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8FD" w:rsidRPr="00F468FD" w:rsidRDefault="007179F3" w:rsidP="00F468FD">
      <w:pPr>
        <w:widowControl/>
        <w:pBdr>
          <w:bottom w:val="single" w:sz="6" w:space="0" w:color="D8D8D8"/>
        </w:pBdr>
        <w:shd w:val="clear" w:color="auto" w:fill="FDFDFD"/>
        <w:spacing w:before="100" w:beforeAutospacing="1" w:after="100" w:afterAutospacing="1" w:line="525" w:lineRule="atLeast"/>
        <w:jc w:val="center"/>
        <w:outlineLvl w:val="0"/>
        <w:rPr>
          <w:rFonts w:ascii="微软雅黑" w:eastAsia="微软雅黑" w:hAnsi="微软雅黑" w:cs="宋体"/>
          <w:b/>
          <w:bCs/>
          <w:color w:val="333366"/>
          <w:kern w:val="36"/>
          <w:sz w:val="30"/>
          <w:szCs w:val="30"/>
        </w:rPr>
      </w:pPr>
      <w:r w:rsidRPr="00A31B55">
        <w:rPr>
          <w:rFonts w:ascii="微软雅黑" w:eastAsia="微软雅黑" w:hAnsi="微软雅黑" w:cs="宋体" w:hint="eastAsia"/>
          <w:b/>
          <w:bCs/>
          <w:color w:val="333366"/>
          <w:kern w:val="36"/>
          <w:sz w:val="30"/>
          <w:szCs w:val="30"/>
        </w:rPr>
        <w:t>南京</w:t>
      </w:r>
      <w:r w:rsidRPr="00A31B55">
        <w:rPr>
          <w:rFonts w:ascii="微软雅黑" w:eastAsia="微软雅黑" w:hAnsi="微软雅黑" w:cs="宋体"/>
          <w:b/>
          <w:bCs/>
          <w:color w:val="333366"/>
          <w:kern w:val="36"/>
          <w:sz w:val="30"/>
          <w:szCs w:val="30"/>
        </w:rPr>
        <w:t>巨鲨</w:t>
      </w:r>
      <w:r w:rsidRPr="00A31B55">
        <w:rPr>
          <w:rFonts w:ascii="微软雅黑" w:eastAsia="微软雅黑" w:hAnsi="微软雅黑" w:cs="宋体" w:hint="eastAsia"/>
          <w:b/>
          <w:bCs/>
          <w:color w:val="333366"/>
          <w:kern w:val="36"/>
          <w:sz w:val="30"/>
          <w:szCs w:val="30"/>
        </w:rPr>
        <w:t>显示科技有限公司</w:t>
      </w:r>
    </w:p>
    <w:p w:rsidR="008643FC" w:rsidRDefault="008643FC" w:rsidP="008643FC">
      <w:pPr>
        <w:widowControl/>
        <w:jc w:val="center"/>
        <w:rPr>
          <w:rFonts w:ascii="华文行楷" w:eastAsia="华文行楷" w:hAnsi="宋体" w:cs="宋体"/>
          <w:color w:val="FF0000"/>
          <w:kern w:val="0"/>
          <w:sz w:val="32"/>
          <w:szCs w:val="32"/>
        </w:rPr>
      </w:pPr>
      <w:r>
        <w:rPr>
          <w:rFonts w:ascii="华文行楷" w:eastAsia="华文行楷" w:hAnsi="宋体" w:cs="宋体" w:hint="eastAsia"/>
          <w:color w:val="FF0000"/>
          <w:kern w:val="0"/>
          <w:sz w:val="32"/>
          <w:szCs w:val="32"/>
        </w:rPr>
        <w:t>南京站</w:t>
      </w:r>
    </w:p>
    <w:p w:rsidR="008643FC" w:rsidRPr="00C5398C" w:rsidRDefault="008643FC" w:rsidP="008643FC">
      <w:pPr>
        <w:pStyle w:val="a6"/>
        <w:widowControl/>
        <w:ind w:left="360" w:firstLineChars="0" w:firstLine="0"/>
        <w:jc w:val="center"/>
        <w:rPr>
          <w:rFonts w:ascii="华文行楷" w:eastAsia="华文行楷" w:hAnsi="宋体" w:cs="宋体"/>
          <w:color w:val="FF0000"/>
          <w:kern w:val="0"/>
          <w:sz w:val="32"/>
          <w:szCs w:val="32"/>
          <w:u w:val="single"/>
        </w:rPr>
      </w:pPr>
      <w:r w:rsidRPr="00C5398C">
        <w:rPr>
          <w:rFonts w:ascii="华文行楷" w:eastAsia="华文行楷" w:hAnsi="宋体" w:cs="宋体" w:hint="eastAsia"/>
          <w:color w:val="FF0000"/>
          <w:kern w:val="0"/>
          <w:sz w:val="32"/>
          <w:szCs w:val="32"/>
          <w:u w:val="single"/>
        </w:rPr>
        <w:t>东南大学专场宣讲会</w:t>
      </w:r>
    </w:p>
    <w:p w:rsidR="008643FC" w:rsidRPr="00C5398C" w:rsidRDefault="008643FC" w:rsidP="008643FC">
      <w:pPr>
        <w:pStyle w:val="a6"/>
        <w:widowControl/>
        <w:ind w:left="360" w:firstLineChars="0" w:firstLine="0"/>
        <w:jc w:val="center"/>
        <w:rPr>
          <w:rFonts w:ascii="华文行楷" w:eastAsia="华文行楷" w:hAnsi="宋体" w:cs="宋体"/>
          <w:color w:val="FF0000"/>
          <w:kern w:val="0"/>
          <w:sz w:val="32"/>
          <w:szCs w:val="32"/>
          <w:u w:val="single"/>
        </w:rPr>
      </w:pPr>
      <w:r w:rsidRPr="00C5398C">
        <w:rPr>
          <w:rFonts w:ascii="华文行楷" w:eastAsia="华文行楷" w:hAnsi="宋体" w:cs="宋体" w:hint="eastAsia"/>
          <w:color w:val="FF0000"/>
          <w:kern w:val="0"/>
          <w:sz w:val="32"/>
          <w:szCs w:val="32"/>
          <w:u w:val="single"/>
        </w:rPr>
        <w:t>宣讲时间：10月13日18:30-20:30</w:t>
      </w:r>
    </w:p>
    <w:p w:rsidR="008643FC" w:rsidRPr="00C5398C" w:rsidRDefault="008643FC" w:rsidP="008643FC">
      <w:pPr>
        <w:pStyle w:val="a6"/>
        <w:widowControl/>
        <w:ind w:left="360" w:firstLineChars="0" w:firstLine="0"/>
        <w:jc w:val="center"/>
        <w:rPr>
          <w:rFonts w:ascii="华文行楷" w:eastAsia="华文行楷" w:hAnsi="宋体" w:cs="宋体"/>
          <w:color w:val="FF0000"/>
          <w:kern w:val="0"/>
          <w:sz w:val="32"/>
          <w:szCs w:val="32"/>
          <w:u w:val="single"/>
        </w:rPr>
      </w:pPr>
      <w:r w:rsidRPr="00C5398C">
        <w:rPr>
          <w:rFonts w:ascii="华文行楷" w:eastAsia="华文行楷" w:hAnsi="宋体" w:cs="宋体" w:hint="eastAsia"/>
          <w:color w:val="FF0000"/>
          <w:kern w:val="0"/>
          <w:sz w:val="32"/>
          <w:szCs w:val="32"/>
          <w:u w:val="single"/>
        </w:rPr>
        <w:t>宣讲地点：东南大学九龙湖校区教四-304</w:t>
      </w:r>
    </w:p>
    <w:p w:rsidR="00C5398C" w:rsidRPr="008643FC" w:rsidRDefault="00C5398C" w:rsidP="00B36FC8">
      <w:pPr>
        <w:widowControl/>
        <w:jc w:val="center"/>
        <w:rPr>
          <w:rFonts w:ascii="微软雅黑" w:eastAsia="微软雅黑" w:hAnsi="微软雅黑" w:cs="宋体"/>
          <w:b/>
          <w:bCs/>
          <w:color w:val="0070C0"/>
          <w:kern w:val="0"/>
          <w:sz w:val="44"/>
          <w:szCs w:val="44"/>
        </w:rPr>
      </w:pPr>
    </w:p>
    <w:p w:rsidR="00B752DB" w:rsidRDefault="007179F3" w:rsidP="00B36FC8">
      <w:pPr>
        <w:widowControl/>
        <w:jc w:val="center"/>
        <w:rPr>
          <w:rFonts w:ascii="微软雅黑" w:eastAsia="微软雅黑" w:hAnsi="微软雅黑" w:cs="宋体"/>
          <w:kern w:val="0"/>
          <w:sz w:val="18"/>
          <w:szCs w:val="18"/>
        </w:rPr>
      </w:pPr>
      <w:r w:rsidRPr="00A31B55">
        <w:rPr>
          <w:rFonts w:ascii="微软雅黑" w:eastAsia="微软雅黑" w:hAnsi="微软雅黑" w:cs="宋体" w:hint="eastAsia"/>
          <w:b/>
          <w:bCs/>
          <w:color w:val="0070C0"/>
          <w:kern w:val="0"/>
          <w:sz w:val="44"/>
          <w:szCs w:val="44"/>
        </w:rPr>
        <w:t>青春还在</w:t>
      </w:r>
      <w:r w:rsidR="00E71682" w:rsidRPr="00A31B55">
        <w:rPr>
          <w:rFonts w:ascii="微软雅黑" w:eastAsia="微软雅黑" w:hAnsi="微软雅黑" w:cs="宋体"/>
          <w:b/>
          <w:bCs/>
          <w:color w:val="0070C0"/>
          <w:kern w:val="0"/>
          <w:sz w:val="44"/>
          <w:szCs w:val="44"/>
        </w:rPr>
        <w:t xml:space="preserve"> </w:t>
      </w:r>
      <w:r w:rsidRPr="00A31B55">
        <w:rPr>
          <w:rFonts w:ascii="微软雅黑" w:eastAsia="微软雅黑" w:hAnsi="微软雅黑" w:cs="宋体" w:hint="eastAsia"/>
          <w:b/>
          <w:bCs/>
          <w:color w:val="0070C0"/>
          <w:kern w:val="0"/>
          <w:sz w:val="44"/>
          <w:szCs w:val="44"/>
        </w:rPr>
        <w:t>梦想要快</w:t>
      </w:r>
    </w:p>
    <w:p w:rsidR="00B752DB" w:rsidRPr="0063492E" w:rsidRDefault="00A86D2D" w:rsidP="0063492E">
      <w:pPr>
        <w:spacing w:line="180" w:lineRule="atLeast"/>
        <w:jc w:val="center"/>
        <w:rPr>
          <w:rFonts w:ascii="华文楷体" w:eastAsia="华文楷体" w:hAnsi="华文楷体"/>
          <w:b/>
          <w:sz w:val="24"/>
          <w:szCs w:val="24"/>
        </w:rPr>
      </w:pPr>
      <w:r w:rsidRPr="0063492E">
        <w:rPr>
          <w:rFonts w:ascii="华文楷体" w:eastAsia="华文楷体" w:hAnsi="华文楷体" w:hint="eastAsia"/>
          <w:b/>
          <w:sz w:val="24"/>
          <w:szCs w:val="24"/>
        </w:rPr>
        <w:t>这个伟大的时代，还有多少人在墨守成规 ，碌碌无为。</w:t>
      </w:r>
    </w:p>
    <w:p w:rsidR="00B752DB" w:rsidRPr="0063492E" w:rsidRDefault="00A86D2D" w:rsidP="0063492E">
      <w:pPr>
        <w:spacing w:line="180" w:lineRule="atLeast"/>
        <w:jc w:val="center"/>
        <w:rPr>
          <w:rFonts w:ascii="华文楷体" w:eastAsia="华文楷体" w:hAnsi="华文楷体"/>
          <w:b/>
          <w:sz w:val="24"/>
          <w:szCs w:val="24"/>
        </w:rPr>
      </w:pPr>
      <w:r w:rsidRPr="0063492E">
        <w:rPr>
          <w:rFonts w:ascii="华文楷体" w:eastAsia="华文楷体" w:hAnsi="华文楷体" w:hint="eastAsia"/>
          <w:b/>
          <w:sz w:val="24"/>
          <w:szCs w:val="24"/>
        </w:rPr>
        <w:t>已经有人在宇宙漫步，璀璨星空才是他们的归宿。</w:t>
      </w:r>
    </w:p>
    <w:p w:rsidR="00B752DB" w:rsidRPr="0063492E" w:rsidRDefault="00A86D2D" w:rsidP="0063492E">
      <w:pPr>
        <w:spacing w:line="180" w:lineRule="atLeast"/>
        <w:jc w:val="center"/>
        <w:rPr>
          <w:rFonts w:ascii="华文楷体" w:eastAsia="华文楷体" w:hAnsi="华文楷体"/>
          <w:b/>
          <w:sz w:val="24"/>
          <w:szCs w:val="24"/>
        </w:rPr>
      </w:pPr>
      <w:r w:rsidRPr="0063492E">
        <w:rPr>
          <w:rFonts w:ascii="华文楷体" w:eastAsia="华文楷体" w:hAnsi="华文楷体" w:hint="eastAsia"/>
          <w:b/>
          <w:sz w:val="24"/>
          <w:szCs w:val="24"/>
        </w:rPr>
        <w:t>或者被巨浪吞噬，或者化身为传奇。</w:t>
      </w:r>
    </w:p>
    <w:p w:rsidR="00B752DB" w:rsidRPr="0063492E" w:rsidRDefault="00A86D2D" w:rsidP="0063492E">
      <w:pPr>
        <w:spacing w:line="180" w:lineRule="atLeast"/>
        <w:jc w:val="center"/>
        <w:rPr>
          <w:rFonts w:ascii="华文楷体" w:eastAsia="华文楷体" w:hAnsi="华文楷体"/>
          <w:b/>
          <w:sz w:val="24"/>
          <w:szCs w:val="24"/>
        </w:rPr>
      </w:pPr>
      <w:r w:rsidRPr="0063492E">
        <w:rPr>
          <w:rFonts w:ascii="华文楷体" w:eastAsia="华文楷体" w:hAnsi="华文楷体" w:hint="eastAsia"/>
          <w:b/>
          <w:sz w:val="24"/>
          <w:szCs w:val="24"/>
        </w:rPr>
        <w:t>来吧！少年！</w:t>
      </w:r>
    </w:p>
    <w:p w:rsidR="00B752DB" w:rsidRPr="0063492E" w:rsidRDefault="00A86D2D" w:rsidP="0063492E">
      <w:pPr>
        <w:spacing w:line="180" w:lineRule="atLeast"/>
        <w:jc w:val="center"/>
        <w:rPr>
          <w:rFonts w:ascii="华文楷体" w:eastAsia="华文楷体" w:hAnsi="华文楷体"/>
          <w:b/>
          <w:sz w:val="24"/>
          <w:szCs w:val="24"/>
        </w:rPr>
      </w:pPr>
      <w:r w:rsidRPr="0063492E">
        <w:rPr>
          <w:rFonts w:ascii="华文楷体" w:eastAsia="华文楷体" w:hAnsi="华文楷体" w:hint="eastAsia"/>
          <w:b/>
          <w:sz w:val="24"/>
          <w:szCs w:val="24"/>
        </w:rPr>
        <w:t>驾长车，扬前帆，吼出心中的战歌。</w:t>
      </w:r>
    </w:p>
    <w:p w:rsidR="00B752DB" w:rsidRDefault="00A86D2D" w:rsidP="0063492E">
      <w:pPr>
        <w:spacing w:line="180" w:lineRule="atLeast"/>
        <w:jc w:val="center"/>
        <w:rPr>
          <w:rFonts w:ascii="华文楷体" w:eastAsia="华文楷体" w:hAnsi="华文楷体"/>
          <w:b/>
          <w:sz w:val="24"/>
          <w:szCs w:val="24"/>
        </w:rPr>
      </w:pPr>
      <w:r w:rsidRPr="0063492E">
        <w:rPr>
          <w:rFonts w:ascii="华文楷体" w:eastAsia="华文楷体" w:hAnsi="华文楷体" w:hint="eastAsia"/>
          <w:b/>
          <w:sz w:val="24"/>
          <w:szCs w:val="24"/>
        </w:rPr>
        <w:t>我们的征途是星辰大海！</w:t>
      </w:r>
    </w:p>
    <w:p w:rsidR="0063492E" w:rsidRPr="0063492E" w:rsidRDefault="0063492E" w:rsidP="0063492E">
      <w:pPr>
        <w:spacing w:line="180" w:lineRule="atLeast"/>
        <w:jc w:val="center"/>
        <w:rPr>
          <w:rFonts w:ascii="华文楷体" w:eastAsia="华文楷体" w:hAnsi="华文楷体"/>
          <w:b/>
          <w:sz w:val="24"/>
          <w:szCs w:val="24"/>
        </w:rPr>
      </w:pPr>
    </w:p>
    <w:p w:rsidR="007179F3" w:rsidRPr="00B752DB" w:rsidRDefault="007179F3" w:rsidP="00B752DB">
      <w:pPr>
        <w:widowControl/>
        <w:shd w:val="clear" w:color="auto" w:fill="FDFDFD"/>
        <w:spacing w:line="210" w:lineRule="atLeast"/>
        <w:jc w:val="center"/>
        <w:rPr>
          <w:rFonts w:ascii="微软雅黑" w:eastAsia="微软雅黑" w:hAnsi="微软雅黑" w:cs="宋体"/>
          <w:kern w:val="0"/>
          <w:sz w:val="18"/>
          <w:szCs w:val="18"/>
        </w:rPr>
      </w:pPr>
      <w:r w:rsidRPr="00A31B55">
        <w:rPr>
          <w:rFonts w:ascii="微软雅黑" w:eastAsia="微软雅黑" w:hAnsi="微软雅黑" w:cs="宋体" w:hint="eastAsia"/>
          <w:b/>
          <w:bCs/>
          <w:sz w:val="30"/>
          <w:szCs w:val="30"/>
        </w:rPr>
        <w:t>2016</w:t>
      </w:r>
      <w:r w:rsidR="00525771" w:rsidRPr="00A31B55">
        <w:rPr>
          <w:rFonts w:ascii="微软雅黑" w:eastAsia="微软雅黑" w:hAnsi="微软雅黑" w:cs="宋体" w:hint="eastAsia"/>
          <w:b/>
          <w:bCs/>
          <w:sz w:val="30"/>
          <w:szCs w:val="30"/>
        </w:rPr>
        <w:t>年</w:t>
      </w:r>
      <w:r w:rsidR="00C11922">
        <w:rPr>
          <w:rFonts w:ascii="微软雅黑" w:eastAsia="微软雅黑" w:hAnsi="微软雅黑" w:cs="宋体" w:hint="eastAsia"/>
          <w:b/>
          <w:bCs/>
          <w:sz w:val="30"/>
          <w:szCs w:val="30"/>
        </w:rPr>
        <w:t>巨</w:t>
      </w:r>
      <w:proofErr w:type="gramStart"/>
      <w:r w:rsidR="00C11922">
        <w:rPr>
          <w:rFonts w:ascii="微软雅黑" w:eastAsia="微软雅黑" w:hAnsi="微软雅黑" w:cs="宋体" w:hint="eastAsia"/>
          <w:b/>
          <w:bCs/>
          <w:sz w:val="30"/>
          <w:szCs w:val="30"/>
        </w:rPr>
        <w:t>鲨医疗</w:t>
      </w:r>
      <w:proofErr w:type="gramEnd"/>
      <w:r w:rsidRPr="00A31B55">
        <w:rPr>
          <w:rFonts w:ascii="微软雅黑" w:eastAsia="微软雅黑" w:hAnsi="微软雅黑" w:cs="宋体" w:hint="eastAsia"/>
          <w:b/>
          <w:bCs/>
          <w:sz w:val="30"/>
          <w:szCs w:val="30"/>
        </w:rPr>
        <w:t>校园招聘正式启动</w:t>
      </w:r>
    </w:p>
    <w:p w:rsidR="00C5398C" w:rsidRPr="00522576" w:rsidRDefault="007179F3" w:rsidP="00C5398C">
      <w:pPr>
        <w:widowControl/>
        <w:shd w:val="clear" w:color="auto" w:fill="FDFDFD"/>
        <w:spacing w:before="150" w:after="150" w:line="240" w:lineRule="atLeast"/>
        <w:ind w:firstLineChars="200" w:firstLine="480"/>
        <w:jc w:val="left"/>
        <w:rPr>
          <w:rFonts w:ascii="微软雅黑" w:eastAsia="微软雅黑" w:hAnsi="微软雅黑" w:cs="Arial"/>
          <w:szCs w:val="21"/>
        </w:rPr>
      </w:pPr>
      <w:r w:rsidRPr="00A31B55">
        <w:rPr>
          <w:rFonts w:ascii="微软雅黑" w:eastAsia="微软雅黑" w:hAnsi="微软雅黑" w:cs="宋体" w:hint="eastAsia"/>
          <w:b/>
          <w:bCs/>
          <w:sz w:val="24"/>
          <w:szCs w:val="24"/>
        </w:rPr>
        <w:t>2016</w:t>
      </w:r>
      <w:r w:rsidR="00525771" w:rsidRPr="00A31B55">
        <w:rPr>
          <w:rFonts w:ascii="微软雅黑" w:eastAsia="微软雅黑" w:hAnsi="微软雅黑" w:cs="宋体" w:hint="eastAsia"/>
          <w:b/>
          <w:bCs/>
          <w:sz w:val="24"/>
          <w:szCs w:val="24"/>
        </w:rPr>
        <w:t>年</w:t>
      </w:r>
      <w:r w:rsidR="00ED2924">
        <w:rPr>
          <w:rFonts w:ascii="微软雅黑" w:eastAsia="微软雅黑" w:hAnsi="微软雅黑" w:cs="宋体" w:hint="eastAsia"/>
          <w:b/>
          <w:bCs/>
          <w:sz w:val="24"/>
          <w:szCs w:val="24"/>
        </w:rPr>
        <w:t>巨</w:t>
      </w:r>
      <w:proofErr w:type="gramStart"/>
      <w:r w:rsidR="00ED2924">
        <w:rPr>
          <w:rFonts w:ascii="微软雅黑" w:eastAsia="微软雅黑" w:hAnsi="微软雅黑" w:cs="宋体" w:hint="eastAsia"/>
          <w:b/>
          <w:bCs/>
          <w:sz w:val="24"/>
          <w:szCs w:val="24"/>
        </w:rPr>
        <w:t>鲨医疗</w:t>
      </w:r>
      <w:proofErr w:type="gramEnd"/>
      <w:r w:rsidRPr="00A31B55">
        <w:rPr>
          <w:rFonts w:ascii="微软雅黑" w:eastAsia="微软雅黑" w:hAnsi="微软雅黑" w:cs="宋体" w:hint="eastAsia"/>
          <w:b/>
          <w:bCs/>
          <w:sz w:val="24"/>
          <w:szCs w:val="24"/>
        </w:rPr>
        <w:t>校园招聘已正式启动，</w:t>
      </w:r>
      <w:r w:rsidRPr="00A31B55">
        <w:rPr>
          <w:rFonts w:ascii="微软雅黑" w:eastAsia="微软雅黑" w:hAnsi="微软雅黑" w:cs="Arial" w:hint="eastAsia"/>
          <w:szCs w:val="21"/>
        </w:rPr>
        <w:t>自</w:t>
      </w:r>
      <w:r w:rsidRPr="00A31B55">
        <w:rPr>
          <w:rFonts w:ascii="微软雅黑" w:eastAsia="微软雅黑" w:hAnsi="微软雅黑" w:cs="Arial"/>
          <w:szCs w:val="21"/>
        </w:rPr>
        <w:t>9</w:t>
      </w:r>
      <w:r w:rsidRPr="00A31B55">
        <w:rPr>
          <w:rFonts w:ascii="微软雅黑" w:eastAsia="微软雅黑" w:hAnsi="微软雅黑" w:cs="Arial" w:hint="eastAsia"/>
          <w:szCs w:val="21"/>
        </w:rPr>
        <w:t>月17日，</w:t>
      </w:r>
      <w:r w:rsidR="00ED2924">
        <w:rPr>
          <w:rFonts w:ascii="微软雅黑" w:eastAsia="微软雅黑" w:hAnsi="微软雅黑" w:cs="Arial" w:hint="eastAsia"/>
          <w:szCs w:val="21"/>
        </w:rPr>
        <w:t>巨</w:t>
      </w:r>
      <w:proofErr w:type="gramStart"/>
      <w:r w:rsidR="00ED2924">
        <w:rPr>
          <w:rFonts w:ascii="微软雅黑" w:eastAsia="微软雅黑" w:hAnsi="微软雅黑" w:cs="Arial" w:hint="eastAsia"/>
          <w:szCs w:val="21"/>
        </w:rPr>
        <w:t>鲨医疗</w:t>
      </w:r>
      <w:proofErr w:type="gramEnd"/>
      <w:r w:rsidRPr="00A31B55">
        <w:rPr>
          <w:rFonts w:ascii="微软雅黑" w:eastAsia="微软雅黑" w:hAnsi="微软雅黑" w:cs="Arial" w:hint="eastAsia"/>
          <w:szCs w:val="21"/>
        </w:rPr>
        <w:t>将</w:t>
      </w:r>
      <w:r w:rsidR="00536417">
        <w:rPr>
          <w:rFonts w:ascii="微软雅黑" w:eastAsia="微软雅黑" w:hAnsi="微软雅黑" w:cs="Arial" w:hint="eastAsia"/>
          <w:szCs w:val="21"/>
        </w:rPr>
        <w:t>在</w:t>
      </w:r>
      <w:r w:rsidRPr="00A31B55">
        <w:rPr>
          <w:rFonts w:ascii="微软雅黑" w:eastAsia="微软雅黑" w:hAnsi="微软雅黑" w:cs="Arial" w:hint="eastAsia"/>
          <w:szCs w:val="21"/>
        </w:rPr>
        <w:t>全国</w:t>
      </w:r>
      <w:r w:rsidR="00204FC0" w:rsidRPr="00204FC0">
        <w:rPr>
          <w:rFonts w:ascii="微软雅黑" w:eastAsia="微软雅黑" w:hAnsi="微软雅黑" w:cs="Arial" w:hint="eastAsia"/>
          <w:szCs w:val="21"/>
        </w:rPr>
        <w:t>六大城市近20</w:t>
      </w:r>
      <w:r w:rsidR="00204FC0">
        <w:rPr>
          <w:rFonts w:ascii="微软雅黑" w:eastAsia="微软雅黑" w:hAnsi="微软雅黑" w:cs="Arial" w:hint="eastAsia"/>
          <w:szCs w:val="21"/>
        </w:rPr>
        <w:t>所高校开展校园宣讲，每场宣讲会</w:t>
      </w:r>
      <w:r w:rsidRPr="00A31B55">
        <w:rPr>
          <w:rFonts w:ascii="微软雅黑" w:eastAsia="微软雅黑" w:hAnsi="微软雅黑" w:cs="Arial" w:hint="eastAsia"/>
          <w:szCs w:val="21"/>
        </w:rPr>
        <w:t>都将</w:t>
      </w:r>
      <w:r w:rsidR="00E71682" w:rsidRPr="00A31B55">
        <w:rPr>
          <w:rFonts w:ascii="微软雅黑" w:eastAsia="微软雅黑" w:hAnsi="微软雅黑" w:cs="Arial" w:hint="eastAsia"/>
          <w:szCs w:val="21"/>
        </w:rPr>
        <w:t>送出精美</w:t>
      </w:r>
      <w:r w:rsidR="00E71682" w:rsidRPr="00A31B55">
        <w:rPr>
          <w:rFonts w:ascii="微软雅黑" w:eastAsia="微软雅黑" w:hAnsi="微软雅黑" w:cs="Arial"/>
          <w:szCs w:val="21"/>
        </w:rPr>
        <w:t>礼品</w:t>
      </w:r>
      <w:r w:rsidR="00E71682" w:rsidRPr="00A31B55">
        <w:rPr>
          <w:rFonts w:ascii="微软雅黑" w:eastAsia="微软雅黑" w:hAnsi="微软雅黑" w:cs="Arial" w:hint="eastAsia"/>
          <w:szCs w:val="21"/>
        </w:rPr>
        <w:t>，欢迎各位同学来现场了解巨鲨</w:t>
      </w:r>
      <w:r w:rsidR="0063492E">
        <w:rPr>
          <w:rFonts w:ascii="微软雅黑" w:eastAsia="微软雅黑" w:hAnsi="微软雅黑" w:cs="Arial" w:hint="eastAsia"/>
          <w:szCs w:val="21"/>
        </w:rPr>
        <w:t>，了解职位。</w:t>
      </w:r>
    </w:p>
    <w:p w:rsidR="00C5398C" w:rsidRDefault="00C5398C" w:rsidP="0063492E">
      <w:pPr>
        <w:widowControl/>
        <w:shd w:val="clear" w:color="auto" w:fill="FDFDFD"/>
        <w:spacing w:before="150" w:after="150" w:line="240" w:lineRule="atLeast"/>
        <w:ind w:firstLineChars="200" w:firstLine="480"/>
        <w:jc w:val="left"/>
        <w:rPr>
          <w:rFonts w:ascii="微软雅黑" w:eastAsia="微软雅黑" w:hAnsi="微软雅黑" w:cs="宋体"/>
          <w:b/>
          <w:bCs/>
          <w:sz w:val="24"/>
          <w:szCs w:val="24"/>
        </w:rPr>
      </w:pPr>
    </w:p>
    <w:p w:rsidR="007179F3" w:rsidRPr="00A31B55" w:rsidRDefault="007179F3" w:rsidP="0063492E">
      <w:pPr>
        <w:widowControl/>
        <w:shd w:val="clear" w:color="auto" w:fill="FDFDFD"/>
        <w:spacing w:before="150" w:after="150" w:line="240" w:lineRule="atLeast"/>
        <w:ind w:firstLineChars="200" w:firstLine="480"/>
        <w:jc w:val="left"/>
        <w:rPr>
          <w:rFonts w:ascii="微软雅黑" w:eastAsia="微软雅黑" w:hAnsi="微软雅黑" w:cs="宋体"/>
          <w:kern w:val="0"/>
          <w:sz w:val="24"/>
          <w:szCs w:val="24"/>
        </w:rPr>
      </w:pPr>
      <w:r w:rsidRPr="00A31B55">
        <w:rPr>
          <w:rFonts w:ascii="微软雅黑" w:eastAsia="微软雅黑" w:hAnsi="微软雅黑" w:cs="宋体" w:hint="eastAsia"/>
          <w:b/>
          <w:bCs/>
          <w:sz w:val="24"/>
          <w:szCs w:val="24"/>
        </w:rPr>
        <w:t>招聘职位</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09"/>
        <w:gridCol w:w="1843"/>
        <w:gridCol w:w="4116"/>
        <w:gridCol w:w="1275"/>
        <w:gridCol w:w="600"/>
        <w:gridCol w:w="1101"/>
      </w:tblGrid>
      <w:tr w:rsidR="00ED1174" w:rsidRPr="00A95E76" w:rsidTr="00BD611A">
        <w:trPr>
          <w:trHeight w:val="557"/>
          <w:jc w:val="center"/>
        </w:trPr>
        <w:tc>
          <w:tcPr>
            <w:tcW w:w="562" w:type="dxa"/>
            <w:vAlign w:val="center"/>
          </w:tcPr>
          <w:p w:rsidR="00ED1174" w:rsidRPr="00A95E76" w:rsidRDefault="00ED1174" w:rsidP="00BD611A">
            <w:pPr>
              <w:spacing w:line="440" w:lineRule="exact"/>
              <w:jc w:val="center"/>
              <w:rPr>
                <w:rFonts w:ascii="微软雅黑" w:eastAsia="微软雅黑" w:hAnsi="微软雅黑"/>
                <w:b/>
                <w:color w:val="000000"/>
                <w:szCs w:val="21"/>
              </w:rPr>
            </w:pPr>
            <w:r w:rsidRPr="00A95E76">
              <w:rPr>
                <w:rFonts w:ascii="微软雅黑" w:eastAsia="微软雅黑" w:hAnsi="微软雅黑"/>
                <w:b/>
                <w:color w:val="000000"/>
                <w:szCs w:val="21"/>
              </w:rPr>
              <w:lastRenderedPageBreak/>
              <w:t>序号</w:t>
            </w:r>
          </w:p>
        </w:tc>
        <w:tc>
          <w:tcPr>
            <w:tcW w:w="709" w:type="dxa"/>
            <w:vAlign w:val="center"/>
          </w:tcPr>
          <w:p w:rsidR="00ED1174" w:rsidRPr="00A95E76" w:rsidRDefault="00ED1174" w:rsidP="00BD611A">
            <w:pPr>
              <w:spacing w:line="44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职位类别</w:t>
            </w:r>
          </w:p>
        </w:tc>
        <w:tc>
          <w:tcPr>
            <w:tcW w:w="1843" w:type="dxa"/>
            <w:vAlign w:val="center"/>
          </w:tcPr>
          <w:p w:rsidR="00ED1174" w:rsidRPr="00A95E76" w:rsidRDefault="00ED1174" w:rsidP="00BD611A">
            <w:pPr>
              <w:spacing w:line="440" w:lineRule="exact"/>
              <w:jc w:val="center"/>
              <w:rPr>
                <w:rFonts w:ascii="微软雅黑" w:eastAsia="微软雅黑" w:hAnsi="微软雅黑"/>
                <w:b/>
                <w:color w:val="000000"/>
                <w:szCs w:val="21"/>
              </w:rPr>
            </w:pPr>
            <w:r w:rsidRPr="00A95E76">
              <w:rPr>
                <w:rFonts w:ascii="微软雅黑" w:eastAsia="微软雅黑" w:hAnsi="微软雅黑"/>
                <w:b/>
                <w:color w:val="000000"/>
                <w:szCs w:val="21"/>
              </w:rPr>
              <w:t>岗位</w:t>
            </w:r>
          </w:p>
        </w:tc>
        <w:tc>
          <w:tcPr>
            <w:tcW w:w="4116" w:type="dxa"/>
            <w:vAlign w:val="center"/>
          </w:tcPr>
          <w:p w:rsidR="00ED1174" w:rsidRPr="00A95E76" w:rsidRDefault="00ED1174" w:rsidP="00BD611A">
            <w:pPr>
              <w:spacing w:line="440" w:lineRule="exact"/>
              <w:jc w:val="center"/>
              <w:rPr>
                <w:rFonts w:ascii="微软雅黑" w:eastAsia="微软雅黑" w:hAnsi="微软雅黑"/>
                <w:b/>
                <w:color w:val="000000"/>
                <w:szCs w:val="21"/>
              </w:rPr>
            </w:pPr>
            <w:r w:rsidRPr="00A95E76">
              <w:rPr>
                <w:rFonts w:ascii="微软雅黑" w:eastAsia="微软雅黑" w:hAnsi="微软雅黑"/>
                <w:b/>
                <w:color w:val="000000"/>
                <w:szCs w:val="21"/>
              </w:rPr>
              <w:t>需求专业</w:t>
            </w:r>
          </w:p>
        </w:tc>
        <w:tc>
          <w:tcPr>
            <w:tcW w:w="1275" w:type="dxa"/>
            <w:vAlign w:val="center"/>
          </w:tcPr>
          <w:p w:rsidR="00ED1174" w:rsidRPr="00A95E76" w:rsidRDefault="00ED1174" w:rsidP="00BD611A">
            <w:pPr>
              <w:spacing w:line="440" w:lineRule="exact"/>
              <w:jc w:val="center"/>
              <w:rPr>
                <w:rFonts w:ascii="微软雅黑" w:eastAsia="微软雅黑" w:hAnsi="微软雅黑"/>
                <w:b/>
                <w:color w:val="000000"/>
                <w:szCs w:val="21"/>
              </w:rPr>
            </w:pPr>
            <w:r w:rsidRPr="00A95E76">
              <w:rPr>
                <w:rFonts w:ascii="微软雅黑" w:eastAsia="微软雅黑" w:hAnsi="微软雅黑"/>
                <w:b/>
                <w:color w:val="000000"/>
                <w:szCs w:val="21"/>
              </w:rPr>
              <w:t>学历需求</w:t>
            </w:r>
          </w:p>
        </w:tc>
        <w:tc>
          <w:tcPr>
            <w:tcW w:w="600" w:type="dxa"/>
            <w:vAlign w:val="center"/>
          </w:tcPr>
          <w:p w:rsidR="00ED1174" w:rsidRPr="00A95E76" w:rsidRDefault="00ED1174" w:rsidP="00BD611A">
            <w:pPr>
              <w:spacing w:line="440" w:lineRule="exact"/>
              <w:jc w:val="center"/>
              <w:rPr>
                <w:rFonts w:ascii="微软雅黑" w:eastAsia="微软雅黑" w:hAnsi="微软雅黑"/>
                <w:b/>
                <w:color w:val="000000"/>
                <w:szCs w:val="21"/>
              </w:rPr>
            </w:pPr>
            <w:r w:rsidRPr="00A95E76">
              <w:rPr>
                <w:rFonts w:ascii="微软雅黑" w:eastAsia="微软雅黑" w:hAnsi="微软雅黑"/>
                <w:b/>
                <w:color w:val="000000"/>
                <w:szCs w:val="21"/>
              </w:rPr>
              <w:t>人数</w:t>
            </w:r>
          </w:p>
        </w:tc>
        <w:tc>
          <w:tcPr>
            <w:tcW w:w="1101" w:type="dxa"/>
            <w:vAlign w:val="center"/>
          </w:tcPr>
          <w:p w:rsidR="00ED1174" w:rsidRPr="00A95E76" w:rsidRDefault="00ED1174" w:rsidP="00BD611A">
            <w:pPr>
              <w:spacing w:line="440" w:lineRule="exact"/>
              <w:jc w:val="center"/>
              <w:rPr>
                <w:rFonts w:ascii="微软雅黑" w:eastAsia="微软雅黑" w:hAnsi="微软雅黑"/>
                <w:b/>
                <w:color w:val="000000"/>
                <w:szCs w:val="21"/>
              </w:rPr>
            </w:pPr>
            <w:r w:rsidRPr="00A95E76">
              <w:rPr>
                <w:rFonts w:ascii="微软雅黑" w:eastAsia="微软雅黑" w:hAnsi="微软雅黑"/>
                <w:b/>
                <w:color w:val="000000"/>
                <w:szCs w:val="21"/>
              </w:rPr>
              <w:t>工作地点</w:t>
            </w:r>
          </w:p>
        </w:tc>
      </w:tr>
      <w:tr w:rsidR="00ED1174" w:rsidRPr="00A95E76" w:rsidTr="00BD611A">
        <w:trPr>
          <w:trHeight w:val="2678"/>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1</w:t>
            </w:r>
          </w:p>
        </w:tc>
        <w:tc>
          <w:tcPr>
            <w:tcW w:w="709"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研发类</w:t>
            </w:r>
          </w:p>
        </w:tc>
        <w:tc>
          <w:tcPr>
            <w:tcW w:w="1843"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研发工程师</w:t>
            </w:r>
          </w:p>
        </w:tc>
        <w:tc>
          <w:tcPr>
            <w:tcW w:w="4116" w:type="dxa"/>
            <w:vAlign w:val="center"/>
          </w:tcPr>
          <w:p w:rsidR="00ED1174" w:rsidRDefault="00ED1174" w:rsidP="00BD611A">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机械</w:t>
            </w:r>
            <w:r>
              <w:rPr>
                <w:rFonts w:ascii="微软雅黑" w:eastAsia="微软雅黑" w:hAnsi="微软雅黑"/>
                <w:color w:val="000000"/>
                <w:szCs w:val="21"/>
              </w:rPr>
              <w:t>工程及其自动化</w:t>
            </w:r>
            <w:r>
              <w:rPr>
                <w:rFonts w:ascii="微软雅黑" w:eastAsia="微软雅黑" w:hAnsi="微软雅黑" w:hint="eastAsia"/>
                <w:color w:val="000000"/>
                <w:szCs w:val="21"/>
              </w:rPr>
              <w:t>、</w:t>
            </w:r>
            <w:r>
              <w:rPr>
                <w:rFonts w:ascii="微软雅黑" w:eastAsia="微软雅黑" w:hAnsi="微软雅黑"/>
                <w:color w:val="000000"/>
                <w:szCs w:val="21"/>
              </w:rPr>
              <w:t>测控技术与仪器</w:t>
            </w:r>
            <w:r>
              <w:rPr>
                <w:rFonts w:ascii="微软雅黑" w:eastAsia="微软雅黑" w:hAnsi="微软雅黑" w:hint="eastAsia"/>
                <w:color w:val="000000"/>
                <w:szCs w:val="21"/>
              </w:rPr>
              <w:t>、</w:t>
            </w:r>
            <w:r>
              <w:rPr>
                <w:rFonts w:ascii="微软雅黑" w:eastAsia="微软雅黑" w:hAnsi="微软雅黑"/>
                <w:color w:val="000000"/>
                <w:szCs w:val="21"/>
              </w:rPr>
              <w:t>电子信息科学类</w:t>
            </w:r>
            <w:r>
              <w:rPr>
                <w:rFonts w:ascii="微软雅黑" w:eastAsia="微软雅黑" w:hAnsi="微软雅黑" w:hint="eastAsia"/>
                <w:color w:val="000000"/>
                <w:szCs w:val="21"/>
              </w:rPr>
              <w:t>、</w:t>
            </w:r>
            <w:r>
              <w:rPr>
                <w:rFonts w:ascii="微软雅黑" w:eastAsia="微软雅黑" w:hAnsi="微软雅黑"/>
                <w:color w:val="000000"/>
                <w:szCs w:val="21"/>
              </w:rPr>
              <w:t>电子信息科学与技术</w:t>
            </w:r>
            <w:r>
              <w:rPr>
                <w:rFonts w:ascii="微软雅黑" w:eastAsia="微软雅黑" w:hAnsi="微软雅黑" w:hint="eastAsia"/>
                <w:color w:val="000000"/>
                <w:szCs w:val="21"/>
              </w:rPr>
              <w:t>、</w:t>
            </w:r>
            <w:r>
              <w:rPr>
                <w:rFonts w:ascii="微软雅黑" w:eastAsia="微软雅黑" w:hAnsi="微软雅黑"/>
                <w:color w:val="000000"/>
                <w:szCs w:val="21"/>
              </w:rPr>
              <w:t>计算机科学与技术</w:t>
            </w:r>
            <w:r>
              <w:rPr>
                <w:rFonts w:ascii="微软雅黑" w:eastAsia="微软雅黑" w:hAnsi="微软雅黑" w:hint="eastAsia"/>
                <w:color w:val="000000"/>
                <w:szCs w:val="21"/>
              </w:rPr>
              <w:t>、</w:t>
            </w:r>
            <w:r>
              <w:rPr>
                <w:rFonts w:ascii="微软雅黑" w:eastAsia="微软雅黑" w:hAnsi="微软雅黑"/>
                <w:color w:val="000000"/>
                <w:szCs w:val="21"/>
              </w:rPr>
              <w:t>自动化</w:t>
            </w:r>
            <w:r>
              <w:rPr>
                <w:rFonts w:ascii="微软雅黑" w:eastAsia="微软雅黑" w:hAnsi="微软雅黑" w:hint="eastAsia"/>
                <w:color w:val="000000"/>
                <w:szCs w:val="21"/>
              </w:rPr>
              <w:t>、</w:t>
            </w:r>
            <w:r>
              <w:rPr>
                <w:rFonts w:ascii="微软雅黑" w:eastAsia="微软雅黑" w:hAnsi="微软雅黑"/>
                <w:color w:val="000000"/>
                <w:szCs w:val="21"/>
              </w:rPr>
              <w:t>微电子学</w:t>
            </w:r>
            <w:r>
              <w:rPr>
                <w:rFonts w:ascii="微软雅黑" w:eastAsia="微软雅黑" w:hAnsi="微软雅黑" w:hint="eastAsia"/>
                <w:color w:val="000000"/>
                <w:szCs w:val="21"/>
              </w:rPr>
              <w:t>、</w:t>
            </w:r>
            <w:r>
              <w:rPr>
                <w:rFonts w:ascii="微软雅黑" w:eastAsia="微软雅黑" w:hAnsi="微软雅黑"/>
                <w:color w:val="000000"/>
                <w:szCs w:val="21"/>
              </w:rPr>
              <w:t>计算机软件</w:t>
            </w:r>
            <w:r>
              <w:rPr>
                <w:rFonts w:ascii="微软雅黑" w:eastAsia="微软雅黑" w:hAnsi="微软雅黑" w:hint="eastAsia"/>
                <w:color w:val="000000"/>
                <w:szCs w:val="21"/>
              </w:rPr>
              <w:t>、</w:t>
            </w:r>
            <w:r>
              <w:rPr>
                <w:rFonts w:ascii="微软雅黑" w:eastAsia="微软雅黑" w:hAnsi="微软雅黑"/>
                <w:color w:val="000000"/>
                <w:szCs w:val="21"/>
              </w:rPr>
              <w:t>电子科学与技术</w:t>
            </w:r>
            <w:r>
              <w:rPr>
                <w:rFonts w:ascii="微软雅黑" w:eastAsia="微软雅黑" w:hAnsi="微软雅黑" w:hint="eastAsia"/>
                <w:color w:val="000000"/>
                <w:szCs w:val="21"/>
              </w:rPr>
              <w:t>、</w:t>
            </w:r>
            <w:r>
              <w:rPr>
                <w:rFonts w:ascii="微软雅黑" w:eastAsia="微软雅黑" w:hAnsi="微软雅黑"/>
                <w:color w:val="000000"/>
                <w:szCs w:val="21"/>
              </w:rPr>
              <w:t>电子与通信工程</w:t>
            </w:r>
            <w:r>
              <w:rPr>
                <w:rFonts w:ascii="微软雅黑" w:eastAsia="微软雅黑" w:hAnsi="微软雅黑" w:hint="eastAsia"/>
                <w:color w:val="000000"/>
                <w:szCs w:val="21"/>
              </w:rPr>
              <w:t>、</w:t>
            </w:r>
            <w:r>
              <w:rPr>
                <w:rFonts w:ascii="微软雅黑" w:eastAsia="微软雅黑" w:hAnsi="微软雅黑"/>
                <w:color w:val="000000"/>
                <w:szCs w:val="21"/>
              </w:rPr>
              <w:t>信息与通信工程</w:t>
            </w:r>
            <w:r>
              <w:rPr>
                <w:rFonts w:ascii="微软雅黑" w:eastAsia="微软雅黑" w:hAnsi="微软雅黑" w:hint="eastAsia"/>
                <w:color w:val="000000"/>
                <w:szCs w:val="21"/>
              </w:rPr>
              <w:t>、</w:t>
            </w:r>
            <w:r>
              <w:rPr>
                <w:rFonts w:ascii="微软雅黑" w:eastAsia="微软雅黑" w:hAnsi="微软雅黑"/>
                <w:color w:val="000000"/>
                <w:szCs w:val="21"/>
              </w:rPr>
              <w:t>计算机技术</w:t>
            </w:r>
            <w:r>
              <w:rPr>
                <w:rFonts w:ascii="微软雅黑" w:eastAsia="微软雅黑" w:hAnsi="微软雅黑" w:hint="eastAsia"/>
                <w:color w:val="000000"/>
                <w:szCs w:val="21"/>
              </w:rPr>
              <w:t>、</w:t>
            </w:r>
            <w:r>
              <w:rPr>
                <w:rFonts w:ascii="微软雅黑" w:eastAsia="微软雅黑" w:hAnsi="微软雅黑"/>
                <w:color w:val="000000"/>
                <w:szCs w:val="21"/>
              </w:rPr>
              <w:t>控制工程</w:t>
            </w:r>
            <w:r>
              <w:rPr>
                <w:rFonts w:ascii="微软雅黑" w:eastAsia="微软雅黑" w:hAnsi="微软雅黑" w:hint="eastAsia"/>
                <w:color w:val="000000"/>
                <w:szCs w:val="21"/>
              </w:rPr>
              <w:t>、</w:t>
            </w:r>
            <w:r>
              <w:rPr>
                <w:rFonts w:ascii="微软雅黑" w:eastAsia="微软雅黑" w:hAnsi="微软雅黑"/>
                <w:color w:val="000000"/>
                <w:szCs w:val="21"/>
              </w:rPr>
              <w:t>集成电路工程</w:t>
            </w:r>
            <w:r>
              <w:rPr>
                <w:rFonts w:ascii="微软雅黑" w:eastAsia="微软雅黑" w:hAnsi="微软雅黑" w:hint="eastAsia"/>
                <w:color w:val="000000"/>
                <w:szCs w:val="21"/>
              </w:rPr>
              <w:t>、</w:t>
            </w:r>
            <w:r>
              <w:rPr>
                <w:rFonts w:ascii="微软雅黑" w:eastAsia="微软雅黑" w:hAnsi="微软雅黑"/>
                <w:color w:val="000000"/>
                <w:szCs w:val="21"/>
              </w:rPr>
              <w:t>软件工程</w:t>
            </w:r>
            <w:r w:rsidR="003622F0">
              <w:rPr>
                <w:rFonts w:ascii="微软雅黑" w:eastAsia="微软雅黑" w:hAnsi="微软雅黑" w:hint="eastAsia"/>
                <w:color w:val="000000"/>
                <w:szCs w:val="21"/>
              </w:rPr>
              <w:t>等</w:t>
            </w:r>
            <w:r>
              <w:rPr>
                <w:rFonts w:ascii="微软雅黑" w:eastAsia="微软雅黑" w:hAnsi="微软雅黑" w:hint="eastAsia"/>
                <w:color w:val="000000"/>
                <w:szCs w:val="21"/>
              </w:rPr>
              <w:t>；</w:t>
            </w:r>
          </w:p>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化学工程</w:t>
            </w:r>
            <w:r>
              <w:rPr>
                <w:rFonts w:ascii="微软雅黑" w:eastAsia="微软雅黑" w:hAnsi="微软雅黑" w:hint="eastAsia"/>
                <w:color w:val="000000"/>
                <w:szCs w:val="21"/>
              </w:rPr>
              <w:t>、</w:t>
            </w:r>
            <w:r>
              <w:rPr>
                <w:rFonts w:ascii="微软雅黑" w:eastAsia="微软雅黑" w:hAnsi="微软雅黑"/>
                <w:color w:val="000000"/>
                <w:szCs w:val="21"/>
              </w:rPr>
              <w:t>化学工程与技术</w:t>
            </w:r>
            <w:r w:rsidR="003622F0">
              <w:rPr>
                <w:rFonts w:ascii="微软雅黑" w:eastAsia="微软雅黑" w:hAnsi="微软雅黑" w:hint="eastAsia"/>
                <w:color w:val="000000"/>
                <w:szCs w:val="21"/>
              </w:rPr>
              <w:t>等</w:t>
            </w:r>
          </w:p>
        </w:tc>
        <w:tc>
          <w:tcPr>
            <w:tcW w:w="1275"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硕士及以上</w:t>
            </w:r>
          </w:p>
        </w:tc>
        <w:tc>
          <w:tcPr>
            <w:tcW w:w="600"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30</w:t>
            </w:r>
          </w:p>
        </w:tc>
        <w:tc>
          <w:tcPr>
            <w:tcW w:w="1101"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南京</w:t>
            </w:r>
          </w:p>
        </w:tc>
      </w:tr>
      <w:tr w:rsidR="00ED1174" w:rsidRPr="00A95E76" w:rsidTr="00BD611A">
        <w:trPr>
          <w:trHeight w:val="722"/>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2</w:t>
            </w:r>
          </w:p>
        </w:tc>
        <w:tc>
          <w:tcPr>
            <w:tcW w:w="709" w:type="dxa"/>
            <w:vMerge w:val="restart"/>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管理行政类</w:t>
            </w:r>
          </w:p>
          <w:p w:rsidR="00ED1174" w:rsidRPr="00A95E76" w:rsidRDefault="00ED1174" w:rsidP="00BD611A">
            <w:pPr>
              <w:spacing w:line="440" w:lineRule="exact"/>
              <w:jc w:val="center"/>
              <w:rPr>
                <w:rFonts w:ascii="微软雅黑" w:eastAsia="微软雅黑" w:hAnsi="微软雅黑"/>
                <w:color w:val="000000"/>
                <w:szCs w:val="21"/>
              </w:rPr>
            </w:pPr>
          </w:p>
        </w:tc>
        <w:tc>
          <w:tcPr>
            <w:tcW w:w="1843"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人力资源专员</w:t>
            </w:r>
          </w:p>
        </w:tc>
        <w:tc>
          <w:tcPr>
            <w:tcW w:w="4116" w:type="dxa"/>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专业不限</w:t>
            </w:r>
            <w:r>
              <w:rPr>
                <w:rFonts w:ascii="微软雅黑" w:eastAsia="微软雅黑" w:hAnsi="微软雅黑" w:hint="eastAsia"/>
                <w:color w:val="000000"/>
                <w:szCs w:val="21"/>
              </w:rPr>
              <w:t>，</w:t>
            </w:r>
            <w:r>
              <w:rPr>
                <w:rFonts w:ascii="微软雅黑" w:eastAsia="微软雅黑" w:hAnsi="微软雅黑"/>
                <w:color w:val="000000"/>
                <w:szCs w:val="21"/>
              </w:rPr>
              <w:t>理工科优先</w:t>
            </w:r>
          </w:p>
        </w:tc>
        <w:tc>
          <w:tcPr>
            <w:tcW w:w="1275"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5</w:t>
            </w:r>
          </w:p>
        </w:tc>
        <w:tc>
          <w:tcPr>
            <w:tcW w:w="1101"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全国</w:t>
            </w:r>
          </w:p>
        </w:tc>
      </w:tr>
      <w:tr w:rsidR="00ED1174" w:rsidRPr="00A95E76" w:rsidTr="00BD611A">
        <w:trPr>
          <w:trHeight w:val="357"/>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3</w:t>
            </w:r>
          </w:p>
        </w:tc>
        <w:tc>
          <w:tcPr>
            <w:tcW w:w="709" w:type="dxa"/>
            <w:vMerge/>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行政专员</w:t>
            </w:r>
          </w:p>
        </w:tc>
        <w:tc>
          <w:tcPr>
            <w:tcW w:w="4116" w:type="dxa"/>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专业不限</w:t>
            </w:r>
            <w:r>
              <w:rPr>
                <w:rFonts w:ascii="微软雅黑" w:eastAsia="微软雅黑" w:hAnsi="微软雅黑" w:hint="eastAsia"/>
                <w:color w:val="000000"/>
                <w:szCs w:val="21"/>
              </w:rPr>
              <w:t>，</w:t>
            </w:r>
            <w:r>
              <w:rPr>
                <w:rFonts w:ascii="微软雅黑" w:eastAsia="微软雅黑" w:hAnsi="微软雅黑"/>
                <w:color w:val="000000"/>
                <w:szCs w:val="21"/>
              </w:rPr>
              <w:t>理工科优先</w:t>
            </w:r>
          </w:p>
        </w:tc>
        <w:tc>
          <w:tcPr>
            <w:tcW w:w="1275"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5</w:t>
            </w:r>
          </w:p>
        </w:tc>
        <w:tc>
          <w:tcPr>
            <w:tcW w:w="1101"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全国</w:t>
            </w:r>
          </w:p>
        </w:tc>
      </w:tr>
      <w:tr w:rsidR="00ED1174" w:rsidRPr="00A95E76" w:rsidTr="00BD611A">
        <w:trPr>
          <w:trHeight w:val="446"/>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4</w:t>
            </w:r>
          </w:p>
        </w:tc>
        <w:tc>
          <w:tcPr>
            <w:tcW w:w="709" w:type="dxa"/>
            <w:vMerge/>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财务</w:t>
            </w:r>
            <w:r>
              <w:rPr>
                <w:rFonts w:ascii="微软雅黑" w:eastAsia="微软雅黑" w:hAnsi="微软雅黑"/>
                <w:color w:val="000000"/>
                <w:szCs w:val="21"/>
              </w:rPr>
              <w:t>专员</w:t>
            </w:r>
          </w:p>
        </w:tc>
        <w:tc>
          <w:tcPr>
            <w:tcW w:w="4116" w:type="dxa"/>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财会类专业</w:t>
            </w:r>
          </w:p>
        </w:tc>
        <w:tc>
          <w:tcPr>
            <w:tcW w:w="1275"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5</w:t>
            </w:r>
          </w:p>
        </w:tc>
        <w:tc>
          <w:tcPr>
            <w:tcW w:w="1101"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南京</w:t>
            </w:r>
          </w:p>
        </w:tc>
      </w:tr>
      <w:tr w:rsidR="00ED1174" w:rsidRPr="00A95E76" w:rsidTr="00BD611A">
        <w:trPr>
          <w:trHeight w:val="171"/>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5</w:t>
            </w:r>
          </w:p>
        </w:tc>
        <w:tc>
          <w:tcPr>
            <w:tcW w:w="709" w:type="dxa"/>
            <w:vMerge/>
            <w:vAlign w:val="center"/>
          </w:tcPr>
          <w:p w:rsidR="00ED1174" w:rsidRDefault="00ED1174" w:rsidP="00BD611A">
            <w:pPr>
              <w:spacing w:line="440" w:lineRule="exact"/>
              <w:jc w:val="center"/>
              <w:rPr>
                <w:rFonts w:ascii="微软雅黑" w:eastAsia="微软雅黑" w:hAnsi="微软雅黑"/>
                <w:color w:val="000000"/>
                <w:szCs w:val="21"/>
              </w:rPr>
            </w:pPr>
          </w:p>
        </w:tc>
        <w:tc>
          <w:tcPr>
            <w:tcW w:w="1843"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法</w:t>
            </w:r>
            <w:proofErr w:type="gramStart"/>
            <w:r>
              <w:rPr>
                <w:rFonts w:ascii="微软雅黑" w:eastAsia="微软雅黑" w:hAnsi="微软雅黑" w:hint="eastAsia"/>
                <w:color w:val="000000"/>
                <w:szCs w:val="21"/>
              </w:rPr>
              <w:t>务</w:t>
            </w:r>
            <w:proofErr w:type="gramEnd"/>
            <w:r>
              <w:rPr>
                <w:rFonts w:ascii="微软雅黑" w:eastAsia="微软雅黑" w:hAnsi="微软雅黑"/>
                <w:color w:val="000000"/>
                <w:szCs w:val="21"/>
              </w:rPr>
              <w:t>专员</w:t>
            </w:r>
          </w:p>
        </w:tc>
        <w:tc>
          <w:tcPr>
            <w:tcW w:w="4116" w:type="dxa"/>
            <w:vAlign w:val="center"/>
          </w:tcPr>
          <w:p w:rsidR="00ED1174" w:rsidRDefault="00ED1174" w:rsidP="00BD611A">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法学</w:t>
            </w:r>
            <w:r>
              <w:rPr>
                <w:rFonts w:ascii="微软雅黑" w:eastAsia="微软雅黑" w:hAnsi="微软雅黑"/>
                <w:color w:val="000000"/>
                <w:szCs w:val="21"/>
              </w:rPr>
              <w:t>专业，男士</w:t>
            </w:r>
            <w:r>
              <w:rPr>
                <w:rFonts w:ascii="微软雅黑" w:eastAsia="微软雅黑" w:hAnsi="微软雅黑" w:hint="eastAsia"/>
                <w:color w:val="000000"/>
                <w:szCs w:val="21"/>
              </w:rPr>
              <w:t>优先</w:t>
            </w:r>
          </w:p>
        </w:tc>
        <w:tc>
          <w:tcPr>
            <w:tcW w:w="1275" w:type="dxa"/>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硕士</w:t>
            </w:r>
            <w:r>
              <w:rPr>
                <w:rFonts w:ascii="微软雅黑" w:eastAsia="微软雅黑" w:hAnsi="微软雅黑"/>
                <w:color w:val="000000"/>
                <w:szCs w:val="21"/>
              </w:rPr>
              <w:t>及以上</w:t>
            </w:r>
          </w:p>
        </w:tc>
        <w:tc>
          <w:tcPr>
            <w:tcW w:w="600"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1101" w:type="dxa"/>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南京</w:t>
            </w:r>
          </w:p>
        </w:tc>
      </w:tr>
      <w:tr w:rsidR="00ED1174" w:rsidRPr="00A95E76" w:rsidTr="00BD611A">
        <w:trPr>
          <w:trHeight w:val="291"/>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6</w:t>
            </w:r>
          </w:p>
        </w:tc>
        <w:tc>
          <w:tcPr>
            <w:tcW w:w="709" w:type="dxa"/>
            <w:vMerge/>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商务专员</w:t>
            </w:r>
          </w:p>
        </w:tc>
        <w:tc>
          <w:tcPr>
            <w:tcW w:w="4116" w:type="dxa"/>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财会</w:t>
            </w:r>
            <w:r>
              <w:rPr>
                <w:rFonts w:ascii="微软雅黑" w:eastAsia="微软雅黑" w:hAnsi="微软雅黑" w:hint="eastAsia"/>
                <w:color w:val="000000"/>
                <w:szCs w:val="21"/>
              </w:rPr>
              <w:t>、</w:t>
            </w:r>
            <w:r>
              <w:rPr>
                <w:rFonts w:ascii="微软雅黑" w:eastAsia="微软雅黑" w:hAnsi="微软雅黑"/>
                <w:color w:val="000000"/>
                <w:szCs w:val="21"/>
              </w:rPr>
              <w:t>数学</w:t>
            </w:r>
            <w:r>
              <w:rPr>
                <w:rFonts w:ascii="微软雅黑" w:eastAsia="微软雅黑" w:hAnsi="微软雅黑" w:hint="eastAsia"/>
                <w:color w:val="000000"/>
                <w:szCs w:val="21"/>
              </w:rPr>
              <w:t>、</w:t>
            </w:r>
            <w:r>
              <w:rPr>
                <w:rFonts w:ascii="微软雅黑" w:eastAsia="微软雅黑" w:hAnsi="微软雅黑"/>
                <w:color w:val="000000"/>
                <w:szCs w:val="21"/>
              </w:rPr>
              <w:t>国际贸易类相关专业</w:t>
            </w:r>
          </w:p>
        </w:tc>
        <w:tc>
          <w:tcPr>
            <w:tcW w:w="1275"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5</w:t>
            </w:r>
          </w:p>
        </w:tc>
        <w:tc>
          <w:tcPr>
            <w:tcW w:w="1101"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南京</w:t>
            </w:r>
          </w:p>
        </w:tc>
      </w:tr>
      <w:tr w:rsidR="00ED1174" w:rsidRPr="00A95E76" w:rsidTr="00BD611A">
        <w:trPr>
          <w:trHeight w:val="397"/>
          <w:jc w:val="center"/>
        </w:trPr>
        <w:tc>
          <w:tcPr>
            <w:tcW w:w="562" w:type="dxa"/>
            <w:vAlign w:val="center"/>
          </w:tcPr>
          <w:p w:rsidR="00ED1174"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7</w:t>
            </w:r>
          </w:p>
        </w:tc>
        <w:tc>
          <w:tcPr>
            <w:tcW w:w="709" w:type="dxa"/>
            <w:vMerge/>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vAlign w:val="center"/>
          </w:tcPr>
          <w:p w:rsidR="00ED1174" w:rsidRDefault="00ED1174" w:rsidP="00BD611A">
            <w:pPr>
              <w:widowControl/>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审计专员</w:t>
            </w:r>
          </w:p>
        </w:tc>
        <w:tc>
          <w:tcPr>
            <w:tcW w:w="4116" w:type="dxa"/>
            <w:vAlign w:val="center"/>
          </w:tcPr>
          <w:p w:rsidR="00ED1174" w:rsidRDefault="00ED1174" w:rsidP="00BD611A">
            <w:pPr>
              <w:rPr>
                <w:rFonts w:ascii="微软雅黑" w:eastAsia="微软雅黑" w:hAnsi="微软雅黑"/>
                <w:color w:val="000000"/>
                <w:sz w:val="20"/>
                <w:szCs w:val="20"/>
              </w:rPr>
            </w:pPr>
            <w:r>
              <w:rPr>
                <w:rFonts w:ascii="微软雅黑" w:eastAsia="微软雅黑" w:hAnsi="微软雅黑" w:hint="eastAsia"/>
                <w:color w:val="000000"/>
                <w:sz w:val="20"/>
                <w:szCs w:val="20"/>
              </w:rPr>
              <w:t>专业不限，管理类优先</w:t>
            </w:r>
          </w:p>
        </w:tc>
        <w:tc>
          <w:tcPr>
            <w:tcW w:w="1275" w:type="dxa"/>
            <w:vAlign w:val="center"/>
          </w:tcPr>
          <w:p w:rsidR="00ED1174" w:rsidRDefault="00ED1174" w:rsidP="00BD611A">
            <w:pPr>
              <w:rPr>
                <w:rFonts w:ascii="微软雅黑" w:eastAsia="微软雅黑" w:hAnsi="微软雅黑"/>
                <w:color w:val="000000"/>
                <w:sz w:val="20"/>
                <w:szCs w:val="20"/>
              </w:rPr>
            </w:pPr>
            <w:r>
              <w:rPr>
                <w:rFonts w:ascii="微软雅黑" w:eastAsia="微软雅黑" w:hAnsi="微软雅黑" w:hint="eastAsia"/>
                <w:color w:val="000000"/>
                <w:sz w:val="20"/>
                <w:szCs w:val="20"/>
              </w:rPr>
              <w:t>本科、硕士</w:t>
            </w:r>
          </w:p>
        </w:tc>
        <w:tc>
          <w:tcPr>
            <w:tcW w:w="600" w:type="dxa"/>
            <w:vAlign w:val="center"/>
          </w:tcPr>
          <w:p w:rsidR="00ED1174" w:rsidRDefault="00ED1174" w:rsidP="00BD611A">
            <w:pPr>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3</w:t>
            </w:r>
          </w:p>
        </w:tc>
        <w:tc>
          <w:tcPr>
            <w:tcW w:w="1101" w:type="dxa"/>
            <w:vAlign w:val="center"/>
          </w:tcPr>
          <w:p w:rsidR="00ED1174" w:rsidRDefault="00ED1174" w:rsidP="00BD611A">
            <w:pPr>
              <w:rPr>
                <w:rFonts w:ascii="微软雅黑" w:eastAsia="微软雅黑" w:hAnsi="微软雅黑"/>
                <w:color w:val="000000"/>
                <w:sz w:val="20"/>
                <w:szCs w:val="20"/>
              </w:rPr>
            </w:pPr>
            <w:r>
              <w:rPr>
                <w:rFonts w:ascii="微软雅黑" w:eastAsia="微软雅黑" w:hAnsi="微软雅黑" w:hint="eastAsia"/>
                <w:color w:val="000000"/>
                <w:sz w:val="20"/>
                <w:szCs w:val="20"/>
              </w:rPr>
              <w:t>南京</w:t>
            </w:r>
          </w:p>
        </w:tc>
      </w:tr>
      <w:tr w:rsidR="00ED1174" w:rsidRPr="00A95E76" w:rsidTr="00BD611A">
        <w:trPr>
          <w:trHeight w:val="446"/>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8</w:t>
            </w:r>
          </w:p>
        </w:tc>
        <w:tc>
          <w:tcPr>
            <w:tcW w:w="709" w:type="dxa"/>
            <w:vMerge w:val="restart"/>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营销类</w:t>
            </w:r>
          </w:p>
          <w:p w:rsidR="00ED1174" w:rsidRPr="00A95E76" w:rsidRDefault="00ED1174" w:rsidP="00BD611A">
            <w:pPr>
              <w:spacing w:line="440" w:lineRule="exact"/>
              <w:jc w:val="center"/>
              <w:rPr>
                <w:rFonts w:ascii="微软雅黑" w:eastAsia="微软雅黑" w:hAnsi="微软雅黑"/>
                <w:color w:val="000000"/>
                <w:szCs w:val="21"/>
              </w:rPr>
            </w:pPr>
          </w:p>
        </w:tc>
        <w:tc>
          <w:tcPr>
            <w:tcW w:w="1843"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销售代表</w:t>
            </w:r>
          </w:p>
        </w:tc>
        <w:tc>
          <w:tcPr>
            <w:tcW w:w="4116" w:type="dxa"/>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专业不限</w:t>
            </w:r>
            <w:r>
              <w:rPr>
                <w:rFonts w:ascii="微软雅黑" w:eastAsia="微软雅黑" w:hAnsi="微软雅黑" w:hint="eastAsia"/>
                <w:color w:val="000000"/>
                <w:szCs w:val="21"/>
              </w:rPr>
              <w:t>，</w:t>
            </w:r>
            <w:r>
              <w:rPr>
                <w:rFonts w:ascii="微软雅黑" w:eastAsia="微软雅黑" w:hAnsi="微软雅黑"/>
                <w:color w:val="000000"/>
                <w:szCs w:val="21"/>
              </w:rPr>
              <w:t>偏生物</w:t>
            </w:r>
            <w:r>
              <w:rPr>
                <w:rFonts w:ascii="微软雅黑" w:eastAsia="微软雅黑" w:hAnsi="微软雅黑" w:hint="eastAsia"/>
                <w:color w:val="000000"/>
                <w:szCs w:val="21"/>
              </w:rPr>
              <w:t>、</w:t>
            </w:r>
            <w:r>
              <w:rPr>
                <w:rFonts w:ascii="微软雅黑" w:eastAsia="微软雅黑" w:hAnsi="微软雅黑"/>
                <w:color w:val="000000"/>
                <w:szCs w:val="21"/>
              </w:rPr>
              <w:t>医学</w:t>
            </w:r>
            <w:r>
              <w:rPr>
                <w:rFonts w:ascii="微软雅黑" w:eastAsia="微软雅黑" w:hAnsi="微软雅黑" w:hint="eastAsia"/>
                <w:color w:val="000000"/>
                <w:szCs w:val="21"/>
              </w:rPr>
              <w:t>、</w:t>
            </w:r>
            <w:r>
              <w:rPr>
                <w:rFonts w:ascii="微软雅黑" w:eastAsia="微软雅黑" w:hAnsi="微软雅黑"/>
                <w:color w:val="000000"/>
                <w:szCs w:val="21"/>
              </w:rPr>
              <w:t>电子类专业优先</w:t>
            </w:r>
          </w:p>
        </w:tc>
        <w:tc>
          <w:tcPr>
            <w:tcW w:w="1275"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w:t>
            </w:r>
          </w:p>
        </w:tc>
        <w:tc>
          <w:tcPr>
            <w:tcW w:w="600"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10</w:t>
            </w:r>
            <w:r w:rsidRPr="00A95E76">
              <w:rPr>
                <w:rFonts w:ascii="微软雅黑" w:eastAsia="微软雅黑" w:hAnsi="微软雅黑"/>
                <w:color w:val="000000"/>
                <w:szCs w:val="21"/>
              </w:rPr>
              <w:t>0</w:t>
            </w:r>
          </w:p>
        </w:tc>
        <w:tc>
          <w:tcPr>
            <w:tcW w:w="1101"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全国</w:t>
            </w:r>
          </w:p>
        </w:tc>
      </w:tr>
      <w:tr w:rsidR="00ED1174" w:rsidRPr="00A95E76" w:rsidTr="00BD611A">
        <w:trPr>
          <w:trHeight w:val="446"/>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9</w:t>
            </w:r>
          </w:p>
        </w:tc>
        <w:tc>
          <w:tcPr>
            <w:tcW w:w="709" w:type="dxa"/>
            <w:vMerge/>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tcBorders>
              <w:top w:val="nil"/>
              <w:left w:val="nil"/>
              <w:bottom w:val="single" w:sz="8" w:space="0" w:color="000000"/>
              <w:right w:val="single" w:sz="8" w:space="0" w:color="000000"/>
            </w:tcBorders>
            <w:shd w:val="clear" w:color="auto" w:fill="auto"/>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国际业务代表</w:t>
            </w:r>
          </w:p>
        </w:tc>
        <w:tc>
          <w:tcPr>
            <w:tcW w:w="4116" w:type="dxa"/>
            <w:tcBorders>
              <w:top w:val="nil"/>
              <w:left w:val="nil"/>
              <w:bottom w:val="single" w:sz="8" w:space="0" w:color="000000"/>
              <w:right w:val="single" w:sz="8" w:space="0" w:color="000000"/>
            </w:tcBorders>
            <w:shd w:val="clear" w:color="auto" w:fill="auto"/>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专业不限</w:t>
            </w:r>
            <w:r>
              <w:rPr>
                <w:rFonts w:ascii="微软雅黑" w:eastAsia="微软雅黑" w:hAnsi="微软雅黑" w:hint="eastAsia"/>
                <w:color w:val="000000"/>
                <w:szCs w:val="21"/>
              </w:rPr>
              <w:t>，</w:t>
            </w:r>
            <w:r>
              <w:rPr>
                <w:rFonts w:ascii="微软雅黑" w:eastAsia="微软雅黑" w:hAnsi="微软雅黑"/>
                <w:color w:val="000000"/>
                <w:szCs w:val="21"/>
              </w:rPr>
              <w:t>葡语</w:t>
            </w:r>
            <w:r>
              <w:rPr>
                <w:rFonts w:ascii="微软雅黑" w:eastAsia="微软雅黑" w:hAnsi="微软雅黑" w:hint="eastAsia"/>
                <w:color w:val="000000"/>
                <w:szCs w:val="21"/>
              </w:rPr>
              <w:t>、</w:t>
            </w:r>
            <w:r>
              <w:rPr>
                <w:rFonts w:ascii="微软雅黑" w:eastAsia="微软雅黑" w:hAnsi="微软雅黑"/>
                <w:color w:val="000000"/>
                <w:szCs w:val="21"/>
              </w:rPr>
              <w:t>意大利语优秀者</w:t>
            </w:r>
          </w:p>
        </w:tc>
        <w:tc>
          <w:tcPr>
            <w:tcW w:w="1275" w:type="dxa"/>
            <w:tcBorders>
              <w:top w:val="nil"/>
              <w:left w:val="nil"/>
              <w:bottom w:val="single" w:sz="8" w:space="0" w:color="000000"/>
              <w:right w:val="single" w:sz="8" w:space="0" w:color="000000"/>
            </w:tcBorders>
            <w:shd w:val="clear" w:color="auto" w:fill="auto"/>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tcBorders>
              <w:top w:val="nil"/>
              <w:left w:val="nil"/>
              <w:bottom w:val="single" w:sz="8" w:space="0" w:color="000000"/>
              <w:right w:val="single" w:sz="8" w:space="0" w:color="000000"/>
            </w:tcBorders>
            <w:shd w:val="clear" w:color="auto" w:fill="auto"/>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10</w:t>
            </w:r>
          </w:p>
        </w:tc>
        <w:tc>
          <w:tcPr>
            <w:tcW w:w="1101" w:type="dxa"/>
            <w:tcBorders>
              <w:top w:val="nil"/>
              <w:left w:val="nil"/>
              <w:bottom w:val="single" w:sz="8" w:space="0" w:color="000000"/>
              <w:right w:val="single" w:sz="8" w:space="0" w:color="000000"/>
            </w:tcBorders>
            <w:shd w:val="clear" w:color="auto" w:fill="auto"/>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海外</w:t>
            </w:r>
          </w:p>
        </w:tc>
      </w:tr>
      <w:tr w:rsidR="00ED1174" w:rsidRPr="00A95E76" w:rsidTr="00BD611A">
        <w:trPr>
          <w:trHeight w:val="446"/>
          <w:jc w:val="center"/>
        </w:trPr>
        <w:tc>
          <w:tcPr>
            <w:tcW w:w="562" w:type="dxa"/>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10</w:t>
            </w:r>
          </w:p>
        </w:tc>
        <w:tc>
          <w:tcPr>
            <w:tcW w:w="709" w:type="dxa"/>
            <w:vMerge/>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市场专员</w:t>
            </w:r>
          </w:p>
        </w:tc>
        <w:tc>
          <w:tcPr>
            <w:tcW w:w="4116" w:type="dxa"/>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研发岗所需专业</w:t>
            </w:r>
          </w:p>
        </w:tc>
        <w:tc>
          <w:tcPr>
            <w:tcW w:w="1275"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3</w:t>
            </w:r>
          </w:p>
        </w:tc>
        <w:tc>
          <w:tcPr>
            <w:tcW w:w="1101" w:type="dxa"/>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南京</w:t>
            </w:r>
          </w:p>
        </w:tc>
      </w:tr>
      <w:tr w:rsidR="00ED1174" w:rsidRPr="00A95E76" w:rsidTr="00BD611A">
        <w:trPr>
          <w:trHeight w:val="446"/>
          <w:jc w:val="center"/>
        </w:trPr>
        <w:tc>
          <w:tcPr>
            <w:tcW w:w="562" w:type="dxa"/>
            <w:tcBorders>
              <w:bottom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1</w:t>
            </w:r>
            <w:r>
              <w:rPr>
                <w:rFonts w:ascii="微软雅黑" w:eastAsia="微软雅黑" w:hAnsi="微软雅黑"/>
                <w:color w:val="000000"/>
                <w:szCs w:val="21"/>
              </w:rPr>
              <w:t>1</w:t>
            </w:r>
          </w:p>
        </w:tc>
        <w:tc>
          <w:tcPr>
            <w:tcW w:w="709" w:type="dxa"/>
            <w:vMerge/>
            <w:tcBorders>
              <w:bottom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tcBorders>
              <w:bottom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产品专员</w:t>
            </w:r>
          </w:p>
        </w:tc>
        <w:tc>
          <w:tcPr>
            <w:tcW w:w="4116" w:type="dxa"/>
            <w:tcBorders>
              <w:bottom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研发岗所需专业</w:t>
            </w:r>
          </w:p>
        </w:tc>
        <w:tc>
          <w:tcPr>
            <w:tcW w:w="1275" w:type="dxa"/>
            <w:tcBorders>
              <w:bottom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tcBorders>
              <w:bottom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10</w:t>
            </w:r>
          </w:p>
        </w:tc>
        <w:tc>
          <w:tcPr>
            <w:tcW w:w="1101" w:type="dxa"/>
            <w:tcBorders>
              <w:bottom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南京</w:t>
            </w:r>
          </w:p>
        </w:tc>
      </w:tr>
      <w:tr w:rsidR="00ED1174" w:rsidRPr="00A95E76" w:rsidTr="00BD611A">
        <w:trPr>
          <w:trHeight w:val="446"/>
          <w:jc w:val="center"/>
        </w:trPr>
        <w:tc>
          <w:tcPr>
            <w:tcW w:w="562"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1</w:t>
            </w:r>
            <w:r>
              <w:rPr>
                <w:rFonts w:ascii="微软雅黑" w:eastAsia="微软雅黑" w:hAnsi="微软雅黑"/>
                <w:color w:val="000000"/>
                <w:szCs w:val="21"/>
              </w:rPr>
              <w:t>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技术</w:t>
            </w:r>
            <w:r>
              <w:rPr>
                <w:rFonts w:ascii="微软雅黑" w:eastAsia="微软雅黑" w:hAnsi="微软雅黑"/>
                <w:color w:val="000000"/>
                <w:szCs w:val="21"/>
              </w:rPr>
              <w:t>类</w:t>
            </w:r>
          </w:p>
          <w:p w:rsidR="00ED1174" w:rsidRPr="00A95E76" w:rsidRDefault="00ED1174" w:rsidP="00BD611A">
            <w:pPr>
              <w:spacing w:line="440" w:lineRule="exact"/>
              <w:jc w:val="center"/>
              <w:rPr>
                <w:rFonts w:ascii="微软雅黑" w:eastAsia="微软雅黑" w:hAnsi="微软雅黑"/>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采购工程师</w:t>
            </w:r>
          </w:p>
        </w:tc>
        <w:tc>
          <w:tcPr>
            <w:tcW w:w="4116"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研发岗所需专业</w:t>
            </w:r>
          </w:p>
        </w:tc>
        <w:tc>
          <w:tcPr>
            <w:tcW w:w="1275"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5</w:t>
            </w:r>
          </w:p>
        </w:tc>
        <w:tc>
          <w:tcPr>
            <w:tcW w:w="1101"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南京</w:t>
            </w:r>
          </w:p>
        </w:tc>
      </w:tr>
      <w:tr w:rsidR="00ED1174" w:rsidRPr="00A95E76" w:rsidTr="00BD611A">
        <w:trPr>
          <w:trHeight w:val="446"/>
          <w:jc w:val="center"/>
        </w:trPr>
        <w:tc>
          <w:tcPr>
            <w:tcW w:w="562"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13</w:t>
            </w:r>
          </w:p>
        </w:tc>
        <w:tc>
          <w:tcPr>
            <w:tcW w:w="709" w:type="dxa"/>
            <w:vMerge/>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品质工程师</w:t>
            </w:r>
          </w:p>
        </w:tc>
        <w:tc>
          <w:tcPr>
            <w:tcW w:w="4116"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研发岗所需专业</w:t>
            </w:r>
          </w:p>
        </w:tc>
        <w:tc>
          <w:tcPr>
            <w:tcW w:w="1275"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本科及以上</w:t>
            </w:r>
          </w:p>
        </w:tc>
        <w:tc>
          <w:tcPr>
            <w:tcW w:w="600"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3</w:t>
            </w:r>
          </w:p>
        </w:tc>
        <w:tc>
          <w:tcPr>
            <w:tcW w:w="1101"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南京</w:t>
            </w:r>
          </w:p>
        </w:tc>
      </w:tr>
      <w:tr w:rsidR="00ED1174" w:rsidRPr="00A95E76" w:rsidTr="00BD611A">
        <w:trPr>
          <w:trHeight w:val="446"/>
          <w:jc w:val="center"/>
        </w:trPr>
        <w:tc>
          <w:tcPr>
            <w:tcW w:w="562"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14</w:t>
            </w:r>
          </w:p>
        </w:tc>
        <w:tc>
          <w:tcPr>
            <w:tcW w:w="709" w:type="dxa"/>
            <w:vMerge/>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生产计划专员</w:t>
            </w:r>
          </w:p>
        </w:tc>
        <w:tc>
          <w:tcPr>
            <w:tcW w:w="4116"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专业不限</w:t>
            </w:r>
          </w:p>
        </w:tc>
        <w:tc>
          <w:tcPr>
            <w:tcW w:w="1275"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本科</w:t>
            </w:r>
          </w:p>
        </w:tc>
        <w:tc>
          <w:tcPr>
            <w:tcW w:w="600"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sidRPr="00A95E76">
              <w:rPr>
                <w:rFonts w:ascii="微软雅黑" w:eastAsia="微软雅黑" w:hAnsi="微软雅黑"/>
                <w:color w:val="000000"/>
                <w:szCs w:val="21"/>
              </w:rPr>
              <w:t>2</w:t>
            </w:r>
          </w:p>
        </w:tc>
        <w:tc>
          <w:tcPr>
            <w:tcW w:w="1101"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sidRPr="00A95E76">
              <w:rPr>
                <w:rFonts w:ascii="微软雅黑" w:eastAsia="微软雅黑" w:hAnsi="微软雅黑"/>
                <w:color w:val="000000"/>
                <w:szCs w:val="21"/>
              </w:rPr>
              <w:t>南京</w:t>
            </w:r>
          </w:p>
        </w:tc>
      </w:tr>
      <w:tr w:rsidR="00ED1174" w:rsidRPr="00A95E76" w:rsidTr="00BD611A">
        <w:trPr>
          <w:trHeight w:val="446"/>
          <w:jc w:val="center"/>
        </w:trPr>
        <w:tc>
          <w:tcPr>
            <w:tcW w:w="562"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15</w:t>
            </w:r>
          </w:p>
        </w:tc>
        <w:tc>
          <w:tcPr>
            <w:tcW w:w="709" w:type="dxa"/>
            <w:vMerge/>
            <w:tcBorders>
              <w:top w:val="single" w:sz="4" w:space="0" w:color="auto"/>
              <w:left w:val="single" w:sz="4" w:space="0" w:color="auto"/>
              <w:bottom w:val="single" w:sz="4" w:space="0" w:color="auto"/>
              <w:right w:val="single" w:sz="4" w:space="0" w:color="auto"/>
            </w:tcBorders>
            <w:vAlign w:val="center"/>
          </w:tcPr>
          <w:p w:rsidR="00ED1174" w:rsidRDefault="00ED1174" w:rsidP="00BD611A">
            <w:pPr>
              <w:spacing w:line="440" w:lineRule="exact"/>
              <w:jc w:val="center"/>
              <w:rPr>
                <w:rFonts w:ascii="微软雅黑" w:eastAsia="微软雅黑" w:hAnsi="微软雅黑"/>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售后工程师</w:t>
            </w:r>
          </w:p>
        </w:tc>
        <w:tc>
          <w:tcPr>
            <w:tcW w:w="4116"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偏机械</w:t>
            </w:r>
            <w:r>
              <w:rPr>
                <w:rFonts w:ascii="微软雅黑" w:eastAsia="微软雅黑" w:hAnsi="微软雅黑" w:hint="eastAsia"/>
                <w:color w:val="000000"/>
                <w:szCs w:val="21"/>
              </w:rPr>
              <w:t>、</w:t>
            </w:r>
            <w:r>
              <w:rPr>
                <w:rFonts w:ascii="微软雅黑" w:eastAsia="微软雅黑" w:hAnsi="微软雅黑"/>
                <w:color w:val="000000"/>
                <w:szCs w:val="21"/>
              </w:rPr>
              <w:t>电子类专业</w:t>
            </w:r>
          </w:p>
        </w:tc>
        <w:tc>
          <w:tcPr>
            <w:tcW w:w="1275"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本科</w:t>
            </w:r>
          </w:p>
        </w:tc>
        <w:tc>
          <w:tcPr>
            <w:tcW w:w="600"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10</w:t>
            </w:r>
          </w:p>
        </w:tc>
        <w:tc>
          <w:tcPr>
            <w:tcW w:w="1101"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全国</w:t>
            </w:r>
          </w:p>
        </w:tc>
      </w:tr>
      <w:tr w:rsidR="00ED1174" w:rsidRPr="00A95E76" w:rsidTr="00BD611A">
        <w:trPr>
          <w:trHeight w:val="446"/>
          <w:jc w:val="center"/>
        </w:trPr>
        <w:tc>
          <w:tcPr>
            <w:tcW w:w="562" w:type="dxa"/>
            <w:tcBorders>
              <w:top w:val="single" w:sz="4" w:space="0" w:color="auto"/>
              <w:left w:val="single" w:sz="4" w:space="0" w:color="auto"/>
              <w:bottom w:val="single" w:sz="4" w:space="0" w:color="auto"/>
              <w:right w:val="single" w:sz="4" w:space="0" w:color="auto"/>
            </w:tcBorders>
            <w:vAlign w:val="center"/>
          </w:tcPr>
          <w:p w:rsidR="00ED1174"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16</w:t>
            </w:r>
          </w:p>
        </w:tc>
        <w:tc>
          <w:tcPr>
            <w:tcW w:w="709" w:type="dxa"/>
            <w:vMerge/>
            <w:tcBorders>
              <w:top w:val="single" w:sz="4" w:space="0" w:color="auto"/>
              <w:left w:val="single" w:sz="4" w:space="0" w:color="auto"/>
              <w:bottom w:val="single" w:sz="4" w:space="0" w:color="auto"/>
              <w:right w:val="single" w:sz="4" w:space="0" w:color="auto"/>
            </w:tcBorders>
            <w:vAlign w:val="center"/>
          </w:tcPr>
          <w:p w:rsidR="00ED1174" w:rsidRDefault="00ED1174" w:rsidP="00BD611A">
            <w:pPr>
              <w:spacing w:line="440" w:lineRule="exact"/>
              <w:jc w:val="center"/>
              <w:rPr>
                <w:rFonts w:ascii="微软雅黑" w:eastAsia="微软雅黑" w:hAnsi="微软雅黑"/>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生产储备干部</w:t>
            </w:r>
          </w:p>
        </w:tc>
        <w:tc>
          <w:tcPr>
            <w:tcW w:w="4116"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专业不限</w:t>
            </w:r>
            <w:r>
              <w:rPr>
                <w:rFonts w:ascii="微软雅黑" w:eastAsia="微软雅黑" w:hAnsi="微软雅黑" w:hint="eastAsia"/>
                <w:color w:val="000000"/>
                <w:szCs w:val="21"/>
              </w:rPr>
              <w:t>，</w:t>
            </w:r>
            <w:r>
              <w:rPr>
                <w:rFonts w:ascii="微软雅黑" w:eastAsia="微软雅黑" w:hAnsi="微软雅黑"/>
                <w:color w:val="000000"/>
                <w:szCs w:val="21"/>
              </w:rPr>
              <w:t>理工科优先</w:t>
            </w:r>
          </w:p>
        </w:tc>
        <w:tc>
          <w:tcPr>
            <w:tcW w:w="1275" w:type="dxa"/>
            <w:tcBorders>
              <w:top w:val="single" w:sz="4" w:space="0" w:color="auto"/>
              <w:left w:val="single" w:sz="4" w:space="0" w:color="auto"/>
              <w:bottom w:val="single" w:sz="4" w:space="0" w:color="auto"/>
              <w:right w:val="single" w:sz="4" w:space="0" w:color="auto"/>
            </w:tcBorders>
            <w:vAlign w:val="center"/>
          </w:tcPr>
          <w:p w:rsidR="00ED1174" w:rsidRPr="00A95E76" w:rsidRDefault="002A4772"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本科</w:t>
            </w:r>
          </w:p>
        </w:tc>
        <w:tc>
          <w:tcPr>
            <w:tcW w:w="600"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color w:val="000000"/>
                <w:szCs w:val="21"/>
              </w:rPr>
              <w:t>20</w:t>
            </w:r>
          </w:p>
        </w:tc>
        <w:tc>
          <w:tcPr>
            <w:tcW w:w="1101" w:type="dxa"/>
            <w:tcBorders>
              <w:top w:val="single" w:sz="4" w:space="0" w:color="auto"/>
              <w:left w:val="single" w:sz="4" w:space="0" w:color="auto"/>
              <w:bottom w:val="single" w:sz="4" w:space="0" w:color="auto"/>
              <w:right w:val="single" w:sz="4" w:space="0" w:color="auto"/>
            </w:tcBorders>
            <w:vAlign w:val="center"/>
          </w:tcPr>
          <w:p w:rsidR="00ED1174" w:rsidRPr="00A95E76" w:rsidRDefault="00ED1174" w:rsidP="00BD611A">
            <w:pPr>
              <w:spacing w:line="440" w:lineRule="exact"/>
              <w:rPr>
                <w:rFonts w:ascii="微软雅黑" w:eastAsia="微软雅黑" w:hAnsi="微软雅黑"/>
                <w:color w:val="000000"/>
                <w:szCs w:val="21"/>
              </w:rPr>
            </w:pPr>
            <w:r>
              <w:rPr>
                <w:rFonts w:ascii="微软雅黑" w:eastAsia="微软雅黑" w:hAnsi="微软雅黑"/>
                <w:color w:val="000000"/>
                <w:szCs w:val="21"/>
              </w:rPr>
              <w:t>南京</w:t>
            </w:r>
          </w:p>
        </w:tc>
      </w:tr>
      <w:tr w:rsidR="00ED1174" w:rsidRPr="00A95E76" w:rsidTr="00BD611A">
        <w:trPr>
          <w:trHeight w:val="699"/>
          <w:jc w:val="center"/>
        </w:trPr>
        <w:tc>
          <w:tcPr>
            <w:tcW w:w="562" w:type="dxa"/>
            <w:tcBorders>
              <w:top w:val="single" w:sz="4" w:space="0" w:color="auto"/>
              <w:left w:val="single" w:sz="4" w:space="0" w:color="auto"/>
              <w:bottom w:val="single" w:sz="4" w:space="0" w:color="auto"/>
              <w:right w:val="single" w:sz="4" w:space="0" w:color="auto"/>
            </w:tcBorders>
            <w:vAlign w:val="center"/>
          </w:tcPr>
          <w:p w:rsidR="00ED1174" w:rsidRDefault="00ED1174" w:rsidP="00BD611A">
            <w:pPr>
              <w:spacing w:line="440" w:lineRule="exact"/>
              <w:jc w:val="center"/>
              <w:rPr>
                <w:rFonts w:ascii="微软雅黑" w:eastAsia="微软雅黑" w:hAnsi="微软雅黑"/>
                <w:color w:val="000000"/>
                <w:szCs w:val="21"/>
              </w:rPr>
            </w:pPr>
            <w:r>
              <w:rPr>
                <w:rFonts w:ascii="微软雅黑" w:eastAsia="微软雅黑" w:hAnsi="微软雅黑" w:hint="eastAsia"/>
                <w:color w:val="000000"/>
                <w:szCs w:val="21"/>
              </w:rPr>
              <w:t>17</w:t>
            </w:r>
          </w:p>
        </w:tc>
        <w:tc>
          <w:tcPr>
            <w:tcW w:w="709" w:type="dxa"/>
            <w:vMerge/>
            <w:tcBorders>
              <w:top w:val="single" w:sz="4" w:space="0" w:color="auto"/>
              <w:left w:val="single" w:sz="4" w:space="0" w:color="auto"/>
              <w:bottom w:val="single" w:sz="4" w:space="0" w:color="auto"/>
              <w:right w:val="single" w:sz="4" w:space="0" w:color="auto"/>
            </w:tcBorders>
            <w:vAlign w:val="center"/>
          </w:tcPr>
          <w:p w:rsidR="00ED1174" w:rsidRDefault="00ED1174" w:rsidP="00BD611A">
            <w:pPr>
              <w:spacing w:line="440" w:lineRule="exact"/>
              <w:jc w:val="center"/>
              <w:rPr>
                <w:rFonts w:ascii="微软雅黑" w:eastAsia="微软雅黑" w:hAnsi="微软雅黑"/>
                <w:color w:val="00000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D1174" w:rsidRDefault="00ED1174" w:rsidP="00BD611A">
            <w:pPr>
              <w:widowControl/>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工业设计工程师</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rsidR="00ED1174" w:rsidRDefault="00ED1174" w:rsidP="00BD611A">
            <w:pPr>
              <w:rPr>
                <w:rFonts w:ascii="微软雅黑" w:eastAsia="微软雅黑" w:hAnsi="微软雅黑"/>
                <w:color w:val="000000"/>
                <w:sz w:val="20"/>
                <w:szCs w:val="20"/>
              </w:rPr>
            </w:pPr>
            <w:r>
              <w:rPr>
                <w:rFonts w:ascii="微软雅黑" w:eastAsia="微软雅黑" w:hAnsi="微软雅黑" w:hint="eastAsia"/>
                <w:color w:val="000000"/>
                <w:sz w:val="20"/>
                <w:szCs w:val="20"/>
              </w:rPr>
              <w:t>工业设计专业优秀毕业生</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D1174" w:rsidRDefault="00ED1174" w:rsidP="00BD611A">
            <w:pPr>
              <w:rPr>
                <w:rFonts w:ascii="微软雅黑" w:eastAsia="微软雅黑" w:hAnsi="微软雅黑"/>
                <w:color w:val="000000"/>
                <w:sz w:val="20"/>
                <w:szCs w:val="20"/>
              </w:rPr>
            </w:pPr>
            <w:r>
              <w:rPr>
                <w:rFonts w:ascii="微软雅黑" w:eastAsia="微软雅黑" w:hAnsi="微软雅黑" w:hint="eastAsia"/>
                <w:color w:val="000000"/>
                <w:sz w:val="20"/>
                <w:szCs w:val="20"/>
              </w:rPr>
              <w:t>本科、硕士</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D1174" w:rsidRDefault="00ED1174" w:rsidP="00BD611A">
            <w:pPr>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ED1174" w:rsidRDefault="00ED1174" w:rsidP="00BD611A">
            <w:pPr>
              <w:rPr>
                <w:rFonts w:ascii="微软雅黑" w:eastAsia="微软雅黑" w:hAnsi="微软雅黑"/>
                <w:color w:val="000000"/>
                <w:sz w:val="20"/>
                <w:szCs w:val="20"/>
              </w:rPr>
            </w:pPr>
            <w:r>
              <w:rPr>
                <w:rFonts w:ascii="微软雅黑" w:eastAsia="微软雅黑" w:hAnsi="微软雅黑" w:hint="eastAsia"/>
                <w:color w:val="000000"/>
                <w:sz w:val="20"/>
                <w:szCs w:val="20"/>
              </w:rPr>
              <w:t>南京</w:t>
            </w:r>
          </w:p>
        </w:tc>
      </w:tr>
    </w:tbl>
    <w:p w:rsidR="007E50F2" w:rsidRDefault="00976F88" w:rsidP="001935AA">
      <w:pPr>
        <w:widowControl/>
        <w:shd w:val="clear" w:color="auto" w:fill="FDFDFD"/>
        <w:spacing w:before="150" w:after="150" w:line="345" w:lineRule="atLeast"/>
        <w:jc w:val="left"/>
        <w:rPr>
          <w:rFonts w:ascii="微软雅黑" w:eastAsia="微软雅黑" w:hAnsi="微软雅黑" w:cs="Arial"/>
          <w:szCs w:val="21"/>
        </w:rPr>
      </w:pPr>
      <w:r>
        <w:rPr>
          <w:rFonts w:ascii="微软雅黑" w:eastAsia="微软雅黑" w:hAnsi="微软雅黑" w:cs="Arial" w:hint="eastAsia"/>
          <w:szCs w:val="21"/>
        </w:rPr>
        <w:t>巨</w:t>
      </w:r>
      <w:proofErr w:type="gramStart"/>
      <w:r>
        <w:rPr>
          <w:rFonts w:ascii="微软雅黑" w:eastAsia="微软雅黑" w:hAnsi="微软雅黑" w:cs="Arial" w:hint="eastAsia"/>
          <w:szCs w:val="21"/>
        </w:rPr>
        <w:t>鲨</w:t>
      </w:r>
      <w:r>
        <w:rPr>
          <w:rFonts w:ascii="微软雅黑" w:eastAsia="微软雅黑" w:hAnsi="微软雅黑" w:cs="Arial"/>
          <w:szCs w:val="21"/>
        </w:rPr>
        <w:t>医疗</w:t>
      </w:r>
      <w:proofErr w:type="gramEnd"/>
      <w:r>
        <w:rPr>
          <w:rFonts w:ascii="微软雅黑" w:eastAsia="微软雅黑" w:hAnsi="微软雅黑" w:cs="Arial"/>
          <w:szCs w:val="21"/>
        </w:rPr>
        <w:t>期待你的加入。</w:t>
      </w:r>
    </w:p>
    <w:p w:rsidR="00A139B7" w:rsidRDefault="00A139B7" w:rsidP="00A139B7">
      <w:pPr>
        <w:widowControl/>
        <w:shd w:val="clear" w:color="auto" w:fill="FDFDFD"/>
        <w:spacing w:before="150" w:after="150" w:line="345" w:lineRule="atLeast"/>
        <w:ind w:firstLine="420"/>
        <w:jc w:val="left"/>
        <w:rPr>
          <w:rFonts w:ascii="微软雅黑" w:eastAsia="微软雅黑" w:hAnsi="微软雅黑" w:cs="宋体"/>
          <w:b/>
          <w:bCs/>
          <w:sz w:val="24"/>
          <w:szCs w:val="24"/>
        </w:rPr>
      </w:pPr>
      <w:r w:rsidRPr="00A31B55">
        <w:rPr>
          <w:rFonts w:ascii="微软雅黑" w:eastAsia="微软雅黑" w:hAnsi="微软雅黑" w:cs="宋体" w:hint="eastAsia"/>
          <w:b/>
          <w:bCs/>
          <w:sz w:val="24"/>
          <w:szCs w:val="24"/>
        </w:rPr>
        <w:t>薪资福利：</w:t>
      </w:r>
    </w:p>
    <w:p w:rsidR="001935AA" w:rsidRPr="006B7090" w:rsidRDefault="001935AA" w:rsidP="001935AA">
      <w:pPr>
        <w:pStyle w:val="a6"/>
        <w:widowControl/>
        <w:numPr>
          <w:ilvl w:val="0"/>
          <w:numId w:val="2"/>
        </w:numPr>
        <w:shd w:val="clear" w:color="auto" w:fill="FDFDFD"/>
        <w:spacing w:before="150" w:after="150" w:line="140" w:lineRule="atLeast"/>
        <w:ind w:left="499" w:firstLineChars="0" w:hanging="357"/>
        <w:jc w:val="left"/>
        <w:rPr>
          <w:rFonts w:ascii="华文楷体" w:eastAsia="华文楷体" w:hAnsi="华文楷体" w:cs="宋体"/>
          <w:b/>
          <w:kern w:val="0"/>
          <w:sz w:val="24"/>
          <w:szCs w:val="24"/>
        </w:rPr>
      </w:pPr>
      <w:r w:rsidRPr="006B7090">
        <w:rPr>
          <w:rFonts w:ascii="华文楷体" w:eastAsia="华文楷体" w:hAnsi="华文楷体" w:cs="宋体" w:hint="eastAsia"/>
          <w:b/>
          <w:kern w:val="0"/>
          <w:sz w:val="24"/>
          <w:szCs w:val="24"/>
        </w:rPr>
        <w:lastRenderedPageBreak/>
        <w:t>薪资高于同类企业20%：</w:t>
      </w:r>
    </w:p>
    <w:p w:rsidR="001935AA" w:rsidRPr="006B7090" w:rsidRDefault="001935AA" w:rsidP="001935AA">
      <w:pPr>
        <w:pStyle w:val="a6"/>
        <w:widowControl/>
        <w:numPr>
          <w:ilvl w:val="0"/>
          <w:numId w:val="2"/>
        </w:numPr>
        <w:shd w:val="clear" w:color="auto" w:fill="FDFDFD"/>
        <w:spacing w:before="150" w:after="150" w:line="140" w:lineRule="atLeast"/>
        <w:ind w:left="499" w:firstLineChars="0" w:hanging="357"/>
        <w:jc w:val="left"/>
        <w:rPr>
          <w:rFonts w:ascii="华文楷体" w:eastAsia="华文楷体" w:hAnsi="华文楷体" w:cs="宋体"/>
          <w:b/>
          <w:kern w:val="0"/>
          <w:sz w:val="24"/>
          <w:szCs w:val="24"/>
        </w:rPr>
      </w:pPr>
      <w:r w:rsidRPr="006B7090">
        <w:rPr>
          <w:rFonts w:ascii="华文楷体" w:eastAsia="华文楷体" w:hAnsi="华文楷体" w:cs="宋体" w:hint="eastAsia"/>
          <w:b/>
          <w:kern w:val="0"/>
          <w:sz w:val="24"/>
          <w:szCs w:val="24"/>
        </w:rPr>
        <w:t>五险</w:t>
      </w:r>
      <w:proofErr w:type="gramStart"/>
      <w:r w:rsidRPr="006B7090">
        <w:rPr>
          <w:rFonts w:ascii="华文楷体" w:eastAsia="华文楷体" w:hAnsi="华文楷体" w:cs="宋体" w:hint="eastAsia"/>
          <w:b/>
          <w:kern w:val="0"/>
          <w:sz w:val="24"/>
          <w:szCs w:val="24"/>
        </w:rPr>
        <w:t>一</w:t>
      </w:r>
      <w:proofErr w:type="gramEnd"/>
      <w:r w:rsidRPr="006B7090">
        <w:rPr>
          <w:rFonts w:ascii="华文楷体" w:eastAsia="华文楷体" w:hAnsi="华文楷体" w:cs="宋体" w:hint="eastAsia"/>
          <w:b/>
          <w:kern w:val="0"/>
          <w:sz w:val="24"/>
          <w:szCs w:val="24"/>
        </w:rPr>
        <w:t>金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补充商业保险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员工重疾互助基金；</w:t>
      </w:r>
    </w:p>
    <w:p w:rsidR="001935AA" w:rsidRPr="006B7090" w:rsidRDefault="001935AA" w:rsidP="001935AA">
      <w:pPr>
        <w:pStyle w:val="a6"/>
        <w:widowControl/>
        <w:numPr>
          <w:ilvl w:val="0"/>
          <w:numId w:val="2"/>
        </w:numPr>
        <w:shd w:val="clear" w:color="auto" w:fill="FDFDFD"/>
        <w:spacing w:before="150" w:after="150" w:line="140" w:lineRule="atLeast"/>
        <w:ind w:left="499" w:firstLineChars="0" w:hanging="357"/>
        <w:jc w:val="left"/>
        <w:rPr>
          <w:rFonts w:ascii="华文楷体" w:eastAsia="华文楷体" w:hAnsi="华文楷体" w:cs="宋体"/>
          <w:b/>
          <w:kern w:val="0"/>
          <w:sz w:val="24"/>
          <w:szCs w:val="24"/>
        </w:rPr>
      </w:pPr>
      <w:r w:rsidRPr="006B7090">
        <w:rPr>
          <w:rFonts w:ascii="华文楷体" w:eastAsia="华文楷体" w:hAnsi="华文楷体" w:cs="宋体" w:hint="eastAsia"/>
          <w:b/>
          <w:kern w:val="0"/>
          <w:sz w:val="24"/>
          <w:szCs w:val="24"/>
        </w:rPr>
        <w:t>新员工入职培训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轮岗培训+</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国内外专业培训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海外带薪培训；</w:t>
      </w:r>
    </w:p>
    <w:p w:rsidR="001935AA" w:rsidRPr="006B7090" w:rsidRDefault="001935AA" w:rsidP="001935AA">
      <w:pPr>
        <w:pStyle w:val="a6"/>
        <w:widowControl/>
        <w:numPr>
          <w:ilvl w:val="0"/>
          <w:numId w:val="2"/>
        </w:numPr>
        <w:shd w:val="clear" w:color="auto" w:fill="FDFDFD"/>
        <w:spacing w:before="150" w:after="150" w:line="140" w:lineRule="atLeast"/>
        <w:ind w:left="499" w:firstLineChars="0" w:hanging="357"/>
        <w:jc w:val="left"/>
        <w:rPr>
          <w:rFonts w:ascii="华文楷体" w:eastAsia="华文楷体" w:hAnsi="华文楷体" w:cs="宋体"/>
          <w:b/>
          <w:kern w:val="0"/>
          <w:sz w:val="24"/>
          <w:szCs w:val="24"/>
        </w:rPr>
      </w:pPr>
      <w:r w:rsidRPr="006B7090">
        <w:rPr>
          <w:rFonts w:ascii="华文楷体" w:eastAsia="华文楷体" w:hAnsi="华文楷体" w:cs="宋体" w:hint="eastAsia"/>
          <w:b/>
          <w:kern w:val="0"/>
          <w:sz w:val="24"/>
          <w:szCs w:val="24"/>
        </w:rPr>
        <w:t>亲子计划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婚庆慰问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生日慰问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重疾慰问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生育慰问；</w:t>
      </w:r>
    </w:p>
    <w:p w:rsidR="001935AA" w:rsidRDefault="001935AA" w:rsidP="001935AA">
      <w:pPr>
        <w:pStyle w:val="a6"/>
        <w:widowControl/>
        <w:numPr>
          <w:ilvl w:val="0"/>
          <w:numId w:val="2"/>
        </w:numPr>
        <w:shd w:val="clear" w:color="auto" w:fill="FDFDFD"/>
        <w:spacing w:before="150" w:after="150" w:line="140" w:lineRule="atLeast"/>
        <w:ind w:left="499" w:firstLineChars="0" w:hanging="357"/>
        <w:jc w:val="left"/>
        <w:rPr>
          <w:rFonts w:ascii="华文楷体" w:eastAsia="华文楷体" w:hAnsi="华文楷体" w:cs="宋体"/>
          <w:b/>
          <w:kern w:val="0"/>
          <w:sz w:val="24"/>
          <w:szCs w:val="24"/>
        </w:rPr>
      </w:pPr>
      <w:r w:rsidRPr="006B7090">
        <w:rPr>
          <w:rFonts w:ascii="华文楷体" w:eastAsia="华文楷体" w:hAnsi="华文楷体" w:cs="宋体" w:hint="eastAsia"/>
          <w:b/>
          <w:kern w:val="0"/>
          <w:sz w:val="24"/>
          <w:szCs w:val="24"/>
        </w:rPr>
        <w:t>节假日福利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高温补贴 +</w:t>
      </w:r>
      <w:r w:rsidRPr="006B7090">
        <w:rPr>
          <w:rFonts w:ascii="华文楷体" w:eastAsia="华文楷体" w:hAnsi="华文楷体" w:cs="宋体"/>
          <w:b/>
          <w:kern w:val="0"/>
          <w:sz w:val="24"/>
          <w:szCs w:val="24"/>
        </w:rPr>
        <w:t xml:space="preserve"> </w:t>
      </w:r>
      <w:r w:rsidRPr="006B7090">
        <w:rPr>
          <w:rFonts w:ascii="华文楷体" w:eastAsia="华文楷体" w:hAnsi="华文楷体" w:cs="宋体" w:hint="eastAsia"/>
          <w:b/>
          <w:kern w:val="0"/>
          <w:sz w:val="24"/>
          <w:szCs w:val="24"/>
        </w:rPr>
        <w:t>带薪年休假；</w:t>
      </w:r>
      <w:r>
        <w:rPr>
          <w:rFonts w:ascii="华文楷体" w:eastAsia="华文楷体" w:hAnsi="华文楷体" w:cs="宋体" w:hint="eastAsia"/>
          <w:b/>
          <w:kern w:val="0"/>
          <w:sz w:val="24"/>
          <w:szCs w:val="24"/>
        </w:rPr>
        <w:t>、</w:t>
      </w:r>
    </w:p>
    <w:p w:rsidR="001935AA" w:rsidRDefault="001935AA" w:rsidP="001935AA">
      <w:pPr>
        <w:pStyle w:val="a6"/>
        <w:widowControl/>
        <w:numPr>
          <w:ilvl w:val="0"/>
          <w:numId w:val="2"/>
        </w:numPr>
        <w:shd w:val="clear" w:color="auto" w:fill="FDFDFD"/>
        <w:spacing w:before="150" w:after="150" w:line="140" w:lineRule="atLeast"/>
        <w:ind w:left="499" w:firstLineChars="0" w:hanging="357"/>
        <w:jc w:val="left"/>
        <w:rPr>
          <w:rFonts w:ascii="华文楷体" w:eastAsia="华文楷体" w:hAnsi="华文楷体" w:cs="宋体"/>
          <w:b/>
          <w:kern w:val="0"/>
          <w:sz w:val="24"/>
          <w:szCs w:val="24"/>
        </w:rPr>
      </w:pPr>
      <w:r w:rsidRPr="00AE32FA">
        <w:rPr>
          <w:rFonts w:ascii="华文楷体" w:eastAsia="华文楷体" w:hAnsi="华文楷体" w:cs="宋体" w:hint="eastAsia"/>
          <w:b/>
          <w:kern w:val="0"/>
          <w:sz w:val="24"/>
          <w:szCs w:val="24"/>
        </w:rPr>
        <w:t>带薪旅游＋团队文娱、健身体育活动</w:t>
      </w:r>
    </w:p>
    <w:p w:rsidR="001935AA" w:rsidRPr="001935AA" w:rsidRDefault="001935AA" w:rsidP="001935AA">
      <w:pPr>
        <w:pStyle w:val="a6"/>
        <w:widowControl/>
        <w:shd w:val="clear" w:color="auto" w:fill="FDFDFD"/>
        <w:spacing w:before="150" w:after="150" w:line="140" w:lineRule="atLeast"/>
        <w:ind w:left="499" w:firstLineChars="0" w:firstLine="0"/>
        <w:jc w:val="left"/>
        <w:rPr>
          <w:rFonts w:ascii="华文楷体" w:eastAsia="华文楷体" w:hAnsi="华文楷体" w:cs="宋体"/>
          <w:b/>
          <w:kern w:val="0"/>
          <w:sz w:val="24"/>
          <w:szCs w:val="24"/>
        </w:rPr>
      </w:pPr>
      <w:r w:rsidRPr="001935AA">
        <w:rPr>
          <w:rFonts w:ascii="微软雅黑" w:eastAsia="微软雅黑" w:hAnsi="微软雅黑" w:cs="宋体" w:hint="eastAsia"/>
          <w:b/>
          <w:bCs/>
          <w:sz w:val="24"/>
          <w:szCs w:val="24"/>
        </w:rPr>
        <w:t>校园宣讲会安排</w:t>
      </w:r>
    </w:p>
    <w:tbl>
      <w:tblPr>
        <w:tblpPr w:leftFromText="180" w:rightFromText="180" w:vertAnchor="text" w:horzAnchor="margin" w:tblpXSpec="center" w:tblpY="543"/>
        <w:tblW w:w="9630" w:type="dxa"/>
        <w:tblLook w:val="04A0" w:firstRow="1" w:lastRow="0" w:firstColumn="1" w:lastColumn="0" w:noHBand="0" w:noVBand="1"/>
      </w:tblPr>
      <w:tblGrid>
        <w:gridCol w:w="767"/>
        <w:gridCol w:w="2256"/>
        <w:gridCol w:w="2740"/>
        <w:gridCol w:w="3867"/>
      </w:tblGrid>
      <w:tr w:rsidR="00866D4A" w:rsidRPr="003E6698" w:rsidTr="00866D4A">
        <w:trPr>
          <w:trHeight w:val="304"/>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地点</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院校</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宣讲时间</w:t>
            </w:r>
          </w:p>
        </w:tc>
        <w:tc>
          <w:tcPr>
            <w:tcW w:w="3867" w:type="dxa"/>
            <w:tcBorders>
              <w:top w:val="single" w:sz="4" w:space="0" w:color="auto"/>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宣讲地点</w:t>
            </w:r>
          </w:p>
        </w:tc>
      </w:tr>
      <w:tr w:rsidR="00866D4A" w:rsidRPr="003E6698" w:rsidTr="00866D4A">
        <w:trPr>
          <w:trHeight w:val="739"/>
        </w:trPr>
        <w:tc>
          <w:tcPr>
            <w:tcW w:w="767" w:type="dxa"/>
            <w:vMerge w:val="restart"/>
            <w:tcBorders>
              <w:top w:val="nil"/>
              <w:left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西安</w:t>
            </w:r>
          </w:p>
        </w:tc>
        <w:tc>
          <w:tcPr>
            <w:tcW w:w="2256" w:type="dxa"/>
            <w:tcBorders>
              <w:top w:val="nil"/>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西安交通大学</w:t>
            </w:r>
          </w:p>
        </w:tc>
        <w:tc>
          <w:tcPr>
            <w:tcW w:w="2740" w:type="dxa"/>
            <w:tcBorders>
              <w:top w:val="nil"/>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9月17日10:00-12:00</w:t>
            </w:r>
          </w:p>
        </w:tc>
        <w:tc>
          <w:tcPr>
            <w:tcW w:w="3867" w:type="dxa"/>
            <w:tcBorders>
              <w:top w:val="nil"/>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兴庆校区西一楼三楼第一会议室（西安交大北门）</w:t>
            </w:r>
          </w:p>
        </w:tc>
      </w:tr>
      <w:tr w:rsidR="00866D4A" w:rsidRPr="003E6698" w:rsidTr="00866D4A">
        <w:trPr>
          <w:trHeight w:val="739"/>
        </w:trPr>
        <w:tc>
          <w:tcPr>
            <w:tcW w:w="767" w:type="dxa"/>
            <w:vMerge/>
            <w:tcBorders>
              <w:left w:val="single" w:sz="4" w:space="0" w:color="auto"/>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p>
        </w:tc>
        <w:tc>
          <w:tcPr>
            <w:tcW w:w="2256"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西安电子</w:t>
            </w:r>
            <w:r>
              <w:rPr>
                <w:rFonts w:ascii="宋体" w:eastAsia="宋体" w:hAnsi="宋体" w:cs="宋体"/>
                <w:color w:val="000000"/>
                <w:kern w:val="0"/>
                <w:sz w:val="22"/>
              </w:rPr>
              <w:t>科技大学</w:t>
            </w:r>
          </w:p>
        </w:tc>
        <w:tc>
          <w:tcPr>
            <w:tcW w:w="2740"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9月18日9:00</w:t>
            </w:r>
            <w:r>
              <w:rPr>
                <w:rFonts w:ascii="宋体" w:eastAsia="宋体" w:hAnsi="宋体" w:cs="宋体"/>
                <w:color w:val="000000"/>
                <w:kern w:val="0"/>
                <w:sz w:val="22"/>
              </w:rPr>
              <w:t>-11</w:t>
            </w:r>
            <w:r>
              <w:rPr>
                <w:rFonts w:ascii="宋体" w:eastAsia="宋体" w:hAnsi="宋体" w:cs="宋体" w:hint="eastAsia"/>
                <w:color w:val="000000"/>
                <w:kern w:val="0"/>
                <w:sz w:val="22"/>
              </w:rPr>
              <w:t>:30</w:t>
            </w:r>
          </w:p>
        </w:tc>
        <w:tc>
          <w:tcPr>
            <w:tcW w:w="3867"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r w:rsidRPr="00CC1F1A">
              <w:rPr>
                <w:rFonts w:ascii="宋体" w:eastAsia="宋体" w:hAnsi="宋体" w:cs="宋体" w:hint="eastAsia"/>
                <w:color w:val="000000"/>
                <w:kern w:val="0"/>
                <w:sz w:val="22"/>
              </w:rPr>
              <w:t>西安电子科技大学</w:t>
            </w:r>
            <w:r>
              <w:rPr>
                <w:rFonts w:ascii="宋体" w:eastAsia="宋体" w:hAnsi="宋体" w:cs="宋体" w:hint="eastAsia"/>
                <w:color w:val="000000"/>
                <w:kern w:val="0"/>
                <w:sz w:val="22"/>
              </w:rPr>
              <w:t>北校区阶梯教室112</w:t>
            </w:r>
          </w:p>
        </w:tc>
      </w:tr>
      <w:tr w:rsidR="00866D4A" w:rsidRPr="003E6698" w:rsidTr="00866D4A">
        <w:trPr>
          <w:trHeight w:val="306"/>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北京</w:t>
            </w:r>
          </w:p>
        </w:tc>
        <w:tc>
          <w:tcPr>
            <w:tcW w:w="2256" w:type="dxa"/>
            <w:tcBorders>
              <w:top w:val="nil"/>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清华大学</w:t>
            </w:r>
          </w:p>
        </w:tc>
        <w:tc>
          <w:tcPr>
            <w:tcW w:w="2740" w:type="dxa"/>
            <w:tcBorders>
              <w:top w:val="nil"/>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9月21日14:30-17:00</w:t>
            </w:r>
          </w:p>
        </w:tc>
        <w:tc>
          <w:tcPr>
            <w:tcW w:w="3867" w:type="dxa"/>
            <w:tcBorders>
              <w:top w:val="nil"/>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电子工程系罗</w:t>
            </w:r>
            <w:proofErr w:type="gramStart"/>
            <w:r w:rsidRPr="003E6698">
              <w:rPr>
                <w:rFonts w:ascii="宋体" w:eastAsia="宋体" w:hAnsi="宋体" w:cs="宋体" w:hint="eastAsia"/>
                <w:color w:val="000000"/>
                <w:kern w:val="0"/>
                <w:sz w:val="22"/>
              </w:rPr>
              <w:t>姆</w:t>
            </w:r>
            <w:proofErr w:type="gramEnd"/>
            <w:r w:rsidRPr="003E6698">
              <w:rPr>
                <w:rFonts w:ascii="宋体" w:eastAsia="宋体" w:hAnsi="宋体" w:cs="宋体" w:hint="eastAsia"/>
                <w:color w:val="000000"/>
                <w:kern w:val="0"/>
                <w:sz w:val="22"/>
              </w:rPr>
              <w:t>楼3楼报告厅</w:t>
            </w:r>
          </w:p>
        </w:tc>
      </w:tr>
      <w:tr w:rsidR="00866D4A" w:rsidRPr="003E6698" w:rsidTr="00866D4A">
        <w:trPr>
          <w:trHeight w:val="441"/>
        </w:trPr>
        <w:tc>
          <w:tcPr>
            <w:tcW w:w="767" w:type="dxa"/>
            <w:vMerge/>
            <w:tcBorders>
              <w:top w:val="nil"/>
              <w:left w:val="single" w:sz="4" w:space="0" w:color="auto"/>
              <w:bottom w:val="single" w:sz="4" w:space="0" w:color="auto"/>
              <w:right w:val="single" w:sz="4" w:space="0" w:color="auto"/>
            </w:tcBorders>
            <w:vAlign w:val="center"/>
            <w:hideMark/>
          </w:tcPr>
          <w:p w:rsidR="00866D4A" w:rsidRPr="003E6698" w:rsidRDefault="00866D4A" w:rsidP="00866D4A">
            <w:pPr>
              <w:widowControl/>
              <w:jc w:val="left"/>
              <w:rPr>
                <w:rFonts w:ascii="宋体" w:eastAsia="宋体" w:hAnsi="宋体" w:cs="宋体"/>
                <w:color w:val="000000"/>
                <w:kern w:val="0"/>
                <w:sz w:val="22"/>
              </w:rPr>
            </w:pPr>
          </w:p>
        </w:tc>
        <w:tc>
          <w:tcPr>
            <w:tcW w:w="2256" w:type="dxa"/>
            <w:tcBorders>
              <w:top w:val="nil"/>
              <w:left w:val="nil"/>
              <w:bottom w:val="single" w:sz="4" w:space="0" w:color="auto"/>
              <w:right w:val="single" w:sz="4" w:space="0" w:color="auto"/>
            </w:tcBorders>
            <w:shd w:val="clear" w:color="auto" w:fill="auto"/>
            <w:vAlign w:val="center"/>
            <w:hideMark/>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北京大学</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D4A" w:rsidRPr="00EE3C96" w:rsidRDefault="00866D4A" w:rsidP="00866D4A">
            <w:pPr>
              <w:widowControl/>
              <w:jc w:val="center"/>
              <w:rPr>
                <w:rFonts w:ascii="宋体" w:eastAsia="宋体" w:hAnsi="宋体" w:cs="宋体"/>
                <w:color w:val="000000"/>
                <w:kern w:val="0"/>
                <w:sz w:val="22"/>
              </w:rPr>
            </w:pPr>
            <w:r w:rsidRPr="00EE3C96">
              <w:rPr>
                <w:rFonts w:ascii="宋体" w:eastAsia="宋体" w:hAnsi="宋体" w:cs="宋体" w:hint="eastAsia"/>
                <w:color w:val="000000"/>
                <w:kern w:val="0"/>
                <w:sz w:val="22"/>
              </w:rPr>
              <w:t>9月22</w:t>
            </w:r>
            <w:r>
              <w:rPr>
                <w:rFonts w:ascii="宋体" w:eastAsia="宋体" w:hAnsi="宋体" w:cs="宋体" w:hint="eastAsia"/>
                <w:color w:val="000000"/>
                <w:kern w:val="0"/>
                <w:sz w:val="22"/>
              </w:rPr>
              <w:t>日</w:t>
            </w:r>
            <w:r w:rsidRPr="00EE3C96">
              <w:rPr>
                <w:rFonts w:ascii="宋体" w:eastAsia="宋体" w:hAnsi="宋体" w:cs="宋体" w:hint="eastAsia"/>
                <w:color w:val="000000"/>
                <w:kern w:val="0"/>
                <w:sz w:val="22"/>
              </w:rPr>
              <w:t>14:00-16:00</w:t>
            </w:r>
          </w:p>
        </w:tc>
        <w:tc>
          <w:tcPr>
            <w:tcW w:w="3867" w:type="dxa"/>
            <w:tcBorders>
              <w:top w:val="single" w:sz="4" w:space="0" w:color="auto"/>
              <w:left w:val="single" w:sz="4" w:space="0" w:color="auto"/>
              <w:bottom w:val="single" w:sz="4" w:space="0" w:color="auto"/>
              <w:right w:val="single" w:sz="4" w:space="0" w:color="auto"/>
            </w:tcBorders>
            <w:shd w:val="clear" w:color="auto" w:fill="auto"/>
            <w:vAlign w:val="center"/>
          </w:tcPr>
          <w:p w:rsidR="00866D4A" w:rsidRPr="00B438E2" w:rsidRDefault="00866D4A" w:rsidP="00866D4A">
            <w:pPr>
              <w:widowControl/>
              <w:jc w:val="center"/>
              <w:rPr>
                <w:rFonts w:ascii="宋体" w:eastAsia="宋体" w:hAnsi="宋体" w:cs="宋体"/>
                <w:color w:val="000000"/>
                <w:kern w:val="0"/>
                <w:sz w:val="48"/>
                <w:szCs w:val="48"/>
              </w:rPr>
            </w:pPr>
            <w:r w:rsidRPr="00EE3C96">
              <w:rPr>
                <w:rFonts w:ascii="宋体" w:eastAsia="宋体" w:hAnsi="宋体" w:cs="宋体" w:hint="eastAsia"/>
                <w:color w:val="000000"/>
                <w:kern w:val="0"/>
                <w:sz w:val="22"/>
              </w:rPr>
              <w:t>北京大学理科二号楼2736室</w:t>
            </w:r>
          </w:p>
        </w:tc>
      </w:tr>
      <w:tr w:rsidR="00866D4A" w:rsidRPr="003E6698" w:rsidTr="00866D4A">
        <w:trPr>
          <w:trHeight w:val="304"/>
        </w:trPr>
        <w:tc>
          <w:tcPr>
            <w:tcW w:w="767" w:type="dxa"/>
            <w:vMerge w:val="restart"/>
            <w:tcBorders>
              <w:top w:val="nil"/>
              <w:left w:val="single" w:sz="4" w:space="0" w:color="auto"/>
              <w:right w:val="single" w:sz="4" w:space="0" w:color="auto"/>
            </w:tcBorders>
            <w:shd w:val="clear" w:color="auto" w:fill="auto"/>
            <w:vAlign w:val="center"/>
            <w:hideMark/>
          </w:tcPr>
          <w:p w:rsidR="00866D4A" w:rsidRPr="003E6698" w:rsidRDefault="00866D4A" w:rsidP="00866D4A">
            <w:pPr>
              <w:widowControl/>
              <w:rPr>
                <w:rFonts w:ascii="宋体" w:eastAsia="宋体" w:hAnsi="宋体" w:cs="宋体"/>
                <w:color w:val="000000"/>
                <w:kern w:val="0"/>
                <w:sz w:val="22"/>
              </w:rPr>
            </w:pPr>
            <w:r w:rsidRPr="003E6698">
              <w:rPr>
                <w:rFonts w:ascii="宋体" w:eastAsia="宋体" w:hAnsi="宋体" w:cs="宋体" w:hint="eastAsia"/>
                <w:color w:val="000000"/>
                <w:kern w:val="0"/>
                <w:sz w:val="22"/>
              </w:rPr>
              <w:t>武汉</w:t>
            </w:r>
          </w:p>
        </w:tc>
        <w:tc>
          <w:tcPr>
            <w:tcW w:w="2256"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华中科技大学</w:t>
            </w:r>
          </w:p>
        </w:tc>
        <w:tc>
          <w:tcPr>
            <w:tcW w:w="2740"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left"/>
              <w:rPr>
                <w:rFonts w:ascii="宋体" w:eastAsia="宋体" w:hAnsi="宋体" w:cs="宋体"/>
                <w:color w:val="000000"/>
                <w:kern w:val="0"/>
                <w:sz w:val="22"/>
              </w:rPr>
            </w:pPr>
            <w:r w:rsidRPr="007E50F2">
              <w:rPr>
                <w:rFonts w:ascii="宋体" w:eastAsia="宋体" w:hAnsi="宋体" w:cs="宋体" w:hint="eastAsia"/>
                <w:color w:val="000000"/>
                <w:kern w:val="0"/>
                <w:sz w:val="22"/>
              </w:rPr>
              <w:t>9月23日14:00-16:00</w:t>
            </w:r>
          </w:p>
        </w:tc>
        <w:tc>
          <w:tcPr>
            <w:tcW w:w="3867" w:type="dxa"/>
            <w:tcBorders>
              <w:top w:val="nil"/>
              <w:left w:val="nil"/>
              <w:bottom w:val="single" w:sz="4" w:space="0" w:color="auto"/>
              <w:right w:val="single" w:sz="4" w:space="0" w:color="auto"/>
            </w:tcBorders>
            <w:shd w:val="clear" w:color="auto" w:fill="auto"/>
            <w:vAlign w:val="center"/>
          </w:tcPr>
          <w:p w:rsidR="00866D4A" w:rsidRPr="00A005B0" w:rsidRDefault="00866D4A" w:rsidP="00866D4A">
            <w:pPr>
              <w:widowControl/>
              <w:jc w:val="left"/>
              <w:rPr>
                <w:rFonts w:ascii="宋体" w:eastAsia="宋体" w:hAnsi="宋体" w:cs="宋体"/>
                <w:color w:val="000000"/>
                <w:kern w:val="0"/>
                <w:sz w:val="22"/>
              </w:rPr>
            </w:pPr>
            <w:r w:rsidRPr="007E50F2">
              <w:rPr>
                <w:rFonts w:ascii="宋体" w:eastAsia="宋体" w:hAnsi="宋体" w:cs="宋体" w:hint="eastAsia"/>
                <w:color w:val="000000"/>
                <w:kern w:val="0"/>
                <w:sz w:val="22"/>
              </w:rPr>
              <w:t>华中科技大学主校区南5楼613</w:t>
            </w:r>
          </w:p>
        </w:tc>
      </w:tr>
      <w:tr w:rsidR="00866D4A" w:rsidRPr="003E6698" w:rsidTr="00866D4A">
        <w:trPr>
          <w:trHeight w:val="304"/>
        </w:trPr>
        <w:tc>
          <w:tcPr>
            <w:tcW w:w="767" w:type="dxa"/>
            <w:vMerge/>
            <w:tcBorders>
              <w:left w:val="single" w:sz="4" w:space="0" w:color="auto"/>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p>
        </w:tc>
        <w:tc>
          <w:tcPr>
            <w:tcW w:w="2256"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武汉大学</w:t>
            </w:r>
          </w:p>
        </w:tc>
        <w:tc>
          <w:tcPr>
            <w:tcW w:w="2740"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left"/>
              <w:rPr>
                <w:rFonts w:ascii="宋体" w:eastAsia="宋体" w:hAnsi="宋体" w:cs="宋体"/>
                <w:color w:val="000000"/>
                <w:kern w:val="0"/>
                <w:sz w:val="22"/>
              </w:rPr>
            </w:pPr>
            <w:r w:rsidRPr="007E50F2">
              <w:rPr>
                <w:rFonts w:ascii="宋体" w:eastAsia="宋体" w:hAnsi="宋体" w:cs="宋体" w:hint="eastAsia"/>
                <w:color w:val="000000"/>
                <w:kern w:val="0"/>
                <w:sz w:val="22"/>
              </w:rPr>
              <w:t>9月24日9:30-11:30</w:t>
            </w:r>
          </w:p>
        </w:tc>
        <w:tc>
          <w:tcPr>
            <w:tcW w:w="3867"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left"/>
              <w:rPr>
                <w:rFonts w:ascii="宋体" w:eastAsia="宋体" w:hAnsi="宋体" w:cs="宋体"/>
                <w:color w:val="000000"/>
                <w:kern w:val="0"/>
                <w:sz w:val="22"/>
              </w:rPr>
            </w:pPr>
            <w:r w:rsidRPr="007E50F2">
              <w:rPr>
                <w:rFonts w:ascii="宋体" w:eastAsia="宋体" w:hAnsi="宋体" w:cs="宋体" w:hint="eastAsia"/>
                <w:color w:val="000000"/>
                <w:kern w:val="0"/>
                <w:sz w:val="22"/>
              </w:rPr>
              <w:t>武汉大学文理学部计算机学院大楼B403</w:t>
            </w:r>
          </w:p>
        </w:tc>
      </w:tr>
      <w:tr w:rsidR="00866D4A" w:rsidRPr="003E6698" w:rsidTr="00866D4A">
        <w:trPr>
          <w:trHeight w:val="304"/>
        </w:trPr>
        <w:tc>
          <w:tcPr>
            <w:tcW w:w="767" w:type="dxa"/>
            <w:vMerge w:val="restart"/>
            <w:tcBorders>
              <w:left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成都</w:t>
            </w:r>
          </w:p>
        </w:tc>
        <w:tc>
          <w:tcPr>
            <w:tcW w:w="2256"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四川大学</w:t>
            </w:r>
          </w:p>
        </w:tc>
        <w:tc>
          <w:tcPr>
            <w:tcW w:w="2740" w:type="dxa"/>
            <w:tcBorders>
              <w:top w:val="nil"/>
              <w:left w:val="nil"/>
              <w:bottom w:val="single" w:sz="4" w:space="0" w:color="auto"/>
              <w:right w:val="single" w:sz="4" w:space="0" w:color="auto"/>
            </w:tcBorders>
            <w:shd w:val="clear" w:color="auto" w:fill="auto"/>
            <w:vAlign w:val="center"/>
          </w:tcPr>
          <w:p w:rsidR="00866D4A" w:rsidRPr="007E50F2" w:rsidRDefault="00866D4A" w:rsidP="00866D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10月9日15:00</w:t>
            </w:r>
            <w:r>
              <w:rPr>
                <w:rFonts w:ascii="宋体" w:eastAsia="宋体" w:hAnsi="宋体" w:cs="宋体"/>
                <w:color w:val="000000"/>
                <w:kern w:val="0"/>
                <w:sz w:val="22"/>
              </w:rPr>
              <w:t>-17</w:t>
            </w:r>
            <w:r>
              <w:rPr>
                <w:rFonts w:ascii="宋体" w:eastAsia="宋体" w:hAnsi="宋体" w:cs="宋体" w:hint="eastAsia"/>
                <w:color w:val="000000"/>
                <w:kern w:val="0"/>
                <w:sz w:val="22"/>
              </w:rPr>
              <w:t>:30</w:t>
            </w:r>
          </w:p>
        </w:tc>
        <w:tc>
          <w:tcPr>
            <w:tcW w:w="3867" w:type="dxa"/>
            <w:tcBorders>
              <w:top w:val="nil"/>
              <w:left w:val="nil"/>
              <w:bottom w:val="single" w:sz="4" w:space="0" w:color="auto"/>
              <w:right w:val="single" w:sz="4" w:space="0" w:color="auto"/>
            </w:tcBorders>
            <w:shd w:val="clear" w:color="auto" w:fill="auto"/>
            <w:vAlign w:val="center"/>
          </w:tcPr>
          <w:p w:rsidR="00866D4A" w:rsidRPr="00866D4A" w:rsidRDefault="00866D4A" w:rsidP="00866D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望江校区就业指导中心附楼01室</w:t>
            </w:r>
          </w:p>
        </w:tc>
      </w:tr>
      <w:tr w:rsidR="00866D4A" w:rsidRPr="003E6698" w:rsidTr="00866D4A">
        <w:trPr>
          <w:trHeight w:val="304"/>
        </w:trPr>
        <w:tc>
          <w:tcPr>
            <w:tcW w:w="767" w:type="dxa"/>
            <w:vMerge/>
            <w:tcBorders>
              <w:left w:val="single" w:sz="4" w:space="0" w:color="auto"/>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p>
        </w:tc>
        <w:tc>
          <w:tcPr>
            <w:tcW w:w="2256" w:type="dxa"/>
            <w:tcBorders>
              <w:top w:val="nil"/>
              <w:left w:val="nil"/>
              <w:bottom w:val="single" w:sz="4" w:space="0" w:color="auto"/>
              <w:right w:val="single" w:sz="4" w:space="0" w:color="auto"/>
            </w:tcBorders>
            <w:shd w:val="clear" w:color="auto" w:fill="auto"/>
            <w:vAlign w:val="center"/>
          </w:tcPr>
          <w:p w:rsidR="00866D4A" w:rsidRPr="003E6698" w:rsidRDefault="00866D4A" w:rsidP="00866D4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电子科技大学</w:t>
            </w:r>
          </w:p>
        </w:tc>
        <w:tc>
          <w:tcPr>
            <w:tcW w:w="2740" w:type="dxa"/>
            <w:tcBorders>
              <w:top w:val="nil"/>
              <w:left w:val="nil"/>
              <w:bottom w:val="single" w:sz="4" w:space="0" w:color="auto"/>
              <w:right w:val="single" w:sz="4" w:space="0" w:color="auto"/>
            </w:tcBorders>
            <w:shd w:val="clear" w:color="auto" w:fill="auto"/>
            <w:vAlign w:val="center"/>
          </w:tcPr>
          <w:p w:rsidR="00866D4A" w:rsidRPr="007E50F2" w:rsidRDefault="00866D4A" w:rsidP="00866D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10月10日16:30</w:t>
            </w:r>
            <w:r>
              <w:rPr>
                <w:rFonts w:ascii="宋体" w:eastAsia="宋体" w:hAnsi="宋体" w:cs="宋体"/>
                <w:color w:val="000000"/>
                <w:kern w:val="0"/>
                <w:sz w:val="22"/>
              </w:rPr>
              <w:t>-18</w:t>
            </w:r>
            <w:r>
              <w:rPr>
                <w:rFonts w:ascii="宋体" w:eastAsia="宋体" w:hAnsi="宋体" w:cs="宋体" w:hint="eastAsia"/>
                <w:color w:val="000000"/>
                <w:kern w:val="0"/>
                <w:sz w:val="22"/>
              </w:rPr>
              <w:t>:30</w:t>
            </w:r>
          </w:p>
        </w:tc>
        <w:tc>
          <w:tcPr>
            <w:tcW w:w="3867" w:type="dxa"/>
            <w:tcBorders>
              <w:top w:val="nil"/>
              <w:left w:val="nil"/>
              <w:bottom w:val="single" w:sz="4" w:space="0" w:color="auto"/>
              <w:right w:val="single" w:sz="4" w:space="0" w:color="auto"/>
            </w:tcBorders>
            <w:shd w:val="clear" w:color="auto" w:fill="auto"/>
            <w:vAlign w:val="center"/>
          </w:tcPr>
          <w:p w:rsidR="00866D4A" w:rsidRPr="007E50F2" w:rsidRDefault="00866D4A" w:rsidP="00866D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清水河校区学生活动中心201室</w:t>
            </w:r>
          </w:p>
        </w:tc>
      </w:tr>
      <w:tr w:rsidR="00F468FD" w:rsidRPr="003E6698" w:rsidTr="00B36FC8">
        <w:trPr>
          <w:trHeight w:val="304"/>
        </w:trPr>
        <w:tc>
          <w:tcPr>
            <w:tcW w:w="767" w:type="dxa"/>
            <w:vMerge w:val="restart"/>
            <w:tcBorders>
              <w:top w:val="nil"/>
              <w:left w:val="single" w:sz="4" w:space="0" w:color="auto"/>
              <w:right w:val="single" w:sz="4" w:space="0" w:color="auto"/>
            </w:tcBorders>
            <w:shd w:val="clear" w:color="auto" w:fill="auto"/>
            <w:vAlign w:val="center"/>
            <w:hideMark/>
          </w:tcPr>
          <w:p w:rsidR="00F468FD" w:rsidRPr="003E6698"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南京</w:t>
            </w:r>
          </w:p>
        </w:tc>
        <w:tc>
          <w:tcPr>
            <w:tcW w:w="2256" w:type="dxa"/>
            <w:tcBorders>
              <w:top w:val="nil"/>
              <w:left w:val="nil"/>
              <w:bottom w:val="single" w:sz="4" w:space="0" w:color="auto"/>
              <w:right w:val="single" w:sz="4" w:space="0" w:color="auto"/>
            </w:tcBorders>
            <w:shd w:val="clear" w:color="auto" w:fill="auto"/>
            <w:vAlign w:val="center"/>
          </w:tcPr>
          <w:p w:rsidR="00F468FD" w:rsidRPr="003E6698" w:rsidRDefault="00F468FD" w:rsidP="00F46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东南大学</w:t>
            </w:r>
          </w:p>
        </w:tc>
        <w:tc>
          <w:tcPr>
            <w:tcW w:w="2740" w:type="dxa"/>
            <w:tcBorders>
              <w:top w:val="nil"/>
              <w:left w:val="nil"/>
              <w:bottom w:val="single" w:sz="4" w:space="0" w:color="auto"/>
              <w:right w:val="single" w:sz="4" w:space="0" w:color="auto"/>
            </w:tcBorders>
            <w:shd w:val="clear" w:color="auto" w:fill="auto"/>
            <w:vAlign w:val="center"/>
          </w:tcPr>
          <w:p w:rsidR="00F468FD"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10月13日18:30-20:30</w:t>
            </w:r>
          </w:p>
        </w:tc>
        <w:tc>
          <w:tcPr>
            <w:tcW w:w="3867" w:type="dxa"/>
            <w:tcBorders>
              <w:top w:val="nil"/>
              <w:left w:val="nil"/>
              <w:bottom w:val="single" w:sz="4" w:space="0" w:color="auto"/>
              <w:right w:val="single" w:sz="4" w:space="0" w:color="auto"/>
            </w:tcBorders>
            <w:shd w:val="clear" w:color="auto" w:fill="auto"/>
            <w:vAlign w:val="center"/>
          </w:tcPr>
          <w:p w:rsidR="00F468FD"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九龙湖校区教四-304</w:t>
            </w:r>
          </w:p>
        </w:tc>
      </w:tr>
      <w:tr w:rsidR="00F468FD" w:rsidRPr="003E6698" w:rsidTr="00866D4A">
        <w:trPr>
          <w:trHeight w:val="304"/>
        </w:trPr>
        <w:tc>
          <w:tcPr>
            <w:tcW w:w="767" w:type="dxa"/>
            <w:vMerge/>
            <w:tcBorders>
              <w:left w:val="single" w:sz="4" w:space="0" w:color="auto"/>
              <w:right w:val="single" w:sz="4" w:space="0" w:color="auto"/>
            </w:tcBorders>
            <w:shd w:val="clear" w:color="auto" w:fill="auto"/>
            <w:vAlign w:val="center"/>
          </w:tcPr>
          <w:p w:rsidR="00F468FD" w:rsidRPr="003E6698" w:rsidRDefault="00F468FD" w:rsidP="00F468FD">
            <w:pPr>
              <w:widowControl/>
              <w:jc w:val="left"/>
              <w:rPr>
                <w:rFonts w:ascii="宋体" w:eastAsia="宋体" w:hAnsi="宋体" w:cs="宋体"/>
                <w:color w:val="000000"/>
                <w:kern w:val="0"/>
                <w:sz w:val="22"/>
              </w:rPr>
            </w:pPr>
          </w:p>
        </w:tc>
        <w:tc>
          <w:tcPr>
            <w:tcW w:w="2256" w:type="dxa"/>
            <w:tcBorders>
              <w:top w:val="nil"/>
              <w:left w:val="nil"/>
              <w:bottom w:val="single" w:sz="4" w:space="0" w:color="auto"/>
              <w:right w:val="single" w:sz="4" w:space="0" w:color="auto"/>
            </w:tcBorders>
            <w:shd w:val="clear" w:color="auto" w:fill="auto"/>
            <w:vAlign w:val="center"/>
          </w:tcPr>
          <w:p w:rsidR="00F468FD" w:rsidRPr="003E6698" w:rsidRDefault="00F468FD" w:rsidP="00F468F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南京大学</w:t>
            </w:r>
          </w:p>
        </w:tc>
        <w:tc>
          <w:tcPr>
            <w:tcW w:w="2740" w:type="dxa"/>
            <w:tcBorders>
              <w:top w:val="nil"/>
              <w:left w:val="nil"/>
              <w:bottom w:val="single" w:sz="4" w:space="0" w:color="auto"/>
              <w:right w:val="single" w:sz="4" w:space="0" w:color="auto"/>
            </w:tcBorders>
            <w:shd w:val="clear" w:color="auto" w:fill="auto"/>
            <w:vAlign w:val="center"/>
          </w:tcPr>
          <w:p w:rsidR="00F468FD" w:rsidRPr="003E6698" w:rsidRDefault="00F468FD" w:rsidP="00E3038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10月</w:t>
            </w:r>
            <w:r w:rsidR="00E3038F">
              <w:rPr>
                <w:rFonts w:ascii="宋体" w:eastAsia="宋体" w:hAnsi="宋体" w:cs="宋体" w:hint="eastAsia"/>
                <w:color w:val="000000"/>
                <w:kern w:val="0"/>
                <w:sz w:val="22"/>
              </w:rPr>
              <w:t>16</w:t>
            </w:r>
            <w:r>
              <w:rPr>
                <w:rFonts w:ascii="宋体" w:eastAsia="宋体" w:hAnsi="宋体" w:cs="宋体" w:hint="eastAsia"/>
                <w:color w:val="000000"/>
                <w:kern w:val="0"/>
                <w:sz w:val="22"/>
              </w:rPr>
              <w:t>日</w:t>
            </w:r>
            <w:r w:rsidR="00E3038F">
              <w:rPr>
                <w:rFonts w:ascii="宋体" w:eastAsia="宋体" w:hAnsi="宋体" w:cs="宋体" w:hint="eastAsia"/>
                <w:color w:val="000000"/>
                <w:kern w:val="0"/>
                <w:sz w:val="22"/>
              </w:rPr>
              <w:t>10:00-12:00</w:t>
            </w:r>
          </w:p>
        </w:tc>
        <w:tc>
          <w:tcPr>
            <w:tcW w:w="3867" w:type="dxa"/>
            <w:tcBorders>
              <w:top w:val="nil"/>
              <w:left w:val="nil"/>
              <w:bottom w:val="single" w:sz="4" w:space="0" w:color="auto"/>
              <w:right w:val="single" w:sz="4" w:space="0" w:color="auto"/>
            </w:tcBorders>
            <w:shd w:val="clear" w:color="auto" w:fill="auto"/>
            <w:vAlign w:val="center"/>
          </w:tcPr>
          <w:p w:rsidR="00F468FD" w:rsidRPr="003E6698" w:rsidRDefault="00E3038F"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仙林校区</w:t>
            </w:r>
            <w:r w:rsidRPr="00E3038F">
              <w:rPr>
                <w:rFonts w:ascii="宋体" w:eastAsia="宋体" w:hAnsi="宋体" w:cs="宋体" w:hint="eastAsia"/>
                <w:color w:val="000000"/>
                <w:kern w:val="0"/>
                <w:sz w:val="22"/>
              </w:rPr>
              <w:t>十食堂三楼就业中心302</w:t>
            </w:r>
          </w:p>
        </w:tc>
      </w:tr>
      <w:tr w:rsidR="00F468FD" w:rsidRPr="003E6698" w:rsidTr="00866D4A">
        <w:trPr>
          <w:trHeight w:val="304"/>
        </w:trPr>
        <w:tc>
          <w:tcPr>
            <w:tcW w:w="767" w:type="dxa"/>
            <w:vMerge/>
            <w:tcBorders>
              <w:left w:val="single" w:sz="4" w:space="0" w:color="auto"/>
              <w:right w:val="single" w:sz="4" w:space="0" w:color="auto"/>
            </w:tcBorders>
            <w:shd w:val="clear" w:color="auto" w:fill="auto"/>
            <w:vAlign w:val="center"/>
          </w:tcPr>
          <w:p w:rsidR="00F468FD" w:rsidRPr="003E6698" w:rsidRDefault="00F468FD" w:rsidP="00F468FD">
            <w:pPr>
              <w:widowControl/>
              <w:jc w:val="left"/>
              <w:rPr>
                <w:rFonts w:ascii="宋体" w:eastAsia="宋体" w:hAnsi="宋体" w:cs="宋体"/>
                <w:color w:val="000000"/>
                <w:kern w:val="0"/>
                <w:sz w:val="22"/>
              </w:rPr>
            </w:pPr>
          </w:p>
        </w:tc>
        <w:tc>
          <w:tcPr>
            <w:tcW w:w="2256" w:type="dxa"/>
            <w:tcBorders>
              <w:top w:val="nil"/>
              <w:left w:val="nil"/>
              <w:bottom w:val="single" w:sz="4" w:space="0" w:color="auto"/>
              <w:right w:val="single" w:sz="4" w:space="0" w:color="auto"/>
            </w:tcBorders>
            <w:shd w:val="clear" w:color="auto" w:fill="auto"/>
            <w:vAlign w:val="center"/>
          </w:tcPr>
          <w:p w:rsidR="00F468FD" w:rsidRPr="003E6698" w:rsidRDefault="00F468FD" w:rsidP="00F468FD">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南京航空航天大学</w:t>
            </w:r>
          </w:p>
        </w:tc>
        <w:tc>
          <w:tcPr>
            <w:tcW w:w="2740" w:type="dxa"/>
            <w:tcBorders>
              <w:top w:val="nil"/>
              <w:left w:val="nil"/>
              <w:bottom w:val="single" w:sz="4" w:space="0" w:color="auto"/>
              <w:right w:val="single" w:sz="4" w:space="0" w:color="auto"/>
            </w:tcBorders>
            <w:shd w:val="clear" w:color="auto" w:fill="auto"/>
            <w:vAlign w:val="center"/>
          </w:tcPr>
          <w:p w:rsidR="00F468FD" w:rsidRPr="003E6698"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10月20日18:00-20:00</w:t>
            </w:r>
          </w:p>
        </w:tc>
        <w:tc>
          <w:tcPr>
            <w:tcW w:w="3867" w:type="dxa"/>
            <w:tcBorders>
              <w:top w:val="nil"/>
              <w:left w:val="nil"/>
              <w:bottom w:val="single" w:sz="4" w:space="0" w:color="auto"/>
              <w:right w:val="single" w:sz="4" w:space="0" w:color="auto"/>
            </w:tcBorders>
            <w:shd w:val="clear" w:color="auto" w:fill="auto"/>
            <w:vAlign w:val="center"/>
          </w:tcPr>
          <w:p w:rsidR="00F468FD" w:rsidRPr="003E6698" w:rsidRDefault="000C74D3" w:rsidP="00F468FD">
            <w:pPr>
              <w:widowControl/>
              <w:jc w:val="left"/>
              <w:rPr>
                <w:rFonts w:ascii="宋体" w:eastAsia="宋体" w:hAnsi="宋体" w:cs="宋体"/>
                <w:color w:val="000000"/>
                <w:kern w:val="0"/>
                <w:sz w:val="22"/>
              </w:rPr>
            </w:pPr>
            <w:r w:rsidRPr="000C74D3">
              <w:rPr>
                <w:rFonts w:ascii="宋体" w:eastAsia="宋体" w:hAnsi="宋体" w:cs="宋体" w:hint="eastAsia"/>
                <w:color w:val="000000"/>
                <w:kern w:val="0"/>
                <w:sz w:val="22"/>
              </w:rPr>
              <w:t>江宁校区自动化学院1号楼511报告厅</w:t>
            </w:r>
          </w:p>
        </w:tc>
      </w:tr>
      <w:tr w:rsidR="00F468FD" w:rsidRPr="003E6698" w:rsidTr="00866D4A">
        <w:trPr>
          <w:trHeight w:val="304"/>
        </w:trPr>
        <w:tc>
          <w:tcPr>
            <w:tcW w:w="767" w:type="dxa"/>
            <w:vMerge/>
            <w:tcBorders>
              <w:left w:val="single" w:sz="4" w:space="0" w:color="auto"/>
              <w:right w:val="single" w:sz="4" w:space="0" w:color="auto"/>
            </w:tcBorders>
            <w:shd w:val="clear" w:color="auto" w:fill="auto"/>
            <w:vAlign w:val="center"/>
            <w:hideMark/>
          </w:tcPr>
          <w:p w:rsidR="00F468FD" w:rsidRPr="003E6698" w:rsidRDefault="00F468FD" w:rsidP="00F468FD">
            <w:pPr>
              <w:widowControl/>
              <w:jc w:val="left"/>
              <w:rPr>
                <w:rFonts w:ascii="宋体" w:eastAsia="宋体" w:hAnsi="宋体" w:cs="宋体"/>
                <w:color w:val="000000"/>
                <w:kern w:val="0"/>
                <w:sz w:val="22"/>
              </w:rPr>
            </w:pPr>
          </w:p>
        </w:tc>
        <w:tc>
          <w:tcPr>
            <w:tcW w:w="2256" w:type="dxa"/>
            <w:tcBorders>
              <w:top w:val="nil"/>
              <w:left w:val="nil"/>
              <w:bottom w:val="single" w:sz="4" w:space="0" w:color="auto"/>
              <w:right w:val="single" w:sz="4" w:space="0" w:color="auto"/>
            </w:tcBorders>
            <w:shd w:val="clear" w:color="auto" w:fill="auto"/>
            <w:vAlign w:val="center"/>
            <w:hideMark/>
          </w:tcPr>
          <w:p w:rsidR="00F468FD" w:rsidRPr="003E6698" w:rsidRDefault="00F468FD" w:rsidP="00F468FD">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南京理工大学</w:t>
            </w:r>
          </w:p>
        </w:tc>
        <w:tc>
          <w:tcPr>
            <w:tcW w:w="2740" w:type="dxa"/>
            <w:tcBorders>
              <w:top w:val="nil"/>
              <w:left w:val="nil"/>
              <w:bottom w:val="single" w:sz="4" w:space="0" w:color="auto"/>
              <w:right w:val="single" w:sz="4" w:space="0" w:color="auto"/>
            </w:tcBorders>
            <w:shd w:val="clear" w:color="auto" w:fill="auto"/>
            <w:vAlign w:val="center"/>
            <w:hideMark/>
          </w:tcPr>
          <w:p w:rsidR="00F468FD" w:rsidRPr="003E6698"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10月22日14:00-15:35</w:t>
            </w:r>
          </w:p>
        </w:tc>
        <w:tc>
          <w:tcPr>
            <w:tcW w:w="3867" w:type="dxa"/>
            <w:tcBorders>
              <w:top w:val="nil"/>
              <w:left w:val="nil"/>
              <w:bottom w:val="single" w:sz="4" w:space="0" w:color="auto"/>
              <w:right w:val="single" w:sz="4" w:space="0" w:color="auto"/>
            </w:tcBorders>
            <w:shd w:val="clear" w:color="auto" w:fill="auto"/>
            <w:vAlign w:val="center"/>
          </w:tcPr>
          <w:p w:rsidR="00F468FD" w:rsidRPr="003E6698" w:rsidRDefault="00106B5D" w:rsidP="00F468FD">
            <w:pPr>
              <w:widowControl/>
              <w:jc w:val="left"/>
              <w:rPr>
                <w:rFonts w:ascii="宋体" w:eastAsia="宋体" w:hAnsi="宋体" w:cs="宋体"/>
                <w:color w:val="000000"/>
                <w:kern w:val="0"/>
                <w:sz w:val="22"/>
              </w:rPr>
            </w:pPr>
            <w:r w:rsidRPr="00106B5D">
              <w:rPr>
                <w:rFonts w:ascii="宋体" w:eastAsia="宋体" w:hAnsi="宋体" w:cs="宋体" w:hint="eastAsia"/>
                <w:color w:val="000000"/>
                <w:kern w:val="0"/>
                <w:sz w:val="22"/>
              </w:rPr>
              <w:t>第一教学楼102室</w:t>
            </w:r>
          </w:p>
        </w:tc>
      </w:tr>
      <w:tr w:rsidR="00F468FD" w:rsidRPr="003E6698" w:rsidTr="00866D4A">
        <w:trPr>
          <w:trHeight w:val="304"/>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8FD" w:rsidRPr="003E6698" w:rsidRDefault="00F468FD" w:rsidP="00F468FD">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上海</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F468FD" w:rsidRPr="003E6698" w:rsidRDefault="00F468FD" w:rsidP="00F468FD">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上海交通大学</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F468FD" w:rsidRPr="003E6698"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待定</w:t>
            </w:r>
          </w:p>
        </w:tc>
        <w:tc>
          <w:tcPr>
            <w:tcW w:w="3867" w:type="dxa"/>
            <w:tcBorders>
              <w:top w:val="single" w:sz="4" w:space="0" w:color="auto"/>
              <w:left w:val="nil"/>
              <w:bottom w:val="single" w:sz="4" w:space="0" w:color="auto"/>
              <w:right w:val="single" w:sz="4" w:space="0" w:color="auto"/>
            </w:tcBorders>
            <w:shd w:val="clear" w:color="auto" w:fill="auto"/>
            <w:vAlign w:val="center"/>
          </w:tcPr>
          <w:p w:rsidR="00F468FD" w:rsidRPr="003E6698"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待定</w:t>
            </w:r>
          </w:p>
        </w:tc>
      </w:tr>
      <w:tr w:rsidR="00F468FD" w:rsidRPr="003E6698" w:rsidTr="00866D4A">
        <w:trPr>
          <w:trHeight w:val="304"/>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8FD" w:rsidRPr="003E6698" w:rsidRDefault="00F468FD" w:rsidP="00F468FD">
            <w:pPr>
              <w:widowControl/>
              <w:jc w:val="center"/>
              <w:rPr>
                <w:rFonts w:ascii="宋体" w:eastAsia="宋体" w:hAnsi="宋体" w:cs="宋体"/>
                <w:color w:val="000000"/>
                <w:kern w:val="0"/>
                <w:sz w:val="22"/>
              </w:rPr>
            </w:pPr>
            <w:bookmarkStart w:id="0" w:name="_GoBack"/>
            <w:bookmarkEnd w:id="0"/>
            <w:r w:rsidRPr="003E6698">
              <w:rPr>
                <w:rFonts w:ascii="宋体" w:eastAsia="宋体" w:hAnsi="宋体" w:cs="宋体" w:hint="eastAsia"/>
                <w:color w:val="000000"/>
                <w:kern w:val="0"/>
                <w:sz w:val="22"/>
              </w:rPr>
              <w:t>合肥</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F468FD" w:rsidRPr="003E6698" w:rsidRDefault="00F468FD" w:rsidP="00F468FD">
            <w:pPr>
              <w:widowControl/>
              <w:jc w:val="center"/>
              <w:rPr>
                <w:rFonts w:ascii="宋体" w:eastAsia="宋体" w:hAnsi="宋体" w:cs="宋体"/>
                <w:color w:val="000000"/>
                <w:kern w:val="0"/>
                <w:sz w:val="22"/>
              </w:rPr>
            </w:pPr>
            <w:r w:rsidRPr="003E6698">
              <w:rPr>
                <w:rFonts w:ascii="宋体" w:eastAsia="宋体" w:hAnsi="宋体" w:cs="宋体" w:hint="eastAsia"/>
                <w:color w:val="000000"/>
                <w:kern w:val="0"/>
                <w:sz w:val="22"/>
              </w:rPr>
              <w:t>合肥工业大学</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F468FD" w:rsidRPr="003E6698"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待定</w:t>
            </w:r>
          </w:p>
        </w:tc>
        <w:tc>
          <w:tcPr>
            <w:tcW w:w="3867" w:type="dxa"/>
            <w:tcBorders>
              <w:top w:val="single" w:sz="4" w:space="0" w:color="auto"/>
              <w:left w:val="nil"/>
              <w:bottom w:val="single" w:sz="4" w:space="0" w:color="auto"/>
              <w:right w:val="single" w:sz="4" w:space="0" w:color="auto"/>
            </w:tcBorders>
            <w:shd w:val="clear" w:color="auto" w:fill="auto"/>
            <w:vAlign w:val="center"/>
          </w:tcPr>
          <w:p w:rsidR="00F468FD" w:rsidRPr="003E6698" w:rsidRDefault="00F468FD" w:rsidP="00F468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待定</w:t>
            </w:r>
          </w:p>
        </w:tc>
      </w:tr>
    </w:tbl>
    <w:p w:rsidR="007179F3" w:rsidRPr="00A31B55" w:rsidRDefault="004E16DF" w:rsidP="004E16DF">
      <w:pPr>
        <w:widowControl/>
        <w:shd w:val="clear" w:color="auto" w:fill="FDFDFD"/>
        <w:spacing w:before="150" w:after="150" w:line="345" w:lineRule="atLeast"/>
        <w:jc w:val="left"/>
        <w:rPr>
          <w:rFonts w:ascii="微软雅黑" w:eastAsia="微软雅黑" w:hAnsi="微软雅黑" w:cs="Arial"/>
          <w:szCs w:val="21"/>
        </w:rPr>
      </w:pPr>
      <w:r>
        <w:rPr>
          <w:rFonts w:ascii="微软雅黑" w:eastAsia="微软雅黑" w:hAnsi="微软雅黑" w:cs="宋体" w:hint="eastAsia"/>
          <w:kern w:val="0"/>
          <w:sz w:val="24"/>
          <w:szCs w:val="24"/>
        </w:rPr>
        <w:t xml:space="preserve">  </w:t>
      </w:r>
      <w:r>
        <w:rPr>
          <w:rFonts w:ascii="微软雅黑" w:eastAsia="微软雅黑" w:hAnsi="微软雅黑" w:cs="Arial" w:hint="eastAsia"/>
          <w:szCs w:val="21"/>
        </w:rPr>
        <w:t>其他</w:t>
      </w:r>
      <w:r w:rsidR="007179F3" w:rsidRPr="00A31B55">
        <w:rPr>
          <w:rFonts w:ascii="微软雅黑" w:eastAsia="微软雅黑" w:hAnsi="微软雅黑" w:cs="Arial" w:hint="eastAsia"/>
          <w:szCs w:val="21"/>
        </w:rPr>
        <w:t>宣讲会详情及日程，请</w:t>
      </w:r>
      <w:r w:rsidR="006E713E" w:rsidRPr="00A31B55">
        <w:rPr>
          <w:rFonts w:ascii="微软雅黑" w:eastAsia="微软雅黑" w:hAnsi="微软雅黑" w:cs="Arial" w:hint="eastAsia"/>
          <w:szCs w:val="21"/>
        </w:rPr>
        <w:t>关注微信</w:t>
      </w:r>
      <w:r w:rsidR="006E713E" w:rsidRPr="00A31B55">
        <w:rPr>
          <w:rFonts w:ascii="微软雅黑" w:eastAsia="微软雅黑" w:hAnsi="微软雅黑" w:cs="Arial"/>
          <w:szCs w:val="21"/>
        </w:rPr>
        <w:t>号</w:t>
      </w:r>
      <w:r w:rsidR="006E713E" w:rsidRPr="00A31B55">
        <w:rPr>
          <w:rFonts w:ascii="微软雅黑" w:eastAsia="微软雅黑" w:hAnsi="微软雅黑" w:cs="Arial" w:hint="eastAsia"/>
          <w:szCs w:val="21"/>
        </w:rPr>
        <w:t>“</w:t>
      </w:r>
      <w:proofErr w:type="spellStart"/>
      <w:r w:rsidR="006E713E" w:rsidRPr="00A31B55">
        <w:rPr>
          <w:rFonts w:ascii="微软雅黑" w:eastAsia="微软雅黑" w:hAnsi="微软雅黑" w:cs="Arial" w:hint="eastAsia"/>
          <w:szCs w:val="21"/>
        </w:rPr>
        <w:t>jushazhaopin</w:t>
      </w:r>
      <w:proofErr w:type="spellEnd"/>
      <w:r w:rsidR="006E713E" w:rsidRPr="00A31B55">
        <w:rPr>
          <w:rFonts w:ascii="微软雅黑" w:eastAsia="微软雅黑" w:hAnsi="微软雅黑" w:cs="Arial" w:hint="eastAsia"/>
          <w:szCs w:val="21"/>
        </w:rPr>
        <w:t>”</w:t>
      </w:r>
      <w:r w:rsidR="007179F3" w:rsidRPr="00A31B55">
        <w:rPr>
          <w:rFonts w:ascii="微软雅黑" w:eastAsia="微软雅黑" w:hAnsi="微软雅黑" w:cs="Arial" w:hint="eastAsia"/>
          <w:szCs w:val="21"/>
        </w:rPr>
        <w:t>：</w:t>
      </w:r>
    </w:p>
    <w:p w:rsidR="007179F3" w:rsidRPr="00A31B55" w:rsidRDefault="006E713E" w:rsidP="00227316">
      <w:pPr>
        <w:widowControl/>
        <w:shd w:val="clear" w:color="auto" w:fill="FDFDFD"/>
        <w:spacing w:before="150" w:after="150" w:line="345" w:lineRule="atLeast"/>
        <w:ind w:left="1575" w:hanging="1470"/>
        <w:jc w:val="left"/>
        <w:rPr>
          <w:rFonts w:ascii="微软雅黑" w:eastAsia="微软雅黑" w:hAnsi="微软雅黑" w:cs="宋体"/>
          <w:kern w:val="0"/>
          <w:sz w:val="24"/>
          <w:szCs w:val="24"/>
        </w:rPr>
      </w:pPr>
      <w:r w:rsidRPr="00A31B55">
        <w:rPr>
          <w:rFonts w:ascii="微软雅黑" w:eastAsia="微软雅黑" w:hAnsi="微软雅黑"/>
          <w:noProof/>
        </w:rPr>
        <w:lastRenderedPageBreak/>
        <w:drawing>
          <wp:inline distT="0" distB="0" distL="0" distR="0" wp14:anchorId="79F1178B" wp14:editId="312129A1">
            <wp:extent cx="1371600" cy="1371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7921847357294468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7179F3" w:rsidRPr="00A31B55" w:rsidRDefault="007179F3" w:rsidP="00721E23">
      <w:pPr>
        <w:widowControl/>
        <w:shd w:val="clear" w:color="auto" w:fill="FDFDFD"/>
        <w:spacing w:before="150" w:after="150" w:line="345" w:lineRule="atLeast"/>
        <w:ind w:firstLineChars="200" w:firstLine="420"/>
        <w:jc w:val="left"/>
        <w:rPr>
          <w:rFonts w:ascii="微软雅黑" w:eastAsia="微软雅黑" w:hAnsi="微软雅黑" w:cs="宋体"/>
          <w:kern w:val="0"/>
          <w:sz w:val="24"/>
          <w:szCs w:val="24"/>
        </w:rPr>
      </w:pPr>
      <w:r w:rsidRPr="00A31B55">
        <w:rPr>
          <w:rFonts w:ascii="微软雅黑" w:eastAsia="微软雅黑" w:hAnsi="微软雅黑" w:cs="宋体" w:hint="eastAsia"/>
          <w:szCs w:val="21"/>
        </w:rPr>
        <w:t>如果正在阅读的你们</w:t>
      </w:r>
      <w:r w:rsidR="006E713E" w:rsidRPr="00A31B55">
        <w:rPr>
          <w:rFonts w:ascii="微软雅黑" w:eastAsia="微软雅黑" w:hAnsi="微软雅黑" w:cs="宋体" w:hint="eastAsia"/>
          <w:szCs w:val="21"/>
        </w:rPr>
        <w:t>还有任何不清晰的地方，也可以随时通过以下方式</w:t>
      </w:r>
      <w:r w:rsidR="00721E23" w:rsidRPr="00A31B55">
        <w:rPr>
          <w:rFonts w:ascii="微软雅黑" w:eastAsia="微软雅黑" w:hAnsi="微软雅黑" w:cs="宋体" w:hint="eastAsia"/>
          <w:szCs w:val="21"/>
        </w:rPr>
        <w:t>了解我们</w:t>
      </w:r>
      <w:r w:rsidR="006E713E" w:rsidRPr="00A31B55">
        <w:rPr>
          <w:rFonts w:ascii="微软雅黑" w:eastAsia="微软雅黑" w:hAnsi="微软雅黑" w:cs="Arial" w:hint="eastAsia"/>
          <w:szCs w:val="21"/>
        </w:rPr>
        <w:t>：</w:t>
      </w:r>
    </w:p>
    <w:p w:rsidR="007179F3" w:rsidRPr="00A31B55" w:rsidRDefault="00C11922" w:rsidP="00721E23">
      <w:pPr>
        <w:widowControl/>
        <w:shd w:val="clear" w:color="auto" w:fill="FDFDFD"/>
        <w:spacing w:before="150" w:after="150" w:line="345" w:lineRule="atLeast"/>
        <w:ind w:firstLine="420"/>
        <w:jc w:val="left"/>
        <w:rPr>
          <w:rFonts w:ascii="微软雅黑" w:eastAsia="微软雅黑" w:hAnsi="微软雅黑" w:cs="宋体"/>
          <w:kern w:val="0"/>
          <w:sz w:val="24"/>
          <w:szCs w:val="24"/>
        </w:rPr>
      </w:pPr>
      <w:r>
        <w:rPr>
          <w:rFonts w:ascii="微软雅黑" w:eastAsia="微软雅黑" w:hAnsi="微软雅黑" w:cs="Arial" w:hint="eastAsia"/>
          <w:szCs w:val="21"/>
        </w:rPr>
        <w:t>巨</w:t>
      </w:r>
      <w:proofErr w:type="gramStart"/>
      <w:r>
        <w:rPr>
          <w:rFonts w:ascii="微软雅黑" w:eastAsia="微软雅黑" w:hAnsi="微软雅黑" w:cs="Arial" w:hint="eastAsia"/>
          <w:szCs w:val="21"/>
        </w:rPr>
        <w:t>鲨医疗</w:t>
      </w:r>
      <w:r w:rsidR="007179F3" w:rsidRPr="00A31B55">
        <w:rPr>
          <w:rFonts w:ascii="微软雅黑" w:eastAsia="微软雅黑" w:hAnsi="微软雅黑" w:cs="Arial" w:hint="eastAsia"/>
          <w:szCs w:val="21"/>
        </w:rPr>
        <w:t>网站</w:t>
      </w:r>
      <w:proofErr w:type="gramEnd"/>
      <w:r w:rsidR="007179F3" w:rsidRPr="00A31B55">
        <w:rPr>
          <w:rFonts w:ascii="微软雅黑" w:eastAsia="微软雅黑" w:hAnsi="微软雅黑" w:cs="Arial" w:hint="eastAsia"/>
          <w:szCs w:val="21"/>
        </w:rPr>
        <w:t>主页</w:t>
      </w:r>
      <w:hyperlink r:id="rId10" w:history="1">
        <w:r w:rsidR="006E713E" w:rsidRPr="00A31B55">
          <w:rPr>
            <w:rStyle w:val="a5"/>
            <w:rFonts w:ascii="微软雅黑" w:eastAsia="微软雅黑" w:hAnsi="微软雅黑" w:cs="宋体"/>
            <w:kern w:val="0"/>
            <w:sz w:val="24"/>
            <w:szCs w:val="24"/>
          </w:rPr>
          <w:t>http://www.jusha.com.cn</w:t>
        </w:r>
      </w:hyperlink>
      <w:r w:rsidR="006E713E" w:rsidRPr="00A31B55">
        <w:rPr>
          <w:rFonts w:ascii="微软雅黑" w:eastAsia="微软雅黑" w:hAnsi="微软雅黑" w:cs="宋体" w:hint="eastAsia"/>
          <w:color w:val="136EC2"/>
          <w:kern w:val="0"/>
          <w:sz w:val="24"/>
          <w:szCs w:val="24"/>
        </w:rPr>
        <w:t>；</w:t>
      </w:r>
    </w:p>
    <w:p w:rsidR="007179F3" w:rsidRDefault="006E713E" w:rsidP="007179F3">
      <w:pPr>
        <w:widowControl/>
        <w:shd w:val="clear" w:color="auto" w:fill="FDFDFD"/>
        <w:spacing w:before="150" w:after="150" w:line="345" w:lineRule="atLeast"/>
        <w:ind w:firstLine="420"/>
        <w:jc w:val="left"/>
        <w:rPr>
          <w:rFonts w:ascii="微软雅黑" w:eastAsia="微软雅黑" w:hAnsi="微软雅黑" w:cs="宋体"/>
          <w:szCs w:val="21"/>
        </w:rPr>
      </w:pPr>
      <w:r w:rsidRPr="00A31B55">
        <w:rPr>
          <w:rFonts w:ascii="微软雅黑" w:eastAsia="微软雅黑" w:hAnsi="微软雅黑" w:cs="宋体" w:hint="eastAsia"/>
          <w:szCs w:val="21"/>
        </w:rPr>
        <w:t>巨</w:t>
      </w:r>
      <w:proofErr w:type="gramStart"/>
      <w:r w:rsidRPr="00A31B55">
        <w:rPr>
          <w:rFonts w:ascii="微软雅黑" w:eastAsia="微软雅黑" w:hAnsi="微软雅黑" w:cs="宋体" w:hint="eastAsia"/>
          <w:szCs w:val="21"/>
        </w:rPr>
        <w:t>鲨</w:t>
      </w:r>
      <w:r w:rsidR="00AC7CD2">
        <w:rPr>
          <w:rFonts w:ascii="微软雅黑" w:eastAsia="微软雅黑" w:hAnsi="微软雅黑" w:cs="宋体" w:hint="eastAsia"/>
          <w:szCs w:val="21"/>
        </w:rPr>
        <w:t>医疗</w:t>
      </w:r>
      <w:proofErr w:type="gramEnd"/>
      <w:r w:rsidR="007179F3" w:rsidRPr="00A31B55">
        <w:rPr>
          <w:rFonts w:ascii="微软雅黑" w:eastAsia="微软雅黑" w:hAnsi="微软雅黑" w:cs="宋体" w:hint="eastAsia"/>
          <w:szCs w:val="21"/>
        </w:rPr>
        <w:t>机会的大门，就此为你敞开。</w:t>
      </w:r>
    </w:p>
    <w:p w:rsidR="00C5398C" w:rsidRDefault="007179F3" w:rsidP="00227316">
      <w:pPr>
        <w:widowControl/>
        <w:shd w:val="clear" w:color="auto" w:fill="FDFDFD"/>
        <w:spacing w:before="150" w:after="150" w:line="345" w:lineRule="atLeast"/>
        <w:ind w:firstLine="420"/>
        <w:jc w:val="left"/>
        <w:rPr>
          <w:rFonts w:ascii="微软雅黑" w:eastAsia="微软雅黑" w:hAnsi="微软雅黑" w:cs="宋体"/>
          <w:b/>
          <w:bCs/>
          <w:sz w:val="24"/>
          <w:szCs w:val="24"/>
        </w:rPr>
      </w:pPr>
      <w:r w:rsidRPr="00A31B55">
        <w:rPr>
          <w:rFonts w:ascii="微软雅黑" w:eastAsia="微软雅黑" w:hAnsi="微软雅黑" w:cs="宋体" w:hint="eastAsia"/>
          <w:b/>
          <w:bCs/>
          <w:sz w:val="24"/>
          <w:szCs w:val="24"/>
        </w:rPr>
        <w:t xml:space="preserve"> </w:t>
      </w:r>
    </w:p>
    <w:p w:rsidR="007179F3" w:rsidRPr="00A31B55" w:rsidRDefault="007179F3" w:rsidP="00227316">
      <w:pPr>
        <w:widowControl/>
        <w:shd w:val="clear" w:color="auto" w:fill="FDFDFD"/>
        <w:spacing w:before="150" w:after="150" w:line="345" w:lineRule="atLeast"/>
        <w:ind w:firstLine="420"/>
        <w:jc w:val="left"/>
        <w:rPr>
          <w:rFonts w:ascii="微软雅黑" w:eastAsia="微软雅黑" w:hAnsi="微软雅黑" w:cs="宋体"/>
          <w:kern w:val="0"/>
          <w:sz w:val="24"/>
          <w:szCs w:val="24"/>
        </w:rPr>
      </w:pPr>
      <w:r w:rsidRPr="00A31B55">
        <w:rPr>
          <w:rFonts w:ascii="微软雅黑" w:eastAsia="微软雅黑" w:hAnsi="微软雅黑" w:cs="宋体" w:hint="eastAsia"/>
          <w:b/>
          <w:bCs/>
          <w:sz w:val="24"/>
          <w:szCs w:val="24"/>
        </w:rPr>
        <w:t>公司介绍</w:t>
      </w:r>
    </w:p>
    <w:p w:rsidR="00721E23" w:rsidRPr="00A31B55" w:rsidRDefault="00721E23" w:rsidP="00721E23">
      <w:pPr>
        <w:widowControl/>
        <w:shd w:val="clear" w:color="auto" w:fill="FDFDFD"/>
        <w:spacing w:before="150" w:line="345" w:lineRule="atLeast"/>
        <w:ind w:firstLine="420"/>
        <w:jc w:val="left"/>
        <w:rPr>
          <w:rFonts w:ascii="微软雅黑" w:eastAsia="微软雅黑" w:hAnsi="微软雅黑" w:cs="宋体"/>
          <w:szCs w:val="21"/>
        </w:rPr>
      </w:pPr>
      <w:r w:rsidRPr="00A31B55">
        <w:rPr>
          <w:rFonts w:ascii="微软雅黑" w:eastAsia="微软雅黑" w:hAnsi="微软雅黑" w:cs="宋体" w:hint="eastAsia"/>
          <w:szCs w:val="21"/>
        </w:rPr>
        <w:t>巨</w:t>
      </w:r>
      <w:proofErr w:type="gramStart"/>
      <w:r w:rsidRPr="00A31B55">
        <w:rPr>
          <w:rFonts w:ascii="微软雅黑" w:eastAsia="微软雅黑" w:hAnsi="微软雅黑" w:cs="宋体" w:hint="eastAsia"/>
          <w:szCs w:val="21"/>
        </w:rPr>
        <w:t>鲨医疗</w:t>
      </w:r>
      <w:proofErr w:type="gramEnd"/>
      <w:r w:rsidRPr="00A31B55">
        <w:rPr>
          <w:rFonts w:ascii="微软雅黑" w:eastAsia="微软雅黑" w:hAnsi="微软雅黑" w:cs="宋体" w:hint="eastAsia"/>
          <w:szCs w:val="21"/>
        </w:rPr>
        <w:t>成立于1996年3月，旗下有南京巨鲨商贸有限公司、南京巨鲨显示科技有限公司、香港巨鲨医疗科技集团有限公司，主要从事数字可视化解决方案的提供和先进医疗器械的研发、生产及销售。</w:t>
      </w:r>
    </w:p>
    <w:p w:rsidR="00721E23" w:rsidRPr="00A31B55" w:rsidRDefault="00721E23" w:rsidP="00721E23">
      <w:pPr>
        <w:widowControl/>
        <w:shd w:val="clear" w:color="auto" w:fill="FDFDFD"/>
        <w:spacing w:before="150" w:line="345" w:lineRule="atLeast"/>
        <w:ind w:firstLine="420"/>
        <w:jc w:val="left"/>
        <w:rPr>
          <w:rFonts w:ascii="微软雅黑" w:eastAsia="微软雅黑" w:hAnsi="微软雅黑" w:cs="宋体"/>
          <w:szCs w:val="21"/>
        </w:rPr>
      </w:pPr>
      <w:r w:rsidRPr="00A31B55">
        <w:rPr>
          <w:rFonts w:ascii="微软雅黑" w:eastAsia="微软雅黑" w:hAnsi="微软雅黑" w:cs="宋体" w:hint="eastAsia"/>
          <w:szCs w:val="21"/>
        </w:rPr>
        <w:t>公司集团总部坐落于南京，全国共设有11个办事处。全球拥有终端医院客户5000余家，其中三级以上医院500家，全国长期合作经销商伙伴500家。同时巨鲨医用显示器也是唯一入选2008年奥运会医疗中心的医用高分辨率诊断显示设备，2010年又被唯一入选亚运会医疗中心。</w:t>
      </w:r>
    </w:p>
    <w:p w:rsidR="00721E23" w:rsidRPr="00A31B55" w:rsidRDefault="00721E23" w:rsidP="00721E23">
      <w:pPr>
        <w:widowControl/>
        <w:shd w:val="clear" w:color="auto" w:fill="FDFDFD"/>
        <w:spacing w:before="150" w:line="345" w:lineRule="atLeast"/>
        <w:ind w:firstLine="420"/>
        <w:jc w:val="left"/>
        <w:rPr>
          <w:rFonts w:ascii="微软雅黑" w:eastAsia="微软雅黑" w:hAnsi="微软雅黑" w:cs="宋体"/>
          <w:szCs w:val="21"/>
        </w:rPr>
      </w:pPr>
      <w:r w:rsidRPr="00A31B55">
        <w:rPr>
          <w:rFonts w:ascii="微软雅黑" w:eastAsia="微软雅黑" w:hAnsi="微软雅黑" w:cs="宋体" w:hint="eastAsia"/>
          <w:szCs w:val="21"/>
        </w:rPr>
        <w:t>根据中金</w:t>
      </w:r>
      <w:proofErr w:type="gramStart"/>
      <w:r w:rsidRPr="00A31B55">
        <w:rPr>
          <w:rFonts w:ascii="微软雅黑" w:eastAsia="微软雅黑" w:hAnsi="微软雅黑" w:cs="宋体" w:hint="eastAsia"/>
          <w:szCs w:val="21"/>
        </w:rPr>
        <w:t>企信统计</w:t>
      </w:r>
      <w:proofErr w:type="gramEnd"/>
      <w:r w:rsidRPr="00A31B55">
        <w:rPr>
          <w:rFonts w:ascii="微软雅黑" w:eastAsia="微软雅黑" w:hAnsi="微软雅黑" w:cs="宋体" w:hint="eastAsia"/>
          <w:szCs w:val="21"/>
        </w:rPr>
        <w:t>数据，2014年底巨鲨医用显示器在大陆地区市场份额高达53%，这也是本土科技企业在全国能达到的几乎最高的市场份额。巨</w:t>
      </w:r>
      <w:proofErr w:type="gramStart"/>
      <w:r w:rsidRPr="00A31B55">
        <w:rPr>
          <w:rFonts w:ascii="微软雅黑" w:eastAsia="微软雅黑" w:hAnsi="微软雅黑" w:cs="宋体" w:hint="eastAsia"/>
          <w:szCs w:val="21"/>
        </w:rPr>
        <w:t>鲨医疗</w:t>
      </w:r>
      <w:proofErr w:type="gramEnd"/>
      <w:r w:rsidRPr="00A31B55">
        <w:rPr>
          <w:rFonts w:ascii="微软雅黑" w:eastAsia="微软雅黑" w:hAnsi="微软雅黑" w:cs="宋体" w:hint="eastAsia"/>
          <w:szCs w:val="21"/>
        </w:rPr>
        <w:t>的</w:t>
      </w:r>
      <w:proofErr w:type="gramStart"/>
      <w:r w:rsidRPr="00A31B55">
        <w:rPr>
          <w:rFonts w:ascii="微软雅黑" w:eastAsia="微软雅黑" w:hAnsi="微软雅黑" w:cs="宋体" w:hint="eastAsia"/>
          <w:szCs w:val="21"/>
        </w:rPr>
        <w:t>企业愿景是</w:t>
      </w:r>
      <w:proofErr w:type="gramEnd"/>
      <w:r w:rsidRPr="00A31B55">
        <w:rPr>
          <w:rFonts w:ascii="微软雅黑" w:eastAsia="微软雅黑" w:hAnsi="微软雅黑" w:cs="宋体" w:hint="eastAsia"/>
          <w:szCs w:val="21"/>
        </w:rPr>
        <w:t>成为中国医疗器械行业的领先者和全球数字可视化领域的领导</w:t>
      </w:r>
      <w:r w:rsidR="00C54A6E" w:rsidRPr="00A31B55">
        <w:rPr>
          <w:rFonts w:ascii="微软雅黑" w:eastAsia="微软雅黑" w:hAnsi="微软雅黑" w:cs="宋体" w:hint="eastAsia"/>
          <w:szCs w:val="21"/>
        </w:rPr>
        <w:t>者。为实现企业愿景，公司非常重视研发投入和创新。其中</w:t>
      </w:r>
      <w:r w:rsidRPr="00A31B55">
        <w:rPr>
          <w:rFonts w:ascii="微软雅黑" w:eastAsia="微软雅黑" w:hAnsi="微软雅黑" w:cs="宋体" w:hint="eastAsia"/>
          <w:szCs w:val="21"/>
        </w:rPr>
        <w:t>研发队伍占公司总人数的20%</w:t>
      </w:r>
      <w:r w:rsidR="002B4446" w:rsidRPr="00A31B55">
        <w:rPr>
          <w:rFonts w:ascii="微软雅黑" w:eastAsia="微软雅黑" w:hAnsi="微软雅黑" w:cs="宋体" w:hint="eastAsia"/>
          <w:szCs w:val="21"/>
        </w:rPr>
        <w:t>，</w:t>
      </w:r>
      <w:r w:rsidRPr="00A31B55">
        <w:rPr>
          <w:rFonts w:ascii="微软雅黑" w:eastAsia="微软雅黑" w:hAnsi="微软雅黑" w:cs="宋体" w:hint="eastAsia"/>
          <w:szCs w:val="21"/>
        </w:rPr>
        <w:t>每年营业额的10%用于研发投入及近50</w:t>
      </w:r>
      <w:r w:rsidRPr="00A31B55">
        <w:rPr>
          <w:rFonts w:ascii="微软雅黑" w:eastAsia="微软雅黑" w:hAnsi="微软雅黑" w:cs="宋体" w:hint="eastAsia"/>
          <w:szCs w:val="21"/>
        </w:rPr>
        <w:lastRenderedPageBreak/>
        <w:t>项专利获得保证了公司在行业内处于技术的领先地位。巨</w:t>
      </w:r>
      <w:proofErr w:type="gramStart"/>
      <w:r w:rsidRPr="00A31B55">
        <w:rPr>
          <w:rFonts w:ascii="微软雅黑" w:eastAsia="微软雅黑" w:hAnsi="微软雅黑" w:cs="宋体" w:hint="eastAsia"/>
          <w:szCs w:val="21"/>
        </w:rPr>
        <w:t>鲨医疗</w:t>
      </w:r>
      <w:proofErr w:type="gramEnd"/>
      <w:r w:rsidRPr="00A31B55">
        <w:rPr>
          <w:rFonts w:ascii="微软雅黑" w:eastAsia="微软雅黑" w:hAnsi="微软雅黑" w:cs="宋体" w:hint="eastAsia"/>
          <w:szCs w:val="21"/>
        </w:rPr>
        <w:t>在美国、德国和巴西建立了办事机构，其自主研发生产的高分辨率专业医用显示器现已销往全球二十余个国家和地区。</w:t>
      </w:r>
    </w:p>
    <w:p w:rsidR="00721E23" w:rsidRPr="00A31B55" w:rsidRDefault="00721E23" w:rsidP="00721E23">
      <w:pPr>
        <w:widowControl/>
        <w:shd w:val="clear" w:color="auto" w:fill="FDFDFD"/>
        <w:spacing w:before="150" w:line="345" w:lineRule="atLeast"/>
        <w:ind w:firstLine="420"/>
        <w:jc w:val="left"/>
        <w:rPr>
          <w:rFonts w:ascii="微软雅黑" w:eastAsia="微软雅黑" w:hAnsi="微软雅黑" w:cs="宋体"/>
          <w:szCs w:val="21"/>
        </w:rPr>
      </w:pPr>
      <w:r w:rsidRPr="00A31B55">
        <w:rPr>
          <w:rFonts w:ascii="微软雅黑" w:eastAsia="微软雅黑" w:hAnsi="微软雅黑" w:cs="宋体" w:hint="eastAsia"/>
          <w:szCs w:val="21"/>
        </w:rPr>
        <w:t>未来的几年，巨</w:t>
      </w:r>
      <w:proofErr w:type="gramStart"/>
      <w:r w:rsidRPr="00A31B55">
        <w:rPr>
          <w:rFonts w:ascii="微软雅黑" w:eastAsia="微软雅黑" w:hAnsi="微软雅黑" w:cs="宋体" w:hint="eastAsia"/>
          <w:szCs w:val="21"/>
        </w:rPr>
        <w:t>鲨医疗</w:t>
      </w:r>
      <w:proofErr w:type="gramEnd"/>
      <w:r w:rsidRPr="00A31B55">
        <w:rPr>
          <w:rFonts w:ascii="微软雅黑" w:eastAsia="微软雅黑" w:hAnsi="微软雅黑" w:cs="宋体" w:hint="eastAsia"/>
          <w:szCs w:val="21"/>
        </w:rPr>
        <w:t>将继续在专业显示领域耕耘并以开发更加便捷实用的高科技医疗产品、最大程度解除病人痛苦为己任，</w:t>
      </w:r>
      <w:proofErr w:type="gramStart"/>
      <w:r w:rsidRPr="00A31B55">
        <w:rPr>
          <w:rFonts w:ascii="微软雅黑" w:eastAsia="微软雅黑" w:hAnsi="微软雅黑" w:cs="宋体" w:hint="eastAsia"/>
          <w:szCs w:val="21"/>
        </w:rPr>
        <w:t>把巨鲨发展</w:t>
      </w:r>
      <w:proofErr w:type="gramEnd"/>
      <w:r w:rsidRPr="00A31B55">
        <w:rPr>
          <w:rFonts w:ascii="微软雅黑" w:eastAsia="微软雅黑" w:hAnsi="微软雅黑" w:cs="宋体" w:hint="eastAsia"/>
          <w:szCs w:val="21"/>
        </w:rPr>
        <w:t>成为全球知名的专业显示和医疗高科技企业，努力实现巨鲨人为人类健康事业而奋斗的最终目标。</w:t>
      </w:r>
    </w:p>
    <w:p w:rsidR="007179F3" w:rsidRPr="00A31B55" w:rsidRDefault="00721E23" w:rsidP="00721E23">
      <w:pPr>
        <w:widowControl/>
        <w:shd w:val="clear" w:color="auto" w:fill="FDFDFD"/>
        <w:spacing w:before="150" w:line="345" w:lineRule="atLeast"/>
        <w:ind w:firstLine="420"/>
        <w:jc w:val="left"/>
        <w:rPr>
          <w:rFonts w:ascii="微软雅黑" w:eastAsia="微软雅黑" w:hAnsi="微软雅黑" w:cs="宋体"/>
          <w:kern w:val="0"/>
          <w:sz w:val="24"/>
          <w:szCs w:val="24"/>
        </w:rPr>
      </w:pPr>
      <w:r w:rsidRPr="00A31B55">
        <w:rPr>
          <w:rFonts w:ascii="微软雅黑" w:eastAsia="微软雅黑" w:hAnsi="微软雅黑" w:cs="宋体" w:hint="eastAsia"/>
          <w:szCs w:val="21"/>
        </w:rPr>
        <w:t>公司十分重视人才培养与发展。新员工入职带薪培训周期18~81天，在职员工继续教育不少于45天带薪培训，90%的主管级管理人员来自公司内部培养。现面向全国各高校招聘应届大学生，欢迎各位同学加入！</w:t>
      </w:r>
      <w:r w:rsidR="007179F3" w:rsidRPr="00A31B55">
        <w:rPr>
          <w:rFonts w:ascii="微软雅黑" w:eastAsia="微软雅黑" w:hAnsi="微软雅黑" w:cs="宋体" w:hint="eastAsia"/>
          <w:b/>
          <w:bCs/>
          <w:sz w:val="24"/>
          <w:szCs w:val="24"/>
        </w:rPr>
        <w:t xml:space="preserve"> </w:t>
      </w:r>
    </w:p>
    <w:p w:rsidR="007179F3" w:rsidRPr="00A31B55" w:rsidRDefault="007179F3" w:rsidP="007179F3">
      <w:pPr>
        <w:rPr>
          <w:rFonts w:ascii="微软雅黑" w:eastAsia="微软雅黑" w:hAnsi="微软雅黑"/>
        </w:rPr>
      </w:pPr>
    </w:p>
    <w:p w:rsidR="008A011E" w:rsidRPr="00A31B55" w:rsidRDefault="008A011E">
      <w:pPr>
        <w:rPr>
          <w:rFonts w:ascii="微软雅黑" w:eastAsia="微软雅黑" w:hAnsi="微软雅黑"/>
        </w:rPr>
      </w:pPr>
    </w:p>
    <w:sectPr w:rsidR="008A011E" w:rsidRPr="00A31B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17" w:rsidRDefault="00901117" w:rsidP="007179F3">
      <w:r>
        <w:separator/>
      </w:r>
    </w:p>
  </w:endnote>
  <w:endnote w:type="continuationSeparator" w:id="0">
    <w:p w:rsidR="00901117" w:rsidRDefault="00901117" w:rsidP="0071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17" w:rsidRDefault="00901117" w:rsidP="007179F3">
      <w:r>
        <w:separator/>
      </w:r>
    </w:p>
  </w:footnote>
  <w:footnote w:type="continuationSeparator" w:id="0">
    <w:p w:rsidR="00901117" w:rsidRDefault="00901117" w:rsidP="00717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3F7F"/>
    <w:multiLevelType w:val="hybridMultilevel"/>
    <w:tmpl w:val="E68AEE26"/>
    <w:lvl w:ilvl="0" w:tplc="FAD69F82">
      <w:start w:val="1"/>
      <w:numFmt w:val="bullet"/>
      <w:lvlText w:val=""/>
      <w:lvlJc w:val="left"/>
      <w:pPr>
        <w:ind w:left="502" w:hanging="36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54894791"/>
    <w:multiLevelType w:val="hybridMultilevel"/>
    <w:tmpl w:val="5AC0E378"/>
    <w:lvl w:ilvl="0" w:tplc="4DEAA326">
      <w:start w:val="1"/>
      <w:numFmt w:val="bullet"/>
      <w:lvlText w:val=""/>
      <w:lvlJc w:val="left"/>
      <w:pPr>
        <w:ind w:left="915" w:hanging="720"/>
      </w:pPr>
      <w:rPr>
        <w:rFonts w:ascii="Wingdings" w:hAnsi="Wingding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2">
    <w:nsid w:val="6C357B96"/>
    <w:multiLevelType w:val="hybridMultilevel"/>
    <w:tmpl w:val="1616BC52"/>
    <w:lvl w:ilvl="0" w:tplc="45043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4A"/>
    <w:rsid w:val="00006EC0"/>
    <w:rsid w:val="00081CA1"/>
    <w:rsid w:val="000C74D3"/>
    <w:rsid w:val="001015F1"/>
    <w:rsid w:val="00106B5D"/>
    <w:rsid w:val="00164795"/>
    <w:rsid w:val="001935AA"/>
    <w:rsid w:val="00204FC0"/>
    <w:rsid w:val="002260D6"/>
    <w:rsid w:val="00227316"/>
    <w:rsid w:val="0027495E"/>
    <w:rsid w:val="002A4772"/>
    <w:rsid w:val="002B4446"/>
    <w:rsid w:val="002D1EEB"/>
    <w:rsid w:val="002E0EBA"/>
    <w:rsid w:val="003622F0"/>
    <w:rsid w:val="003806B5"/>
    <w:rsid w:val="003C18F1"/>
    <w:rsid w:val="003E6698"/>
    <w:rsid w:val="003F47CC"/>
    <w:rsid w:val="004101CE"/>
    <w:rsid w:val="00416A23"/>
    <w:rsid w:val="00435DCF"/>
    <w:rsid w:val="00452079"/>
    <w:rsid w:val="004B6B57"/>
    <w:rsid w:val="004C0857"/>
    <w:rsid w:val="004E16DF"/>
    <w:rsid w:val="004F6B03"/>
    <w:rsid w:val="00515064"/>
    <w:rsid w:val="00522576"/>
    <w:rsid w:val="00525771"/>
    <w:rsid w:val="00536417"/>
    <w:rsid w:val="005C294E"/>
    <w:rsid w:val="005F3267"/>
    <w:rsid w:val="0063492E"/>
    <w:rsid w:val="00651584"/>
    <w:rsid w:val="006B7090"/>
    <w:rsid w:val="006C19A5"/>
    <w:rsid w:val="006D5FB8"/>
    <w:rsid w:val="006E713E"/>
    <w:rsid w:val="006F4F4A"/>
    <w:rsid w:val="007179F3"/>
    <w:rsid w:val="00720B1B"/>
    <w:rsid w:val="00721E23"/>
    <w:rsid w:val="00762CED"/>
    <w:rsid w:val="007B7729"/>
    <w:rsid w:val="007E50F2"/>
    <w:rsid w:val="0086404D"/>
    <w:rsid w:val="008643FC"/>
    <w:rsid w:val="00866D4A"/>
    <w:rsid w:val="0087028E"/>
    <w:rsid w:val="008A011E"/>
    <w:rsid w:val="008D5385"/>
    <w:rsid w:val="00901117"/>
    <w:rsid w:val="00901FBC"/>
    <w:rsid w:val="00911BD1"/>
    <w:rsid w:val="009746DF"/>
    <w:rsid w:val="009749C7"/>
    <w:rsid w:val="00976F88"/>
    <w:rsid w:val="00A005B0"/>
    <w:rsid w:val="00A127E2"/>
    <w:rsid w:val="00A139B7"/>
    <w:rsid w:val="00A31B55"/>
    <w:rsid w:val="00A86D2D"/>
    <w:rsid w:val="00AB0550"/>
    <w:rsid w:val="00AC7CD2"/>
    <w:rsid w:val="00AD1B4F"/>
    <w:rsid w:val="00AE32FA"/>
    <w:rsid w:val="00B04994"/>
    <w:rsid w:val="00B2322B"/>
    <w:rsid w:val="00B36FC8"/>
    <w:rsid w:val="00B438E2"/>
    <w:rsid w:val="00B52BBD"/>
    <w:rsid w:val="00B752DB"/>
    <w:rsid w:val="00B85B82"/>
    <w:rsid w:val="00BA53E9"/>
    <w:rsid w:val="00C01620"/>
    <w:rsid w:val="00C11922"/>
    <w:rsid w:val="00C375E4"/>
    <w:rsid w:val="00C5398C"/>
    <w:rsid w:val="00C54A6E"/>
    <w:rsid w:val="00CF7FC6"/>
    <w:rsid w:val="00DC7134"/>
    <w:rsid w:val="00E14E07"/>
    <w:rsid w:val="00E26B36"/>
    <w:rsid w:val="00E3038F"/>
    <w:rsid w:val="00E71682"/>
    <w:rsid w:val="00EA6490"/>
    <w:rsid w:val="00EB2F6F"/>
    <w:rsid w:val="00EB74C3"/>
    <w:rsid w:val="00ED1174"/>
    <w:rsid w:val="00ED28D7"/>
    <w:rsid w:val="00ED2924"/>
    <w:rsid w:val="00ED4F9F"/>
    <w:rsid w:val="00EE38BE"/>
    <w:rsid w:val="00F17BC6"/>
    <w:rsid w:val="00F46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9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7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79F3"/>
    <w:rPr>
      <w:sz w:val="18"/>
      <w:szCs w:val="18"/>
    </w:rPr>
  </w:style>
  <w:style w:type="paragraph" w:styleId="a4">
    <w:name w:val="footer"/>
    <w:basedOn w:val="a"/>
    <w:link w:val="Char0"/>
    <w:uiPriority w:val="99"/>
    <w:unhideWhenUsed/>
    <w:rsid w:val="007179F3"/>
    <w:pPr>
      <w:tabs>
        <w:tab w:val="center" w:pos="4153"/>
        <w:tab w:val="right" w:pos="8306"/>
      </w:tabs>
      <w:snapToGrid w:val="0"/>
      <w:jc w:val="left"/>
    </w:pPr>
    <w:rPr>
      <w:sz w:val="18"/>
      <w:szCs w:val="18"/>
    </w:rPr>
  </w:style>
  <w:style w:type="character" w:customStyle="1" w:styleId="Char0">
    <w:name w:val="页脚 Char"/>
    <w:basedOn w:val="a0"/>
    <w:link w:val="a4"/>
    <w:uiPriority w:val="99"/>
    <w:rsid w:val="007179F3"/>
    <w:rPr>
      <w:sz w:val="18"/>
      <w:szCs w:val="18"/>
    </w:rPr>
  </w:style>
  <w:style w:type="character" w:styleId="a5">
    <w:name w:val="Hyperlink"/>
    <w:basedOn w:val="a0"/>
    <w:uiPriority w:val="99"/>
    <w:unhideWhenUsed/>
    <w:rsid w:val="006E713E"/>
    <w:rPr>
      <w:color w:val="0563C1" w:themeColor="hyperlink"/>
      <w:u w:val="single"/>
    </w:rPr>
  </w:style>
  <w:style w:type="paragraph" w:styleId="a6">
    <w:name w:val="List Paragraph"/>
    <w:basedOn w:val="a"/>
    <w:uiPriority w:val="34"/>
    <w:qFormat/>
    <w:rsid w:val="00651584"/>
    <w:pPr>
      <w:ind w:firstLineChars="200" w:firstLine="420"/>
    </w:pPr>
  </w:style>
  <w:style w:type="paragraph" w:styleId="a7">
    <w:name w:val="Balloon Text"/>
    <w:basedOn w:val="a"/>
    <w:link w:val="Char1"/>
    <w:uiPriority w:val="99"/>
    <w:semiHidden/>
    <w:unhideWhenUsed/>
    <w:rsid w:val="00081CA1"/>
    <w:rPr>
      <w:sz w:val="18"/>
      <w:szCs w:val="18"/>
    </w:rPr>
  </w:style>
  <w:style w:type="character" w:customStyle="1" w:styleId="Char1">
    <w:name w:val="批注框文本 Char"/>
    <w:basedOn w:val="a0"/>
    <w:link w:val="a7"/>
    <w:uiPriority w:val="99"/>
    <w:semiHidden/>
    <w:rsid w:val="00081C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9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7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79F3"/>
    <w:rPr>
      <w:sz w:val="18"/>
      <w:szCs w:val="18"/>
    </w:rPr>
  </w:style>
  <w:style w:type="paragraph" w:styleId="a4">
    <w:name w:val="footer"/>
    <w:basedOn w:val="a"/>
    <w:link w:val="Char0"/>
    <w:uiPriority w:val="99"/>
    <w:unhideWhenUsed/>
    <w:rsid w:val="007179F3"/>
    <w:pPr>
      <w:tabs>
        <w:tab w:val="center" w:pos="4153"/>
        <w:tab w:val="right" w:pos="8306"/>
      </w:tabs>
      <w:snapToGrid w:val="0"/>
      <w:jc w:val="left"/>
    </w:pPr>
    <w:rPr>
      <w:sz w:val="18"/>
      <w:szCs w:val="18"/>
    </w:rPr>
  </w:style>
  <w:style w:type="character" w:customStyle="1" w:styleId="Char0">
    <w:name w:val="页脚 Char"/>
    <w:basedOn w:val="a0"/>
    <w:link w:val="a4"/>
    <w:uiPriority w:val="99"/>
    <w:rsid w:val="007179F3"/>
    <w:rPr>
      <w:sz w:val="18"/>
      <w:szCs w:val="18"/>
    </w:rPr>
  </w:style>
  <w:style w:type="character" w:styleId="a5">
    <w:name w:val="Hyperlink"/>
    <w:basedOn w:val="a0"/>
    <w:uiPriority w:val="99"/>
    <w:unhideWhenUsed/>
    <w:rsid w:val="006E713E"/>
    <w:rPr>
      <w:color w:val="0563C1" w:themeColor="hyperlink"/>
      <w:u w:val="single"/>
    </w:rPr>
  </w:style>
  <w:style w:type="paragraph" w:styleId="a6">
    <w:name w:val="List Paragraph"/>
    <w:basedOn w:val="a"/>
    <w:uiPriority w:val="34"/>
    <w:qFormat/>
    <w:rsid w:val="00651584"/>
    <w:pPr>
      <w:ind w:firstLineChars="200" w:firstLine="420"/>
    </w:pPr>
  </w:style>
  <w:style w:type="paragraph" w:styleId="a7">
    <w:name w:val="Balloon Text"/>
    <w:basedOn w:val="a"/>
    <w:link w:val="Char1"/>
    <w:uiPriority w:val="99"/>
    <w:semiHidden/>
    <w:unhideWhenUsed/>
    <w:rsid w:val="00081CA1"/>
    <w:rPr>
      <w:sz w:val="18"/>
      <w:szCs w:val="18"/>
    </w:rPr>
  </w:style>
  <w:style w:type="character" w:customStyle="1" w:styleId="Char1">
    <w:name w:val="批注框文本 Char"/>
    <w:basedOn w:val="a0"/>
    <w:link w:val="a7"/>
    <w:uiPriority w:val="99"/>
    <w:semiHidden/>
    <w:rsid w:val="00081C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7324">
      <w:bodyDiv w:val="1"/>
      <w:marLeft w:val="0"/>
      <w:marRight w:val="0"/>
      <w:marTop w:val="0"/>
      <w:marBottom w:val="0"/>
      <w:divBdr>
        <w:top w:val="none" w:sz="0" w:space="0" w:color="auto"/>
        <w:left w:val="none" w:sz="0" w:space="0" w:color="auto"/>
        <w:bottom w:val="none" w:sz="0" w:space="0" w:color="auto"/>
        <w:right w:val="none" w:sz="0" w:space="0" w:color="auto"/>
      </w:divBdr>
    </w:div>
    <w:div w:id="642737803">
      <w:bodyDiv w:val="1"/>
      <w:marLeft w:val="0"/>
      <w:marRight w:val="0"/>
      <w:marTop w:val="0"/>
      <w:marBottom w:val="0"/>
      <w:divBdr>
        <w:top w:val="none" w:sz="0" w:space="0" w:color="auto"/>
        <w:left w:val="none" w:sz="0" w:space="0" w:color="auto"/>
        <w:bottom w:val="none" w:sz="0" w:space="0" w:color="auto"/>
        <w:right w:val="none" w:sz="0" w:space="0" w:color="auto"/>
      </w:divBdr>
    </w:div>
    <w:div w:id="110437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jusha.com.cn"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58183-7D61-4857-9D05-E3C2CEC1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383</Words>
  <Characters>2189</Characters>
  <Application>Microsoft Office Word</Application>
  <DocSecurity>0</DocSecurity>
  <Lines>18</Lines>
  <Paragraphs>5</Paragraphs>
  <ScaleCrop>false</ScaleCrop>
  <Company>Microsoft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吴文星</dc:creator>
  <cp:lastModifiedBy>admin</cp:lastModifiedBy>
  <cp:revision>22</cp:revision>
  <dcterms:created xsi:type="dcterms:W3CDTF">2015-09-17T02:19:00Z</dcterms:created>
  <dcterms:modified xsi:type="dcterms:W3CDTF">2015-10-09T02:58:00Z</dcterms:modified>
</cp:coreProperties>
</file>