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5F" w:rsidRDefault="009D575F" w:rsidP="009D575F">
      <w:pPr>
        <w:jc w:val="center"/>
        <w:rPr>
          <w:rFonts w:ascii="Arial" w:hAnsi="Arial" w:cs="Arial"/>
          <w:b/>
          <w:color w:val="000000"/>
          <w:sz w:val="30"/>
          <w:szCs w:val="30"/>
        </w:rPr>
      </w:pPr>
      <w:r w:rsidRPr="009D575F">
        <w:rPr>
          <w:rFonts w:ascii="Arial" w:hAnsi="Arial" w:cs="Arial" w:hint="eastAsia"/>
          <w:b/>
          <w:color w:val="000000"/>
          <w:sz w:val="30"/>
          <w:szCs w:val="30"/>
        </w:rPr>
        <w:t>昂宝电子（上海）有限公司</w:t>
      </w:r>
    </w:p>
    <w:p w:rsidR="009D575F" w:rsidRPr="009D575F" w:rsidRDefault="009D575F" w:rsidP="009D575F">
      <w:pPr>
        <w:jc w:val="center"/>
        <w:rPr>
          <w:rFonts w:ascii="Arial" w:hAnsi="Arial" w:cs="Arial"/>
          <w:b/>
          <w:color w:val="000000"/>
          <w:sz w:val="30"/>
          <w:szCs w:val="30"/>
        </w:rPr>
      </w:pPr>
      <w:r w:rsidRPr="009D575F">
        <w:rPr>
          <w:rFonts w:ascii="Arial" w:hAnsi="Arial" w:cs="Arial"/>
          <w:b/>
          <w:color w:val="000000"/>
          <w:sz w:val="30"/>
          <w:szCs w:val="30"/>
        </w:rPr>
        <w:t>201</w:t>
      </w:r>
      <w:r w:rsidR="00563268">
        <w:rPr>
          <w:rFonts w:ascii="Arial" w:hAnsi="Arial" w:cs="Arial" w:hint="eastAsia"/>
          <w:b/>
          <w:color w:val="000000"/>
          <w:sz w:val="30"/>
          <w:szCs w:val="30"/>
        </w:rPr>
        <w:t>6</w:t>
      </w:r>
      <w:r w:rsidRPr="009D575F">
        <w:rPr>
          <w:rFonts w:ascii="Arial" w:hAnsi="Arial" w:cs="Arial" w:hint="eastAsia"/>
          <w:b/>
          <w:color w:val="000000"/>
          <w:sz w:val="30"/>
          <w:szCs w:val="30"/>
        </w:rPr>
        <w:t>校园招聘</w:t>
      </w:r>
    </w:p>
    <w:p w:rsidR="009D575F" w:rsidRDefault="009D575F" w:rsidP="009179AE">
      <w:pPr>
        <w:pStyle w:val="a4"/>
        <w:ind w:firstLineChars="200" w:firstLine="420"/>
        <w:rPr>
          <w:rFonts w:ascii="Arial" w:hAnsi="Arial" w:cs="Arial"/>
          <w:color w:val="000000"/>
          <w:sz w:val="21"/>
          <w:szCs w:val="21"/>
        </w:rPr>
      </w:pPr>
      <w:r>
        <w:rPr>
          <w:rFonts w:ascii="Arial" w:hAnsi="Arial" w:cs="Arial" w:hint="eastAsia"/>
          <w:color w:val="000000"/>
          <w:sz w:val="21"/>
          <w:szCs w:val="21"/>
        </w:rPr>
        <w:t>昂宝电子（上海）有限公司（股票代码：</w:t>
      </w:r>
      <w:r>
        <w:rPr>
          <w:rFonts w:ascii="Arial" w:hAnsi="Arial" w:cs="Arial"/>
          <w:color w:val="000000"/>
          <w:sz w:val="21"/>
          <w:szCs w:val="21"/>
        </w:rPr>
        <w:t>F-4947</w:t>
      </w:r>
      <w:r>
        <w:rPr>
          <w:rFonts w:ascii="Arial" w:hAnsi="Arial" w:cs="Arial" w:hint="eastAsia"/>
          <w:color w:val="000000"/>
          <w:sz w:val="21"/>
          <w:szCs w:val="21"/>
        </w:rPr>
        <w:t>）坐落在中国国家级信息技术产业基地</w:t>
      </w:r>
      <w:r>
        <w:rPr>
          <w:rFonts w:ascii="Arial" w:hAnsi="Arial" w:cs="Arial"/>
          <w:color w:val="000000"/>
          <w:sz w:val="21"/>
          <w:szCs w:val="21"/>
        </w:rPr>
        <w:t>--</w:t>
      </w:r>
      <w:r>
        <w:rPr>
          <w:rFonts w:ascii="Arial" w:hAnsi="Arial" w:cs="Arial" w:hint="eastAsia"/>
          <w:color w:val="000000"/>
          <w:sz w:val="21"/>
          <w:szCs w:val="21"/>
        </w:rPr>
        <w:t>上海浦东张江高科技园区，是一家从事高性能模拟及数模混合集成电路设计的上市公司。</w:t>
      </w:r>
    </w:p>
    <w:p w:rsidR="009D575F" w:rsidRDefault="009D575F" w:rsidP="009179AE">
      <w:pPr>
        <w:pStyle w:val="a4"/>
        <w:ind w:firstLineChars="200" w:firstLine="420"/>
        <w:rPr>
          <w:rFonts w:ascii="Arial" w:hAnsi="Arial" w:cs="Arial"/>
          <w:color w:val="000000"/>
          <w:sz w:val="21"/>
          <w:szCs w:val="21"/>
        </w:rPr>
      </w:pPr>
      <w:r>
        <w:rPr>
          <w:rFonts w:ascii="Arial" w:hAnsi="Arial" w:cs="Arial" w:hint="eastAsia"/>
          <w:color w:val="000000"/>
          <w:sz w:val="21"/>
          <w:szCs w:val="21"/>
        </w:rPr>
        <w:t>公司专注于设计、开发、测试和销售基于先进的亚微米</w:t>
      </w:r>
      <w:r>
        <w:rPr>
          <w:rFonts w:ascii="Arial" w:hAnsi="Arial" w:cs="Arial"/>
          <w:color w:val="000000"/>
          <w:sz w:val="21"/>
          <w:szCs w:val="21"/>
        </w:rPr>
        <w:t>CMOS</w:t>
      </w:r>
      <w:r>
        <w:rPr>
          <w:rFonts w:ascii="Arial" w:hAnsi="Arial" w:cs="Arial" w:hint="eastAsia"/>
          <w:color w:val="000000"/>
          <w:sz w:val="21"/>
          <w:szCs w:val="21"/>
        </w:rPr>
        <w:t>、</w:t>
      </w:r>
      <w:r>
        <w:rPr>
          <w:rFonts w:ascii="Arial" w:hAnsi="Arial" w:cs="Arial"/>
          <w:color w:val="000000"/>
          <w:sz w:val="21"/>
          <w:szCs w:val="21"/>
        </w:rPr>
        <w:t>BIPOLAR</w:t>
      </w:r>
      <w:r>
        <w:rPr>
          <w:rFonts w:ascii="Arial" w:hAnsi="Arial" w:cs="Arial" w:hint="eastAsia"/>
          <w:color w:val="000000"/>
          <w:sz w:val="21"/>
          <w:szCs w:val="21"/>
        </w:rPr>
        <w:t>、</w:t>
      </w:r>
      <w:r>
        <w:rPr>
          <w:rFonts w:ascii="Arial" w:hAnsi="Arial" w:cs="Arial"/>
          <w:color w:val="000000"/>
          <w:sz w:val="21"/>
          <w:szCs w:val="21"/>
        </w:rPr>
        <w:t>BICMOS</w:t>
      </w:r>
      <w:r>
        <w:rPr>
          <w:rFonts w:ascii="Arial" w:hAnsi="Arial" w:cs="Arial" w:hint="eastAsia"/>
          <w:color w:val="000000"/>
          <w:sz w:val="21"/>
          <w:szCs w:val="21"/>
        </w:rPr>
        <w:t>、</w:t>
      </w:r>
      <w:r>
        <w:rPr>
          <w:rFonts w:ascii="Arial" w:hAnsi="Arial" w:cs="Arial"/>
          <w:color w:val="000000"/>
          <w:sz w:val="21"/>
          <w:szCs w:val="21"/>
        </w:rPr>
        <w:t xml:space="preserve">BCD </w:t>
      </w:r>
      <w:r>
        <w:rPr>
          <w:rFonts w:ascii="Arial" w:hAnsi="Arial" w:cs="Arial" w:hint="eastAsia"/>
          <w:color w:val="000000"/>
          <w:sz w:val="21"/>
          <w:szCs w:val="21"/>
        </w:rPr>
        <w:t>等工艺技术的模拟及数字模拟混合集成电路产品，以通信，消费类电子，计算机及计算机接口设备为市场目标，致力成为世界一流的模拟及混合集成电路设计公司。</w:t>
      </w:r>
    </w:p>
    <w:p w:rsidR="009D575F" w:rsidRDefault="009D575F" w:rsidP="009179AE">
      <w:pPr>
        <w:pStyle w:val="a4"/>
        <w:ind w:firstLineChars="200" w:firstLine="420"/>
        <w:rPr>
          <w:rFonts w:ascii="Arial" w:hAnsi="Arial" w:cs="Arial"/>
          <w:color w:val="000000"/>
          <w:sz w:val="21"/>
          <w:szCs w:val="21"/>
        </w:rPr>
      </w:pPr>
      <w:r>
        <w:rPr>
          <w:rFonts w:ascii="Arial" w:hAnsi="Arial" w:cs="Arial" w:hint="eastAsia"/>
          <w:color w:val="000000"/>
          <w:sz w:val="21"/>
          <w:szCs w:val="21"/>
        </w:rPr>
        <w:t>昂宝电子拥有一批来自国内外顶尖半导体设计公司的资深专家组成核心技术团队，既有在模拟及混合集成电路领域多款成功产品的开发经验，也带来了新活的创新思维。核心技术团队的数位成员来自美国的著名半导体公司，拥有国内外专利</w:t>
      </w:r>
      <w:r w:rsidR="00996F27">
        <w:rPr>
          <w:rFonts w:ascii="Arial" w:hAnsi="Arial" w:cs="Arial" w:hint="eastAsia"/>
          <w:color w:val="000000"/>
          <w:sz w:val="21"/>
          <w:szCs w:val="21"/>
        </w:rPr>
        <w:t>340</w:t>
      </w:r>
      <w:r w:rsidR="00996F27">
        <w:rPr>
          <w:rFonts w:ascii="Arial" w:hAnsi="Arial" w:cs="Arial" w:hint="eastAsia"/>
          <w:color w:val="000000"/>
          <w:sz w:val="21"/>
          <w:szCs w:val="21"/>
        </w:rPr>
        <w:t>项</w:t>
      </w:r>
      <w:r>
        <w:rPr>
          <w:rFonts w:ascii="Arial" w:hAnsi="Arial" w:cs="Arial" w:hint="eastAsia"/>
          <w:color w:val="000000"/>
          <w:sz w:val="21"/>
          <w:szCs w:val="21"/>
        </w:rPr>
        <w:t>。通过将这支资深的技术专家队伍与本地优秀的设计人才相结合，昂宝电子为客户提供高品质、具有成本竞争力的半导体精品芯片、解决方案以及优良的服务。</w:t>
      </w:r>
    </w:p>
    <w:p w:rsidR="009D575F" w:rsidRDefault="009D575F" w:rsidP="009D575F">
      <w:pPr>
        <w:pStyle w:val="a4"/>
        <w:rPr>
          <w:rFonts w:ascii="Arial" w:hAnsi="Arial" w:cs="Arial"/>
          <w:color w:val="000000"/>
          <w:sz w:val="21"/>
          <w:szCs w:val="21"/>
        </w:rPr>
      </w:pPr>
      <w:r>
        <w:rPr>
          <w:rFonts w:ascii="Arial" w:hAnsi="Arial" w:cs="Arial" w:hint="eastAsia"/>
          <w:color w:val="000000"/>
          <w:sz w:val="21"/>
          <w:szCs w:val="21"/>
        </w:rPr>
        <w:t>昂宝电子以</w:t>
      </w:r>
      <w:r>
        <w:rPr>
          <w:rFonts w:ascii="Arial" w:hAnsi="Arial" w:cs="Arial"/>
          <w:color w:val="000000"/>
          <w:sz w:val="21"/>
          <w:szCs w:val="21"/>
        </w:rPr>
        <w:t>"</w:t>
      </w:r>
      <w:r>
        <w:rPr>
          <w:rFonts w:ascii="Arial" w:hAnsi="Arial" w:cs="Arial" w:hint="eastAsia"/>
          <w:color w:val="000000"/>
          <w:sz w:val="21"/>
          <w:szCs w:val="21"/>
        </w:rPr>
        <w:t>创新、务实、高效、共赢</w:t>
      </w:r>
      <w:r>
        <w:rPr>
          <w:rFonts w:ascii="Arial" w:hAnsi="Arial" w:cs="Arial"/>
          <w:color w:val="000000"/>
          <w:sz w:val="21"/>
          <w:szCs w:val="21"/>
        </w:rPr>
        <w:t>"</w:t>
      </w:r>
      <w:r>
        <w:rPr>
          <w:rFonts w:ascii="Arial" w:hAnsi="Arial" w:cs="Arial" w:hint="eastAsia"/>
          <w:color w:val="000000"/>
          <w:sz w:val="21"/>
          <w:szCs w:val="21"/>
        </w:rPr>
        <w:t>为经营理念，秉承</w:t>
      </w:r>
      <w:r>
        <w:rPr>
          <w:rFonts w:ascii="Arial" w:hAnsi="Arial" w:cs="Arial"/>
          <w:color w:val="000000"/>
          <w:sz w:val="21"/>
          <w:szCs w:val="21"/>
        </w:rPr>
        <w:t>“</w:t>
      </w:r>
      <w:r>
        <w:rPr>
          <w:rFonts w:ascii="Arial" w:hAnsi="Arial" w:cs="Arial" w:hint="eastAsia"/>
          <w:color w:val="000000"/>
          <w:sz w:val="21"/>
          <w:szCs w:val="21"/>
        </w:rPr>
        <w:t>以人为本</w:t>
      </w:r>
      <w:r>
        <w:rPr>
          <w:rFonts w:ascii="Arial" w:hAnsi="Arial" w:cs="Arial"/>
          <w:color w:val="000000"/>
          <w:sz w:val="21"/>
          <w:szCs w:val="21"/>
        </w:rPr>
        <w:t>”</w:t>
      </w:r>
      <w:r>
        <w:rPr>
          <w:rFonts w:ascii="Arial" w:hAnsi="Arial" w:cs="Arial" w:hint="eastAsia"/>
          <w:color w:val="000000"/>
          <w:sz w:val="21"/>
          <w:szCs w:val="21"/>
        </w:rPr>
        <w:t>的管理理念，为员工提供极具竞争力</w:t>
      </w:r>
      <w:r>
        <w:rPr>
          <w:rFonts w:ascii="Arial" w:hAnsi="Arial" w:cs="Arial"/>
          <w:color w:val="000000"/>
          <w:sz w:val="21"/>
          <w:szCs w:val="21"/>
        </w:rPr>
        <w:t xml:space="preserve"> </w:t>
      </w:r>
      <w:r>
        <w:rPr>
          <w:rFonts w:ascii="Arial" w:hAnsi="Arial" w:cs="Arial" w:hint="eastAsia"/>
          <w:color w:val="000000"/>
          <w:sz w:val="21"/>
          <w:szCs w:val="21"/>
        </w:rPr>
        <w:t>的薪资待遇、完善的员工综合福利计划、丰富多彩的团队活动以及人才引进落户计划，期待优秀人才的加盟！</w:t>
      </w:r>
    </w:p>
    <w:p w:rsidR="009D575F" w:rsidRDefault="009D575F" w:rsidP="009D575F">
      <w:pPr>
        <w:pStyle w:val="a4"/>
        <w:rPr>
          <w:rFonts w:ascii="Arial" w:hAnsi="Arial" w:cs="Arial"/>
          <w:color w:val="000000"/>
          <w:sz w:val="21"/>
          <w:szCs w:val="21"/>
        </w:rPr>
      </w:pPr>
      <w:r>
        <w:rPr>
          <w:rFonts w:ascii="Arial" w:hAnsi="Arial" w:cs="Arial" w:hint="eastAsia"/>
          <w:color w:val="000000"/>
          <w:sz w:val="21"/>
          <w:szCs w:val="21"/>
        </w:rPr>
        <w:t>公司获得的部分资质和荣誉：</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hint="eastAsia"/>
          <w:color w:val="000000"/>
          <w:sz w:val="21"/>
          <w:szCs w:val="21"/>
        </w:rPr>
        <w:t>通过</w:t>
      </w:r>
      <w:r>
        <w:rPr>
          <w:rFonts w:ascii="Arial" w:hAnsi="Arial" w:cs="Arial"/>
          <w:color w:val="000000"/>
          <w:sz w:val="21"/>
          <w:szCs w:val="21"/>
        </w:rPr>
        <w:t>ISO9001:2008</w:t>
      </w:r>
      <w:r>
        <w:rPr>
          <w:rFonts w:ascii="Arial" w:hAnsi="Arial" w:cs="Arial" w:hint="eastAsia"/>
          <w:color w:val="000000"/>
          <w:sz w:val="21"/>
          <w:szCs w:val="21"/>
        </w:rPr>
        <w:t>质量管理体系认证</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hint="eastAsia"/>
          <w:color w:val="000000"/>
          <w:sz w:val="21"/>
          <w:szCs w:val="21"/>
        </w:rPr>
        <w:t>国家级高新技术企业</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hint="eastAsia"/>
          <w:color w:val="000000"/>
          <w:sz w:val="21"/>
          <w:szCs w:val="21"/>
        </w:rPr>
        <w:t>国家规划布局内集成电路设计企业</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hint="eastAsia"/>
          <w:color w:val="000000"/>
          <w:sz w:val="21"/>
          <w:szCs w:val="21"/>
        </w:rPr>
        <w:t>中国半导体节能芯片设计市场年度成功企业</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2013</w:t>
      </w:r>
      <w:r>
        <w:rPr>
          <w:rFonts w:ascii="Arial" w:hAnsi="Arial" w:cs="Arial" w:hint="eastAsia"/>
          <w:color w:val="000000"/>
          <w:sz w:val="21"/>
          <w:szCs w:val="21"/>
        </w:rPr>
        <w:t>中国最具成长性</w:t>
      </w:r>
      <w:r>
        <w:rPr>
          <w:rFonts w:ascii="Arial" w:hAnsi="Arial" w:cs="Arial"/>
          <w:color w:val="000000"/>
          <w:sz w:val="21"/>
          <w:szCs w:val="21"/>
        </w:rPr>
        <w:t>IC</w:t>
      </w:r>
      <w:r>
        <w:rPr>
          <w:rFonts w:ascii="Arial" w:hAnsi="Arial" w:cs="Arial" w:hint="eastAsia"/>
          <w:color w:val="000000"/>
          <w:sz w:val="21"/>
          <w:szCs w:val="21"/>
        </w:rPr>
        <w:t>企业</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w:t>
      </w:r>
      <w:r>
        <w:rPr>
          <w:rFonts w:ascii="Arial" w:hAnsi="Arial" w:cs="Arial" w:hint="eastAsia"/>
          <w:color w:val="000000"/>
          <w:sz w:val="21"/>
          <w:szCs w:val="21"/>
        </w:rPr>
        <w:t>十年中国芯</w:t>
      </w:r>
      <w:r>
        <w:rPr>
          <w:rFonts w:ascii="Arial" w:hAnsi="Arial" w:cs="Arial"/>
          <w:color w:val="000000"/>
          <w:sz w:val="21"/>
          <w:szCs w:val="21"/>
        </w:rPr>
        <w:t>”</w:t>
      </w:r>
      <w:r>
        <w:rPr>
          <w:rFonts w:ascii="Arial" w:hAnsi="Arial" w:cs="Arial" w:hint="eastAsia"/>
          <w:color w:val="000000"/>
          <w:sz w:val="21"/>
          <w:szCs w:val="21"/>
        </w:rPr>
        <w:t>优秀设计企业</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2012</w:t>
      </w:r>
      <w:r>
        <w:rPr>
          <w:rFonts w:ascii="Arial" w:hAnsi="Arial" w:cs="Arial" w:hint="eastAsia"/>
          <w:color w:val="000000"/>
          <w:sz w:val="21"/>
          <w:szCs w:val="21"/>
        </w:rPr>
        <w:t>年度上海市集成电路设计业销售前十名</w:t>
      </w:r>
    </w:p>
    <w:p w:rsidR="009D575F" w:rsidRDefault="009D575F" w:rsidP="009D575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2012</w:t>
      </w:r>
      <w:r>
        <w:rPr>
          <w:rFonts w:ascii="Arial" w:hAnsi="Arial" w:cs="Arial" w:hint="eastAsia"/>
          <w:color w:val="000000"/>
          <w:sz w:val="21"/>
          <w:szCs w:val="21"/>
        </w:rPr>
        <w:t>年度上海市集成电路行业最佳经济效益前十名</w:t>
      </w:r>
    </w:p>
    <w:p w:rsidR="009D575F" w:rsidRPr="009179AE" w:rsidRDefault="009D575F" w:rsidP="009D575F">
      <w:pPr>
        <w:pStyle w:val="a4"/>
        <w:rPr>
          <w:rFonts w:cs="Arial"/>
          <w:b/>
          <w:bCs/>
          <w:color w:val="000000"/>
        </w:rPr>
      </w:pPr>
      <w:r w:rsidRPr="009179AE">
        <w:rPr>
          <w:rFonts w:hint="eastAsia"/>
          <w:b/>
        </w:rPr>
        <w:t>校园招聘岗位及要求</w:t>
      </w:r>
    </w:p>
    <w:p w:rsidR="00361E63" w:rsidRDefault="00361E63" w:rsidP="00361E63">
      <w:pPr>
        <w:pStyle w:val="a4"/>
        <w:rPr>
          <w:rFonts w:ascii="Arial" w:hAnsi="Arial" w:cs="Arial"/>
          <w:color w:val="000000"/>
          <w:sz w:val="21"/>
          <w:szCs w:val="21"/>
        </w:rPr>
      </w:pPr>
      <w:r>
        <w:rPr>
          <w:rStyle w:val="a5"/>
          <w:rFonts w:ascii="Arial" w:hAnsi="Arial" w:cs="Arial"/>
          <w:color w:val="000000"/>
          <w:sz w:val="21"/>
          <w:szCs w:val="21"/>
        </w:rPr>
        <w:t>IC</w:t>
      </w:r>
      <w:r>
        <w:rPr>
          <w:rStyle w:val="a5"/>
          <w:rFonts w:ascii="Arial" w:hAnsi="Arial" w:cs="Arial" w:hint="eastAsia"/>
          <w:color w:val="000000"/>
          <w:sz w:val="21"/>
          <w:szCs w:val="21"/>
        </w:rPr>
        <w:t>设计工程师（</w:t>
      </w:r>
      <w:r>
        <w:rPr>
          <w:rStyle w:val="a5"/>
          <w:rFonts w:ascii="Arial" w:hAnsi="Arial" w:cs="Arial"/>
          <w:color w:val="000000"/>
          <w:sz w:val="21"/>
          <w:szCs w:val="21"/>
        </w:rPr>
        <w:t>IC Designer</w:t>
      </w:r>
      <w:r>
        <w:rPr>
          <w:rStyle w:val="a5"/>
          <w:rFonts w:ascii="Arial" w:hAnsi="Arial" w:cs="Arial" w:hint="eastAsia"/>
          <w:color w:val="000000"/>
          <w:sz w:val="21"/>
          <w:szCs w:val="21"/>
        </w:rPr>
        <w:t>）</w:t>
      </w:r>
      <w:r>
        <w:rPr>
          <w:rStyle w:val="a5"/>
          <w:rFonts w:ascii="Arial" w:hAnsi="Arial" w:cs="Arial"/>
          <w:color w:val="000000"/>
          <w:sz w:val="21"/>
          <w:szCs w:val="21"/>
        </w:rPr>
        <w:t>-</w:t>
      </w:r>
      <w:r>
        <w:rPr>
          <w:rStyle w:val="a5"/>
          <w:rFonts w:ascii="Arial" w:hAnsi="Arial" w:cs="Arial" w:hint="eastAsia"/>
          <w:color w:val="000000"/>
          <w:sz w:val="21"/>
          <w:szCs w:val="21"/>
        </w:rPr>
        <w:t>上海</w:t>
      </w:r>
    </w:p>
    <w:p w:rsidR="00361E63" w:rsidRDefault="00361E63" w:rsidP="00361E63">
      <w:pPr>
        <w:pStyle w:val="a4"/>
        <w:rPr>
          <w:rFonts w:ascii="Arial" w:hAnsi="Arial" w:cs="Arial"/>
          <w:color w:val="000000"/>
          <w:sz w:val="21"/>
          <w:szCs w:val="21"/>
        </w:rPr>
      </w:pPr>
      <w:r>
        <w:rPr>
          <w:rFonts w:ascii="Arial" w:hAnsi="Arial" w:cs="Arial" w:hint="eastAsia"/>
          <w:color w:val="000000"/>
          <w:sz w:val="21"/>
          <w:szCs w:val="21"/>
        </w:rPr>
        <w:t>工作职责：</w:t>
      </w:r>
    </w:p>
    <w:p w:rsidR="00361E63" w:rsidRDefault="00361E63" w:rsidP="00361E63">
      <w:pPr>
        <w:pStyle w:val="a4"/>
        <w:rPr>
          <w:rFonts w:ascii="Arial" w:hAnsi="Arial" w:cs="Arial"/>
          <w:color w:val="000000"/>
          <w:sz w:val="21"/>
          <w:szCs w:val="21"/>
        </w:rPr>
      </w:pPr>
      <w:r>
        <w:rPr>
          <w:rFonts w:ascii="Arial" w:hAnsi="Arial" w:cs="Arial"/>
          <w:color w:val="000000"/>
          <w:sz w:val="21"/>
          <w:szCs w:val="21"/>
        </w:rPr>
        <w:t>1.</w:t>
      </w:r>
      <w:r>
        <w:rPr>
          <w:rFonts w:ascii="Arial" w:hAnsi="Arial" w:cs="Arial" w:hint="eastAsia"/>
          <w:color w:val="000000"/>
          <w:sz w:val="21"/>
          <w:szCs w:val="21"/>
        </w:rPr>
        <w:t>模拟，数字，及混合信号电路设计开发；</w:t>
      </w:r>
      <w:r>
        <w:rPr>
          <w:rFonts w:ascii="Arial" w:hAnsi="Arial" w:cs="Arial"/>
          <w:color w:val="000000"/>
          <w:sz w:val="21"/>
          <w:szCs w:val="21"/>
        </w:rPr>
        <w:br/>
        <w:t>2.</w:t>
      </w:r>
      <w:r>
        <w:rPr>
          <w:rFonts w:ascii="Arial" w:hAnsi="Arial" w:cs="Arial" w:hint="eastAsia"/>
          <w:color w:val="000000"/>
          <w:sz w:val="21"/>
          <w:szCs w:val="21"/>
        </w:rPr>
        <w:t>定义</w:t>
      </w:r>
      <w:r>
        <w:rPr>
          <w:rFonts w:ascii="Arial" w:hAnsi="Arial" w:cs="Arial"/>
          <w:color w:val="000000"/>
          <w:sz w:val="21"/>
          <w:szCs w:val="21"/>
        </w:rPr>
        <w:t>IC</w:t>
      </w:r>
      <w:r>
        <w:rPr>
          <w:rFonts w:ascii="Arial" w:hAnsi="Arial" w:cs="Arial" w:hint="eastAsia"/>
          <w:color w:val="000000"/>
          <w:sz w:val="21"/>
          <w:szCs w:val="21"/>
        </w:rPr>
        <w:t>的系统、功能模块的电路指标；</w:t>
      </w:r>
      <w:r>
        <w:rPr>
          <w:rFonts w:ascii="Arial" w:hAnsi="Arial" w:cs="Arial"/>
          <w:color w:val="000000"/>
          <w:sz w:val="21"/>
          <w:szCs w:val="21"/>
        </w:rPr>
        <w:br/>
        <w:t>3.</w:t>
      </w:r>
      <w:r>
        <w:rPr>
          <w:rFonts w:ascii="Arial" w:hAnsi="Arial" w:cs="Arial" w:hint="eastAsia"/>
          <w:color w:val="000000"/>
          <w:sz w:val="21"/>
          <w:szCs w:val="21"/>
        </w:rPr>
        <w:t>对</w:t>
      </w:r>
      <w:r>
        <w:rPr>
          <w:rFonts w:ascii="Arial" w:hAnsi="Arial" w:cs="Arial"/>
          <w:color w:val="000000"/>
          <w:sz w:val="21"/>
          <w:szCs w:val="21"/>
        </w:rPr>
        <w:t>IC</w:t>
      </w:r>
      <w:r>
        <w:rPr>
          <w:rFonts w:ascii="Arial" w:hAnsi="Arial" w:cs="Arial" w:hint="eastAsia"/>
          <w:color w:val="000000"/>
          <w:sz w:val="21"/>
          <w:szCs w:val="21"/>
        </w:rPr>
        <w:t>的管脚定义，封装形式提出建议；</w:t>
      </w:r>
      <w:r>
        <w:rPr>
          <w:rFonts w:ascii="Arial" w:hAnsi="Arial" w:cs="Arial"/>
          <w:color w:val="000000"/>
          <w:sz w:val="21"/>
          <w:szCs w:val="21"/>
        </w:rPr>
        <w:br/>
        <w:t>4.</w:t>
      </w:r>
      <w:r>
        <w:rPr>
          <w:rFonts w:ascii="Arial" w:hAnsi="Arial" w:cs="Arial" w:hint="eastAsia"/>
          <w:color w:val="000000"/>
          <w:sz w:val="21"/>
          <w:szCs w:val="21"/>
        </w:rPr>
        <w:t>对</w:t>
      </w:r>
      <w:r>
        <w:rPr>
          <w:rFonts w:ascii="Arial" w:hAnsi="Arial" w:cs="Arial"/>
          <w:color w:val="000000"/>
          <w:sz w:val="21"/>
          <w:szCs w:val="21"/>
        </w:rPr>
        <w:t>IC</w:t>
      </w:r>
      <w:r>
        <w:rPr>
          <w:rFonts w:ascii="Arial" w:hAnsi="Arial" w:cs="Arial" w:hint="eastAsia"/>
          <w:color w:val="000000"/>
          <w:sz w:val="21"/>
          <w:szCs w:val="21"/>
        </w:rPr>
        <w:t>的系统功能提出建议；</w:t>
      </w:r>
      <w:r>
        <w:rPr>
          <w:rFonts w:ascii="Arial" w:hAnsi="Arial" w:cs="Arial"/>
          <w:color w:val="000000"/>
          <w:sz w:val="21"/>
          <w:szCs w:val="21"/>
        </w:rPr>
        <w:br/>
        <w:t>5.</w:t>
      </w:r>
      <w:r>
        <w:rPr>
          <w:rFonts w:ascii="Arial" w:hAnsi="Arial" w:cs="Arial" w:hint="eastAsia"/>
          <w:color w:val="000000"/>
          <w:sz w:val="21"/>
          <w:szCs w:val="21"/>
        </w:rPr>
        <w:t>准备</w:t>
      </w:r>
      <w:r>
        <w:rPr>
          <w:rFonts w:ascii="Arial" w:hAnsi="Arial" w:cs="Arial"/>
          <w:color w:val="000000"/>
          <w:sz w:val="21"/>
          <w:szCs w:val="21"/>
        </w:rPr>
        <w:t>IC</w:t>
      </w:r>
      <w:r>
        <w:rPr>
          <w:rFonts w:ascii="Arial" w:hAnsi="Arial" w:cs="Arial" w:hint="eastAsia"/>
          <w:color w:val="000000"/>
          <w:sz w:val="21"/>
          <w:szCs w:val="21"/>
        </w:rPr>
        <w:t>的技术文档，如</w:t>
      </w:r>
      <w:r>
        <w:rPr>
          <w:rFonts w:ascii="Arial" w:hAnsi="Arial" w:cs="Arial"/>
          <w:color w:val="000000"/>
          <w:sz w:val="21"/>
          <w:szCs w:val="21"/>
        </w:rPr>
        <w:t>Datasheet, Design Guide</w:t>
      </w:r>
      <w:r>
        <w:rPr>
          <w:rFonts w:ascii="Arial" w:hAnsi="Arial" w:cs="Arial" w:hint="eastAsia"/>
          <w:color w:val="000000"/>
          <w:sz w:val="21"/>
          <w:szCs w:val="21"/>
        </w:rPr>
        <w:t>，</w:t>
      </w:r>
      <w:r>
        <w:rPr>
          <w:rFonts w:ascii="Arial" w:hAnsi="Arial" w:cs="Arial"/>
          <w:color w:val="000000"/>
          <w:sz w:val="21"/>
          <w:szCs w:val="21"/>
        </w:rPr>
        <w:t xml:space="preserve"> Test Plan</w:t>
      </w:r>
      <w:r>
        <w:rPr>
          <w:rFonts w:ascii="Arial" w:hAnsi="Arial" w:cs="Arial" w:hint="eastAsia"/>
          <w:color w:val="000000"/>
          <w:sz w:val="21"/>
          <w:szCs w:val="21"/>
        </w:rPr>
        <w:t>等；</w:t>
      </w:r>
      <w:r>
        <w:rPr>
          <w:rFonts w:ascii="Arial" w:hAnsi="Arial" w:cs="Arial"/>
          <w:color w:val="000000"/>
          <w:sz w:val="21"/>
          <w:szCs w:val="21"/>
        </w:rPr>
        <w:br/>
        <w:t>6.</w:t>
      </w:r>
      <w:r>
        <w:rPr>
          <w:rFonts w:ascii="Arial" w:hAnsi="Arial" w:cs="Arial" w:hint="eastAsia"/>
          <w:color w:val="000000"/>
          <w:sz w:val="21"/>
          <w:szCs w:val="21"/>
        </w:rPr>
        <w:t>协助准备</w:t>
      </w:r>
      <w:r>
        <w:rPr>
          <w:rFonts w:ascii="Arial" w:hAnsi="Arial" w:cs="Arial"/>
          <w:color w:val="000000"/>
          <w:sz w:val="21"/>
          <w:szCs w:val="21"/>
        </w:rPr>
        <w:t>IC</w:t>
      </w:r>
      <w:r>
        <w:rPr>
          <w:rFonts w:ascii="Arial" w:hAnsi="Arial" w:cs="Arial" w:hint="eastAsia"/>
          <w:color w:val="000000"/>
          <w:sz w:val="21"/>
          <w:szCs w:val="21"/>
        </w:rPr>
        <w:t>的验证</w:t>
      </w:r>
      <w:r>
        <w:rPr>
          <w:rFonts w:ascii="Arial" w:hAnsi="Arial" w:cs="Arial"/>
          <w:color w:val="000000"/>
          <w:sz w:val="21"/>
          <w:szCs w:val="21"/>
        </w:rPr>
        <w:t>PCB</w:t>
      </w:r>
      <w:r>
        <w:rPr>
          <w:rFonts w:ascii="Arial" w:hAnsi="Arial" w:cs="Arial" w:hint="eastAsia"/>
          <w:color w:val="000000"/>
          <w:sz w:val="21"/>
          <w:szCs w:val="21"/>
        </w:rPr>
        <w:t>版和演示版；</w:t>
      </w:r>
      <w:r>
        <w:rPr>
          <w:rFonts w:ascii="Arial" w:hAnsi="Arial" w:cs="Arial"/>
          <w:color w:val="000000"/>
          <w:sz w:val="21"/>
          <w:szCs w:val="21"/>
        </w:rPr>
        <w:br/>
        <w:t xml:space="preserve">7. </w:t>
      </w:r>
      <w:r>
        <w:rPr>
          <w:rFonts w:ascii="Arial" w:hAnsi="Arial" w:cs="Arial" w:hint="eastAsia"/>
          <w:color w:val="000000"/>
          <w:sz w:val="21"/>
          <w:szCs w:val="21"/>
        </w:rPr>
        <w:t>协助对</w:t>
      </w:r>
      <w:r>
        <w:rPr>
          <w:rFonts w:ascii="Arial" w:hAnsi="Arial" w:cs="Arial"/>
          <w:color w:val="000000"/>
          <w:sz w:val="21"/>
          <w:szCs w:val="21"/>
        </w:rPr>
        <w:t>IC</w:t>
      </w:r>
      <w:r>
        <w:rPr>
          <w:rFonts w:ascii="Arial" w:hAnsi="Arial" w:cs="Arial" w:hint="eastAsia"/>
          <w:color w:val="000000"/>
          <w:sz w:val="21"/>
          <w:szCs w:val="21"/>
        </w:rPr>
        <w:t>的应用系统进行开发；</w:t>
      </w:r>
      <w:r>
        <w:rPr>
          <w:rFonts w:ascii="Arial" w:hAnsi="Arial" w:cs="Arial"/>
          <w:color w:val="000000"/>
          <w:sz w:val="21"/>
          <w:szCs w:val="21"/>
        </w:rPr>
        <w:br/>
        <w:t>8.</w:t>
      </w:r>
      <w:r>
        <w:rPr>
          <w:rFonts w:ascii="Arial" w:hAnsi="Arial" w:cs="Arial" w:hint="eastAsia"/>
          <w:color w:val="000000"/>
          <w:sz w:val="21"/>
          <w:szCs w:val="21"/>
        </w:rPr>
        <w:t>对</w:t>
      </w:r>
      <w:r>
        <w:rPr>
          <w:rFonts w:ascii="Arial" w:hAnsi="Arial" w:cs="Arial"/>
          <w:color w:val="000000"/>
          <w:sz w:val="21"/>
          <w:szCs w:val="21"/>
        </w:rPr>
        <w:t>IC</w:t>
      </w:r>
      <w:r>
        <w:rPr>
          <w:rFonts w:ascii="Arial" w:hAnsi="Arial" w:cs="Arial" w:hint="eastAsia"/>
          <w:color w:val="000000"/>
          <w:sz w:val="21"/>
          <w:szCs w:val="21"/>
        </w:rPr>
        <w:t>系统应用的可靠性进行评估，对</w:t>
      </w:r>
      <w:r>
        <w:rPr>
          <w:rFonts w:ascii="Arial" w:hAnsi="Arial" w:cs="Arial"/>
          <w:color w:val="000000"/>
          <w:sz w:val="21"/>
          <w:szCs w:val="21"/>
        </w:rPr>
        <w:t>IC</w:t>
      </w:r>
      <w:r>
        <w:rPr>
          <w:rFonts w:ascii="Arial" w:hAnsi="Arial" w:cs="Arial" w:hint="eastAsia"/>
          <w:color w:val="000000"/>
          <w:sz w:val="21"/>
          <w:szCs w:val="21"/>
        </w:rPr>
        <w:t>系统的性能测试予以支持，并提供改善建议；</w:t>
      </w:r>
      <w:r>
        <w:rPr>
          <w:rFonts w:ascii="Arial" w:hAnsi="Arial" w:cs="Arial"/>
          <w:color w:val="000000"/>
          <w:sz w:val="21"/>
          <w:szCs w:val="21"/>
        </w:rPr>
        <w:br/>
        <w:t>9</w:t>
      </w:r>
      <w:r>
        <w:rPr>
          <w:rFonts w:ascii="Arial" w:hAnsi="Arial" w:cs="Arial" w:hint="eastAsia"/>
          <w:color w:val="000000"/>
          <w:sz w:val="21"/>
          <w:szCs w:val="21"/>
        </w:rPr>
        <w:t>．负责</w:t>
      </w:r>
      <w:r>
        <w:rPr>
          <w:rFonts w:ascii="Arial" w:hAnsi="Arial" w:cs="Arial"/>
          <w:color w:val="000000"/>
          <w:sz w:val="21"/>
          <w:szCs w:val="21"/>
        </w:rPr>
        <w:t>layout</w:t>
      </w:r>
      <w:r>
        <w:rPr>
          <w:rFonts w:ascii="Arial" w:hAnsi="Arial" w:cs="Arial" w:hint="eastAsia"/>
          <w:color w:val="000000"/>
          <w:sz w:val="21"/>
          <w:szCs w:val="21"/>
        </w:rPr>
        <w:t>的</w:t>
      </w:r>
      <w:r>
        <w:rPr>
          <w:rFonts w:ascii="Arial" w:hAnsi="Arial" w:cs="Arial"/>
          <w:color w:val="000000"/>
          <w:sz w:val="21"/>
          <w:szCs w:val="21"/>
        </w:rPr>
        <w:t xml:space="preserve">floor plan, </w:t>
      </w:r>
      <w:r>
        <w:rPr>
          <w:rFonts w:ascii="Arial" w:hAnsi="Arial" w:cs="Arial" w:hint="eastAsia"/>
          <w:color w:val="000000"/>
          <w:sz w:val="21"/>
          <w:szCs w:val="21"/>
        </w:rPr>
        <w:t>监督和协助</w:t>
      </w:r>
      <w:r>
        <w:rPr>
          <w:rFonts w:ascii="Arial" w:hAnsi="Arial" w:cs="Arial"/>
          <w:color w:val="000000"/>
          <w:sz w:val="21"/>
          <w:szCs w:val="21"/>
        </w:rPr>
        <w:t>layout</w:t>
      </w:r>
      <w:r>
        <w:rPr>
          <w:rFonts w:ascii="Arial" w:hAnsi="Arial" w:cs="Arial" w:hint="eastAsia"/>
          <w:color w:val="000000"/>
          <w:sz w:val="21"/>
          <w:szCs w:val="21"/>
        </w:rPr>
        <w:t>的完成。</w:t>
      </w:r>
    </w:p>
    <w:p w:rsidR="00361E63" w:rsidRDefault="00361E63" w:rsidP="00361E63">
      <w:pPr>
        <w:pStyle w:val="a4"/>
        <w:rPr>
          <w:rFonts w:ascii="Arial" w:hAnsi="Arial" w:cs="Arial"/>
          <w:color w:val="000000"/>
          <w:sz w:val="21"/>
          <w:szCs w:val="21"/>
        </w:rPr>
      </w:pPr>
      <w:r>
        <w:rPr>
          <w:rFonts w:ascii="Arial" w:hAnsi="Arial" w:cs="Arial" w:hint="eastAsia"/>
          <w:color w:val="000000"/>
          <w:sz w:val="21"/>
          <w:szCs w:val="21"/>
        </w:rPr>
        <w:t>职位要求：</w:t>
      </w:r>
    </w:p>
    <w:p w:rsidR="00361E63" w:rsidRDefault="00361E63" w:rsidP="00361E63">
      <w:pPr>
        <w:pStyle w:val="a4"/>
        <w:rPr>
          <w:rFonts w:ascii="Arial" w:hAnsi="Arial" w:cs="Arial"/>
          <w:color w:val="000000"/>
          <w:sz w:val="21"/>
          <w:szCs w:val="21"/>
        </w:rPr>
      </w:pPr>
      <w:r>
        <w:rPr>
          <w:rFonts w:ascii="Arial" w:hAnsi="Arial" w:cs="Arial"/>
          <w:color w:val="000000"/>
          <w:sz w:val="21"/>
          <w:szCs w:val="21"/>
        </w:rPr>
        <w:lastRenderedPageBreak/>
        <w:t>1.</w:t>
      </w:r>
      <w:r>
        <w:rPr>
          <w:rFonts w:ascii="Arial" w:hAnsi="Arial" w:cs="Arial" w:hint="eastAsia"/>
          <w:color w:val="000000"/>
          <w:sz w:val="21"/>
          <w:szCs w:val="21"/>
        </w:rPr>
        <w:t>电子</w:t>
      </w:r>
      <w:r>
        <w:rPr>
          <w:rFonts w:ascii="Arial" w:hAnsi="Arial" w:cs="Arial"/>
          <w:color w:val="000000"/>
          <w:sz w:val="21"/>
          <w:szCs w:val="21"/>
        </w:rPr>
        <w:t>/</w:t>
      </w:r>
      <w:r>
        <w:rPr>
          <w:rFonts w:ascii="Arial" w:hAnsi="Arial" w:cs="Arial" w:hint="eastAsia"/>
          <w:color w:val="000000"/>
          <w:sz w:val="21"/>
          <w:szCs w:val="21"/>
        </w:rPr>
        <w:t>微电子相关专业硕士</w:t>
      </w:r>
      <w:r w:rsidR="00C61588">
        <w:rPr>
          <w:rFonts w:ascii="Arial" w:hAnsi="Arial" w:cs="Arial" w:hint="eastAsia"/>
          <w:color w:val="000000"/>
          <w:sz w:val="21"/>
          <w:szCs w:val="21"/>
        </w:rPr>
        <w:t>、博士</w:t>
      </w:r>
      <w:r>
        <w:rPr>
          <w:rFonts w:ascii="Arial" w:hAnsi="Arial" w:cs="Arial" w:hint="eastAsia"/>
          <w:color w:val="000000"/>
          <w:sz w:val="21"/>
          <w:szCs w:val="21"/>
        </w:rPr>
        <w:t>毕业；</w:t>
      </w:r>
      <w:r>
        <w:rPr>
          <w:rFonts w:ascii="Arial" w:hAnsi="Arial" w:cs="Arial"/>
          <w:color w:val="000000"/>
          <w:sz w:val="21"/>
          <w:szCs w:val="21"/>
        </w:rPr>
        <w:br/>
        <w:t>3.</w:t>
      </w:r>
      <w:r>
        <w:rPr>
          <w:rFonts w:ascii="Arial" w:hAnsi="Arial" w:cs="Arial" w:hint="eastAsia"/>
          <w:color w:val="000000"/>
          <w:sz w:val="21"/>
          <w:szCs w:val="21"/>
        </w:rPr>
        <w:t>熟悉模拟，数字，及混合信号电路设计；有一定的成功流片和测试经验的更为可贵；</w:t>
      </w:r>
      <w:r>
        <w:rPr>
          <w:rFonts w:ascii="Arial" w:hAnsi="Arial" w:cs="Arial"/>
          <w:color w:val="000000"/>
          <w:sz w:val="21"/>
          <w:szCs w:val="21"/>
        </w:rPr>
        <w:br/>
        <w:t>4.</w:t>
      </w:r>
      <w:r>
        <w:rPr>
          <w:rFonts w:ascii="Arial" w:hAnsi="Arial" w:cs="Arial" w:hint="eastAsia"/>
          <w:color w:val="000000"/>
          <w:sz w:val="21"/>
          <w:szCs w:val="21"/>
        </w:rPr>
        <w:t>熟练运用</w:t>
      </w:r>
      <w:r>
        <w:rPr>
          <w:rFonts w:ascii="Arial" w:hAnsi="Arial" w:cs="Arial"/>
          <w:color w:val="000000"/>
          <w:sz w:val="21"/>
          <w:szCs w:val="21"/>
        </w:rPr>
        <w:t xml:space="preserve">IC </w:t>
      </w:r>
      <w:r>
        <w:rPr>
          <w:rFonts w:ascii="Arial" w:hAnsi="Arial" w:cs="Arial" w:hint="eastAsia"/>
          <w:color w:val="000000"/>
          <w:sz w:val="21"/>
          <w:szCs w:val="21"/>
        </w:rPr>
        <w:t>设计工具，如</w:t>
      </w:r>
      <w:r>
        <w:rPr>
          <w:rFonts w:ascii="Arial" w:hAnsi="Arial" w:cs="Arial"/>
          <w:color w:val="000000"/>
          <w:sz w:val="21"/>
          <w:szCs w:val="21"/>
        </w:rPr>
        <w:t>Cadence</w:t>
      </w:r>
      <w:r>
        <w:rPr>
          <w:rFonts w:ascii="Arial" w:hAnsi="Arial" w:cs="Arial" w:hint="eastAsia"/>
          <w:color w:val="000000"/>
          <w:sz w:val="21"/>
          <w:szCs w:val="21"/>
        </w:rPr>
        <w:t>；</w:t>
      </w:r>
      <w:r>
        <w:rPr>
          <w:rFonts w:ascii="Arial" w:hAnsi="Arial" w:cs="Arial"/>
          <w:color w:val="000000"/>
          <w:sz w:val="21"/>
          <w:szCs w:val="21"/>
        </w:rPr>
        <w:br/>
        <w:t>5.</w:t>
      </w:r>
      <w:r>
        <w:rPr>
          <w:rFonts w:ascii="Arial" w:hAnsi="Arial" w:cs="Arial" w:hint="eastAsia"/>
          <w:color w:val="000000"/>
          <w:sz w:val="21"/>
          <w:szCs w:val="21"/>
        </w:rPr>
        <w:t>能熟练的阅读英文资料，以及良好的英文阅读和写作能力；</w:t>
      </w:r>
      <w:r>
        <w:rPr>
          <w:rFonts w:ascii="Arial" w:hAnsi="Arial" w:cs="Arial"/>
          <w:color w:val="000000"/>
          <w:sz w:val="21"/>
          <w:szCs w:val="21"/>
        </w:rPr>
        <w:br/>
        <w:t>6.</w:t>
      </w:r>
      <w:r>
        <w:rPr>
          <w:rFonts w:ascii="Arial" w:hAnsi="Arial" w:cs="Arial" w:hint="eastAsia"/>
          <w:color w:val="000000"/>
          <w:sz w:val="21"/>
          <w:szCs w:val="21"/>
        </w:rPr>
        <w:t>具有快速获取和更新知识的能力，敢于面对新产品、新技术的挑战。善于分析和解决问题；</w:t>
      </w:r>
      <w:r>
        <w:rPr>
          <w:rFonts w:ascii="Arial" w:hAnsi="Arial" w:cs="Arial"/>
          <w:color w:val="000000"/>
          <w:sz w:val="21"/>
          <w:szCs w:val="21"/>
        </w:rPr>
        <w:br/>
        <w:t>7.</w:t>
      </w:r>
      <w:r>
        <w:rPr>
          <w:rFonts w:ascii="Arial" w:hAnsi="Arial" w:cs="Arial" w:hint="eastAsia"/>
          <w:color w:val="000000"/>
          <w:sz w:val="21"/>
          <w:szCs w:val="21"/>
        </w:rPr>
        <w:t>善于沟通和团队协作，吃苦耐劳，有强烈的责任感和敬业精神。</w:t>
      </w:r>
    </w:p>
    <w:p w:rsidR="00AA2FE0" w:rsidRDefault="00AA2FE0" w:rsidP="009D575F">
      <w:pPr>
        <w:pStyle w:val="a4"/>
        <w:rPr>
          <w:b/>
        </w:rPr>
      </w:pPr>
    </w:p>
    <w:p w:rsidR="009D575F" w:rsidRPr="009179AE" w:rsidRDefault="009D575F" w:rsidP="009D575F">
      <w:pPr>
        <w:pStyle w:val="a4"/>
        <w:rPr>
          <w:b/>
        </w:rPr>
      </w:pPr>
      <w:r w:rsidRPr="009179AE">
        <w:rPr>
          <w:rFonts w:hint="eastAsia"/>
          <w:b/>
        </w:rPr>
        <w:t>招聘行程</w:t>
      </w:r>
    </w:p>
    <w:tbl>
      <w:tblPr>
        <w:tblW w:w="0" w:type="auto"/>
        <w:tblInd w:w="93" w:type="dxa"/>
        <w:tblLayout w:type="fixed"/>
        <w:tblLook w:val="04A0" w:firstRow="1" w:lastRow="0" w:firstColumn="1" w:lastColumn="0" w:noHBand="0" w:noVBand="1"/>
      </w:tblPr>
      <w:tblGrid>
        <w:gridCol w:w="1261"/>
        <w:gridCol w:w="1976"/>
        <w:gridCol w:w="1646"/>
        <w:gridCol w:w="3921"/>
      </w:tblGrid>
      <w:tr w:rsidR="009179AE" w:rsidRPr="009179AE" w:rsidTr="00DB29F2">
        <w:trPr>
          <w:trHeight w:val="270"/>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9AE" w:rsidRPr="009179AE" w:rsidRDefault="009179AE" w:rsidP="009179AE">
            <w:pPr>
              <w:jc w:val="center"/>
              <w:rPr>
                <w:b/>
                <w:bCs/>
                <w:color w:val="000000"/>
                <w:sz w:val="22"/>
                <w:szCs w:val="22"/>
              </w:rPr>
            </w:pPr>
            <w:r w:rsidRPr="009179AE">
              <w:rPr>
                <w:rFonts w:hint="eastAsia"/>
                <w:b/>
                <w:bCs/>
                <w:color w:val="000000"/>
                <w:sz w:val="22"/>
                <w:szCs w:val="22"/>
              </w:rPr>
              <w:t>日期</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9179AE" w:rsidRPr="009179AE" w:rsidRDefault="009179AE" w:rsidP="009179AE">
            <w:pPr>
              <w:jc w:val="center"/>
              <w:rPr>
                <w:b/>
                <w:bCs/>
                <w:color w:val="000000"/>
                <w:sz w:val="22"/>
                <w:szCs w:val="22"/>
              </w:rPr>
            </w:pPr>
            <w:r w:rsidRPr="009179AE">
              <w:rPr>
                <w:rFonts w:hint="eastAsia"/>
                <w:b/>
                <w:bCs/>
                <w:color w:val="000000"/>
                <w:sz w:val="22"/>
                <w:szCs w:val="22"/>
              </w:rPr>
              <w:t>院校</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rsidR="009179AE" w:rsidRPr="009179AE" w:rsidRDefault="009179AE" w:rsidP="009179AE">
            <w:pPr>
              <w:jc w:val="center"/>
              <w:rPr>
                <w:b/>
                <w:bCs/>
                <w:color w:val="000000"/>
                <w:sz w:val="22"/>
                <w:szCs w:val="22"/>
              </w:rPr>
            </w:pPr>
            <w:r w:rsidRPr="009179AE">
              <w:rPr>
                <w:rFonts w:hint="eastAsia"/>
                <w:b/>
                <w:bCs/>
                <w:color w:val="000000"/>
                <w:sz w:val="22"/>
                <w:szCs w:val="22"/>
              </w:rPr>
              <w:t>宣讲时间</w:t>
            </w:r>
          </w:p>
        </w:tc>
        <w:tc>
          <w:tcPr>
            <w:tcW w:w="3921" w:type="dxa"/>
            <w:tcBorders>
              <w:top w:val="single" w:sz="4" w:space="0" w:color="auto"/>
              <w:left w:val="nil"/>
              <w:bottom w:val="single" w:sz="4" w:space="0" w:color="auto"/>
              <w:right w:val="single" w:sz="4" w:space="0" w:color="auto"/>
            </w:tcBorders>
            <w:shd w:val="clear" w:color="auto" w:fill="auto"/>
            <w:noWrap/>
            <w:vAlign w:val="center"/>
            <w:hideMark/>
          </w:tcPr>
          <w:p w:rsidR="009179AE" w:rsidRPr="009179AE" w:rsidRDefault="009179AE" w:rsidP="009179AE">
            <w:pPr>
              <w:jc w:val="center"/>
              <w:rPr>
                <w:b/>
                <w:bCs/>
                <w:color w:val="000000"/>
                <w:sz w:val="22"/>
                <w:szCs w:val="22"/>
              </w:rPr>
            </w:pPr>
            <w:r w:rsidRPr="009179AE">
              <w:rPr>
                <w:rFonts w:hint="eastAsia"/>
                <w:b/>
                <w:bCs/>
                <w:color w:val="000000"/>
                <w:sz w:val="22"/>
                <w:szCs w:val="22"/>
              </w:rPr>
              <w:t>场地</w:t>
            </w:r>
          </w:p>
        </w:tc>
      </w:tr>
      <w:tr w:rsidR="009179AE"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10月8日</w:t>
            </w:r>
          </w:p>
        </w:tc>
        <w:tc>
          <w:tcPr>
            <w:tcW w:w="197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西安交通大学</w:t>
            </w:r>
          </w:p>
        </w:tc>
        <w:tc>
          <w:tcPr>
            <w:tcW w:w="164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9：30-11：30</w:t>
            </w:r>
          </w:p>
        </w:tc>
        <w:tc>
          <w:tcPr>
            <w:tcW w:w="3921" w:type="dxa"/>
            <w:tcBorders>
              <w:top w:val="nil"/>
              <w:left w:val="nil"/>
              <w:bottom w:val="single" w:sz="4" w:space="0" w:color="auto"/>
              <w:right w:val="single" w:sz="4" w:space="0" w:color="auto"/>
            </w:tcBorders>
            <w:shd w:val="clear" w:color="000000" w:fill="FFFFFF"/>
            <w:noWrap/>
            <w:vAlign w:val="center"/>
            <w:hideMark/>
          </w:tcPr>
          <w:p w:rsidR="009179AE" w:rsidRPr="002C1D18" w:rsidRDefault="009179AE" w:rsidP="002C1D18">
            <w:pPr>
              <w:jc w:val="center"/>
              <w:rPr>
                <w:color w:val="000000"/>
                <w:sz w:val="22"/>
                <w:szCs w:val="22"/>
              </w:rPr>
            </w:pPr>
            <w:r w:rsidRPr="002C1D18">
              <w:rPr>
                <w:rFonts w:hint="eastAsia"/>
                <w:color w:val="000000"/>
                <w:sz w:val="22"/>
                <w:szCs w:val="22"/>
              </w:rPr>
              <w:t>碑林校区电信系第一会议室</w:t>
            </w:r>
          </w:p>
        </w:tc>
      </w:tr>
      <w:tr w:rsidR="009179AE"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10月8日</w:t>
            </w:r>
          </w:p>
        </w:tc>
        <w:tc>
          <w:tcPr>
            <w:tcW w:w="197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西安电子科技大学</w:t>
            </w:r>
          </w:p>
        </w:tc>
        <w:tc>
          <w:tcPr>
            <w:tcW w:w="164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9179AE" w:rsidRPr="002C1D18" w:rsidRDefault="009179AE" w:rsidP="002C1D18">
            <w:pPr>
              <w:jc w:val="center"/>
              <w:rPr>
                <w:color w:val="000000"/>
                <w:sz w:val="22"/>
                <w:szCs w:val="22"/>
              </w:rPr>
            </w:pPr>
            <w:r w:rsidRPr="002C1D18">
              <w:rPr>
                <w:rFonts w:hint="eastAsia"/>
                <w:color w:val="000000"/>
                <w:sz w:val="22"/>
                <w:szCs w:val="22"/>
              </w:rPr>
              <w:t>雁塔区（北校区）阶梯教室604</w:t>
            </w:r>
          </w:p>
        </w:tc>
      </w:tr>
      <w:tr w:rsidR="009179AE"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10月9日</w:t>
            </w:r>
          </w:p>
        </w:tc>
        <w:tc>
          <w:tcPr>
            <w:tcW w:w="197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西北工业大学</w:t>
            </w:r>
          </w:p>
        </w:tc>
        <w:tc>
          <w:tcPr>
            <w:tcW w:w="164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9179AE" w:rsidRPr="002C1D18" w:rsidRDefault="0015773A" w:rsidP="002C1D18">
            <w:pPr>
              <w:jc w:val="center"/>
              <w:rPr>
                <w:color w:val="000000"/>
                <w:sz w:val="22"/>
                <w:szCs w:val="22"/>
              </w:rPr>
            </w:pPr>
            <w:r w:rsidRPr="002C1D18">
              <w:rPr>
                <w:rFonts w:hint="eastAsia"/>
                <w:color w:val="000000"/>
                <w:sz w:val="22"/>
                <w:szCs w:val="22"/>
              </w:rPr>
              <w:t>长安校区自动化学院楼</w:t>
            </w:r>
            <w:r w:rsidRPr="002C1D18">
              <w:rPr>
                <w:color w:val="000000"/>
                <w:sz w:val="22"/>
                <w:szCs w:val="22"/>
              </w:rPr>
              <w:t>341</w:t>
            </w:r>
          </w:p>
        </w:tc>
      </w:tr>
      <w:tr w:rsidR="009179AE"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10月12日</w:t>
            </w:r>
          </w:p>
        </w:tc>
        <w:tc>
          <w:tcPr>
            <w:tcW w:w="197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电子科技大学</w:t>
            </w:r>
          </w:p>
        </w:tc>
        <w:tc>
          <w:tcPr>
            <w:tcW w:w="164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9179AE" w:rsidRPr="002C1D18" w:rsidRDefault="009179AE" w:rsidP="002C1D18">
            <w:pPr>
              <w:jc w:val="center"/>
              <w:rPr>
                <w:color w:val="000000"/>
                <w:sz w:val="22"/>
                <w:szCs w:val="22"/>
              </w:rPr>
            </w:pPr>
            <w:r w:rsidRPr="002C1D18">
              <w:rPr>
                <w:rFonts w:hint="eastAsia"/>
                <w:color w:val="000000"/>
                <w:sz w:val="22"/>
                <w:szCs w:val="22"/>
              </w:rPr>
              <w:t>沙河校区主楼中501</w:t>
            </w:r>
          </w:p>
        </w:tc>
      </w:tr>
      <w:tr w:rsidR="00DB29F2"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10月13日</w:t>
            </w:r>
          </w:p>
        </w:tc>
        <w:tc>
          <w:tcPr>
            <w:tcW w:w="1976" w:type="dxa"/>
            <w:tcBorders>
              <w:top w:val="nil"/>
              <w:left w:val="nil"/>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华中科技大学</w:t>
            </w:r>
          </w:p>
        </w:tc>
        <w:tc>
          <w:tcPr>
            <w:tcW w:w="1646" w:type="dxa"/>
            <w:tcBorders>
              <w:top w:val="nil"/>
              <w:left w:val="nil"/>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DB29F2" w:rsidRPr="002C1D18" w:rsidRDefault="00DB29F2" w:rsidP="002C1D18">
            <w:pPr>
              <w:jc w:val="center"/>
              <w:rPr>
                <w:sz w:val="22"/>
                <w:szCs w:val="22"/>
              </w:rPr>
            </w:pPr>
            <w:r w:rsidRPr="002C1D18">
              <w:rPr>
                <w:rFonts w:hint="eastAsia"/>
                <w:sz w:val="22"/>
                <w:szCs w:val="22"/>
              </w:rPr>
              <w:t>洪山区西九楼</w:t>
            </w:r>
            <w:r w:rsidRPr="002C1D18">
              <w:rPr>
                <w:sz w:val="22"/>
                <w:szCs w:val="22"/>
              </w:rPr>
              <w:t>2楼224</w:t>
            </w:r>
          </w:p>
        </w:tc>
      </w:tr>
      <w:tr w:rsidR="00DB29F2"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DB29F2" w:rsidRPr="000D6ADA" w:rsidRDefault="00DB29F2" w:rsidP="009179AE">
            <w:pPr>
              <w:jc w:val="center"/>
              <w:rPr>
                <w:color w:val="000000"/>
                <w:sz w:val="22"/>
                <w:szCs w:val="22"/>
                <w:highlight w:val="yellow"/>
              </w:rPr>
            </w:pPr>
            <w:r w:rsidRPr="000D6ADA">
              <w:rPr>
                <w:rFonts w:hint="eastAsia"/>
                <w:color w:val="000000"/>
                <w:sz w:val="22"/>
                <w:szCs w:val="22"/>
                <w:highlight w:val="yellow"/>
              </w:rPr>
              <w:t>10月21日</w:t>
            </w:r>
          </w:p>
        </w:tc>
        <w:tc>
          <w:tcPr>
            <w:tcW w:w="1976" w:type="dxa"/>
            <w:tcBorders>
              <w:top w:val="nil"/>
              <w:left w:val="nil"/>
              <w:bottom w:val="single" w:sz="4" w:space="0" w:color="auto"/>
              <w:right w:val="single" w:sz="4" w:space="0" w:color="auto"/>
            </w:tcBorders>
            <w:shd w:val="clear" w:color="000000" w:fill="FFFFFF"/>
            <w:noWrap/>
            <w:vAlign w:val="center"/>
            <w:hideMark/>
          </w:tcPr>
          <w:p w:rsidR="00DB29F2" w:rsidRPr="000D6ADA" w:rsidRDefault="00DB29F2" w:rsidP="009179AE">
            <w:pPr>
              <w:jc w:val="center"/>
              <w:rPr>
                <w:color w:val="000000"/>
                <w:sz w:val="22"/>
                <w:szCs w:val="22"/>
                <w:highlight w:val="yellow"/>
              </w:rPr>
            </w:pPr>
            <w:r w:rsidRPr="000D6ADA">
              <w:rPr>
                <w:rFonts w:hint="eastAsia"/>
                <w:color w:val="000000"/>
                <w:sz w:val="22"/>
                <w:szCs w:val="22"/>
                <w:highlight w:val="yellow"/>
              </w:rPr>
              <w:t>东南大学</w:t>
            </w:r>
          </w:p>
        </w:tc>
        <w:tc>
          <w:tcPr>
            <w:tcW w:w="1646" w:type="dxa"/>
            <w:tcBorders>
              <w:top w:val="nil"/>
              <w:left w:val="nil"/>
              <w:bottom w:val="single" w:sz="4" w:space="0" w:color="auto"/>
              <w:right w:val="single" w:sz="4" w:space="0" w:color="auto"/>
            </w:tcBorders>
            <w:shd w:val="clear" w:color="000000" w:fill="FFFFFF"/>
            <w:noWrap/>
            <w:vAlign w:val="center"/>
            <w:hideMark/>
          </w:tcPr>
          <w:p w:rsidR="00DB29F2" w:rsidRPr="000D6ADA" w:rsidRDefault="00DB29F2" w:rsidP="009179AE">
            <w:pPr>
              <w:jc w:val="center"/>
              <w:rPr>
                <w:color w:val="000000"/>
                <w:sz w:val="22"/>
                <w:szCs w:val="22"/>
                <w:highlight w:val="yellow"/>
              </w:rPr>
            </w:pPr>
            <w:r w:rsidRPr="000D6ADA">
              <w:rPr>
                <w:rFonts w:hint="eastAsia"/>
                <w:color w:val="000000"/>
                <w:sz w:val="22"/>
                <w:szCs w:val="22"/>
                <w:highlight w:val="yellow"/>
              </w:rPr>
              <w:t>9：30-11：30</w:t>
            </w:r>
          </w:p>
        </w:tc>
        <w:tc>
          <w:tcPr>
            <w:tcW w:w="3921" w:type="dxa"/>
            <w:tcBorders>
              <w:top w:val="nil"/>
              <w:left w:val="nil"/>
              <w:bottom w:val="single" w:sz="4" w:space="0" w:color="auto"/>
              <w:right w:val="single" w:sz="4" w:space="0" w:color="auto"/>
            </w:tcBorders>
            <w:shd w:val="clear" w:color="000000" w:fill="FFFFFF"/>
            <w:noWrap/>
            <w:vAlign w:val="center"/>
            <w:hideMark/>
          </w:tcPr>
          <w:p w:rsidR="00DB29F2" w:rsidRPr="002C1D18" w:rsidRDefault="00BC74C4" w:rsidP="002C1D18">
            <w:pPr>
              <w:jc w:val="center"/>
              <w:rPr>
                <w:sz w:val="22"/>
                <w:szCs w:val="22"/>
              </w:rPr>
            </w:pPr>
            <w:r w:rsidRPr="000D6ADA">
              <w:rPr>
                <w:rFonts w:hint="eastAsia"/>
                <w:sz w:val="22"/>
                <w:szCs w:val="22"/>
                <w:highlight w:val="yellow"/>
              </w:rPr>
              <w:t>四牌楼健雄院致知堂报告厅</w:t>
            </w:r>
            <w:bookmarkStart w:id="0" w:name="_GoBack"/>
            <w:bookmarkEnd w:id="0"/>
          </w:p>
        </w:tc>
      </w:tr>
      <w:tr w:rsidR="00DB29F2"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10月21日</w:t>
            </w:r>
          </w:p>
        </w:tc>
        <w:tc>
          <w:tcPr>
            <w:tcW w:w="1976" w:type="dxa"/>
            <w:tcBorders>
              <w:top w:val="nil"/>
              <w:left w:val="nil"/>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南京航空航天大学</w:t>
            </w:r>
          </w:p>
        </w:tc>
        <w:tc>
          <w:tcPr>
            <w:tcW w:w="1646" w:type="dxa"/>
            <w:tcBorders>
              <w:top w:val="nil"/>
              <w:left w:val="nil"/>
              <w:bottom w:val="single" w:sz="4" w:space="0" w:color="auto"/>
              <w:right w:val="single" w:sz="4" w:space="0" w:color="auto"/>
            </w:tcBorders>
            <w:shd w:val="clear" w:color="000000" w:fill="FFFFFF"/>
            <w:noWrap/>
            <w:vAlign w:val="center"/>
            <w:hideMark/>
          </w:tcPr>
          <w:p w:rsidR="00DB29F2" w:rsidRPr="009179AE" w:rsidRDefault="00DB29F2"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DB29F2" w:rsidRPr="002C1D18" w:rsidRDefault="00DB29F2" w:rsidP="002C1D18">
            <w:pPr>
              <w:jc w:val="center"/>
              <w:rPr>
                <w:sz w:val="22"/>
                <w:szCs w:val="22"/>
              </w:rPr>
            </w:pPr>
            <w:r w:rsidRPr="002C1D18">
              <w:rPr>
                <w:rFonts w:hint="eastAsia"/>
                <w:sz w:val="22"/>
                <w:szCs w:val="22"/>
              </w:rPr>
              <w:t>将军路校区自动化学院</w:t>
            </w:r>
            <w:r w:rsidRPr="002C1D18">
              <w:rPr>
                <w:sz w:val="22"/>
                <w:szCs w:val="22"/>
              </w:rPr>
              <w:t>1号楼303学术会议报告厅</w:t>
            </w:r>
          </w:p>
        </w:tc>
      </w:tr>
      <w:tr w:rsidR="002C1D18"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10月27日</w:t>
            </w:r>
          </w:p>
        </w:tc>
        <w:tc>
          <w:tcPr>
            <w:tcW w:w="197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复旦大学</w:t>
            </w:r>
          </w:p>
        </w:tc>
        <w:tc>
          <w:tcPr>
            <w:tcW w:w="164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2C1D18" w:rsidRPr="002C1D18" w:rsidRDefault="002C1D18" w:rsidP="002C1D18">
            <w:pPr>
              <w:jc w:val="center"/>
              <w:rPr>
                <w:sz w:val="22"/>
                <w:szCs w:val="22"/>
              </w:rPr>
            </w:pPr>
            <w:r w:rsidRPr="002C1D18">
              <w:rPr>
                <w:rFonts w:hint="eastAsia"/>
                <w:sz w:val="22"/>
                <w:szCs w:val="22"/>
              </w:rPr>
              <w:t>张江校区二教</w:t>
            </w:r>
            <w:r w:rsidRPr="002C1D18">
              <w:rPr>
                <w:sz w:val="22"/>
                <w:szCs w:val="22"/>
              </w:rPr>
              <w:t>108</w:t>
            </w:r>
          </w:p>
        </w:tc>
      </w:tr>
      <w:tr w:rsidR="002C1D18"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10月28日</w:t>
            </w:r>
          </w:p>
        </w:tc>
        <w:tc>
          <w:tcPr>
            <w:tcW w:w="197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上海交通大学</w:t>
            </w:r>
          </w:p>
        </w:tc>
        <w:tc>
          <w:tcPr>
            <w:tcW w:w="164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2C1D18" w:rsidRPr="002C1D18" w:rsidRDefault="002C1D18" w:rsidP="002C1D18">
            <w:pPr>
              <w:jc w:val="center"/>
              <w:rPr>
                <w:sz w:val="22"/>
                <w:szCs w:val="22"/>
              </w:rPr>
            </w:pPr>
            <w:r w:rsidRPr="002C1D18">
              <w:rPr>
                <w:rFonts w:hint="eastAsia"/>
                <w:sz w:val="22"/>
                <w:szCs w:val="22"/>
              </w:rPr>
              <w:t>电信群楼</w:t>
            </w:r>
            <w:r w:rsidRPr="002C1D18">
              <w:rPr>
                <w:sz w:val="22"/>
                <w:szCs w:val="22"/>
              </w:rPr>
              <w:t>3-100</w:t>
            </w:r>
          </w:p>
        </w:tc>
      </w:tr>
      <w:tr w:rsidR="002C1D18"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11月5日</w:t>
            </w:r>
          </w:p>
        </w:tc>
        <w:tc>
          <w:tcPr>
            <w:tcW w:w="197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清华大学</w:t>
            </w:r>
          </w:p>
        </w:tc>
        <w:tc>
          <w:tcPr>
            <w:tcW w:w="1646" w:type="dxa"/>
            <w:tcBorders>
              <w:top w:val="nil"/>
              <w:left w:val="nil"/>
              <w:bottom w:val="single" w:sz="4" w:space="0" w:color="auto"/>
              <w:right w:val="single" w:sz="4" w:space="0" w:color="auto"/>
            </w:tcBorders>
            <w:shd w:val="clear" w:color="000000" w:fill="FFFFFF"/>
            <w:noWrap/>
            <w:vAlign w:val="center"/>
            <w:hideMark/>
          </w:tcPr>
          <w:p w:rsidR="002C1D18" w:rsidRPr="009179AE" w:rsidRDefault="002C1D18"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2C1D18" w:rsidRPr="002C1D18" w:rsidRDefault="002C1D18" w:rsidP="002C1D18">
            <w:pPr>
              <w:jc w:val="center"/>
              <w:rPr>
                <w:sz w:val="22"/>
                <w:szCs w:val="22"/>
              </w:rPr>
            </w:pPr>
            <w:r w:rsidRPr="002C1D18">
              <w:rPr>
                <w:rFonts w:hint="eastAsia"/>
                <w:sz w:val="22"/>
                <w:szCs w:val="22"/>
              </w:rPr>
              <w:t>微电子所三层</w:t>
            </w:r>
            <w:r w:rsidRPr="002C1D18">
              <w:rPr>
                <w:sz w:val="22"/>
                <w:szCs w:val="22"/>
              </w:rPr>
              <w:t>B312</w:t>
            </w:r>
          </w:p>
        </w:tc>
      </w:tr>
      <w:tr w:rsidR="009179AE" w:rsidRPr="009179AE" w:rsidTr="002C1D18">
        <w:trPr>
          <w:trHeight w:val="270"/>
        </w:trPr>
        <w:tc>
          <w:tcPr>
            <w:tcW w:w="1261" w:type="dxa"/>
            <w:tcBorders>
              <w:top w:val="nil"/>
              <w:left w:val="single" w:sz="4" w:space="0" w:color="auto"/>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11月10日</w:t>
            </w:r>
          </w:p>
        </w:tc>
        <w:tc>
          <w:tcPr>
            <w:tcW w:w="197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浙江大学</w:t>
            </w:r>
          </w:p>
        </w:tc>
        <w:tc>
          <w:tcPr>
            <w:tcW w:w="1646" w:type="dxa"/>
            <w:tcBorders>
              <w:top w:val="nil"/>
              <w:left w:val="nil"/>
              <w:bottom w:val="single" w:sz="4" w:space="0" w:color="auto"/>
              <w:right w:val="single" w:sz="4" w:space="0" w:color="auto"/>
            </w:tcBorders>
            <w:shd w:val="clear" w:color="000000" w:fill="FFFFFF"/>
            <w:noWrap/>
            <w:vAlign w:val="center"/>
            <w:hideMark/>
          </w:tcPr>
          <w:p w:rsidR="009179AE" w:rsidRPr="009179AE" w:rsidRDefault="009179AE" w:rsidP="009179AE">
            <w:pPr>
              <w:jc w:val="center"/>
              <w:rPr>
                <w:color w:val="000000"/>
                <w:sz w:val="22"/>
                <w:szCs w:val="22"/>
              </w:rPr>
            </w:pPr>
            <w:r w:rsidRPr="009179AE">
              <w:rPr>
                <w:rFonts w:hint="eastAsia"/>
                <w:color w:val="000000"/>
                <w:sz w:val="22"/>
                <w:szCs w:val="22"/>
              </w:rPr>
              <w:t>14：30-16：30</w:t>
            </w:r>
          </w:p>
        </w:tc>
        <w:tc>
          <w:tcPr>
            <w:tcW w:w="3921" w:type="dxa"/>
            <w:tcBorders>
              <w:top w:val="nil"/>
              <w:left w:val="nil"/>
              <w:bottom w:val="single" w:sz="4" w:space="0" w:color="auto"/>
              <w:right w:val="single" w:sz="4" w:space="0" w:color="auto"/>
            </w:tcBorders>
            <w:shd w:val="clear" w:color="000000" w:fill="FFFFFF"/>
            <w:noWrap/>
            <w:vAlign w:val="center"/>
            <w:hideMark/>
          </w:tcPr>
          <w:p w:rsidR="009179AE" w:rsidRPr="002C1D18" w:rsidRDefault="009179AE" w:rsidP="002C1D18">
            <w:pPr>
              <w:jc w:val="center"/>
              <w:rPr>
                <w:color w:val="000000"/>
                <w:sz w:val="22"/>
                <w:szCs w:val="22"/>
              </w:rPr>
            </w:pPr>
            <w:r w:rsidRPr="002C1D18">
              <w:rPr>
                <w:rFonts w:hint="eastAsia"/>
                <w:color w:val="000000"/>
                <w:sz w:val="22"/>
                <w:szCs w:val="22"/>
              </w:rPr>
              <w:t>永谦活动中心第一报告厅</w:t>
            </w:r>
          </w:p>
        </w:tc>
      </w:tr>
    </w:tbl>
    <w:p w:rsidR="009D575F" w:rsidRPr="009179AE" w:rsidRDefault="009D575F" w:rsidP="009179AE">
      <w:pPr>
        <w:pStyle w:val="a4"/>
        <w:rPr>
          <w:b/>
        </w:rPr>
      </w:pPr>
      <w:r>
        <w:rPr>
          <w:rFonts w:ascii="Arial" w:hAnsi="Arial" w:cs="Arial"/>
          <w:color w:val="000000"/>
          <w:sz w:val="21"/>
          <w:szCs w:val="21"/>
        </w:rPr>
        <w:br/>
      </w:r>
      <w:r w:rsidR="00F55155" w:rsidRPr="009179AE">
        <w:rPr>
          <w:rFonts w:hint="eastAsia"/>
          <w:b/>
        </w:rPr>
        <w:t>招聘流程</w:t>
      </w:r>
    </w:p>
    <w:p w:rsidR="00F55155" w:rsidRDefault="00F55155" w:rsidP="009D575F">
      <w:pPr>
        <w:rPr>
          <w:rFonts w:ascii="Arial" w:hAnsi="Arial" w:cs="Arial"/>
          <w:color w:val="000000"/>
          <w:sz w:val="21"/>
          <w:szCs w:val="21"/>
        </w:rPr>
      </w:pPr>
      <w:r>
        <w:rPr>
          <w:rFonts w:ascii="Arial" w:hAnsi="Arial" w:cs="Arial" w:hint="eastAsia"/>
          <w:color w:val="000000"/>
          <w:sz w:val="21"/>
          <w:szCs w:val="21"/>
        </w:rPr>
        <w:t>宣讲</w:t>
      </w:r>
      <w:r w:rsidR="009179AE">
        <w:rPr>
          <w:rFonts w:ascii="Arial" w:hAnsi="Arial" w:cs="Arial" w:hint="eastAsia"/>
          <w:color w:val="000000"/>
          <w:sz w:val="21"/>
          <w:szCs w:val="21"/>
        </w:rPr>
        <w:t>——</w:t>
      </w:r>
      <w:r>
        <w:rPr>
          <w:rFonts w:ascii="Arial" w:hAnsi="Arial" w:cs="Arial" w:hint="eastAsia"/>
          <w:color w:val="000000"/>
          <w:sz w:val="21"/>
          <w:szCs w:val="21"/>
        </w:rPr>
        <w:t>现场投递简历</w:t>
      </w:r>
      <w:r w:rsidR="009179AE">
        <w:rPr>
          <w:rFonts w:ascii="Arial" w:hAnsi="Arial" w:cs="Arial" w:hint="eastAsia"/>
          <w:color w:val="000000"/>
          <w:sz w:val="21"/>
          <w:szCs w:val="21"/>
        </w:rPr>
        <w:t>——</w:t>
      </w:r>
      <w:r>
        <w:rPr>
          <w:rFonts w:ascii="Arial" w:hAnsi="Arial" w:cs="Arial" w:hint="eastAsia"/>
          <w:color w:val="000000"/>
          <w:sz w:val="21"/>
          <w:szCs w:val="21"/>
        </w:rPr>
        <w:t>面试</w:t>
      </w:r>
      <w:r w:rsidR="009179AE">
        <w:rPr>
          <w:rFonts w:ascii="Arial" w:hAnsi="Arial" w:cs="Arial" w:hint="eastAsia"/>
          <w:color w:val="000000"/>
          <w:sz w:val="21"/>
          <w:szCs w:val="21"/>
        </w:rPr>
        <w:t>——录用（签订三方协议）</w:t>
      </w:r>
    </w:p>
    <w:p w:rsidR="009179AE" w:rsidRDefault="009179AE" w:rsidP="009D575F">
      <w:pPr>
        <w:pStyle w:val="a4"/>
        <w:rPr>
          <w:rStyle w:val="a5"/>
          <w:rFonts w:ascii="Arial" w:hAnsi="Arial" w:cs="Arial"/>
          <w:color w:val="FF0000"/>
          <w:sz w:val="21"/>
          <w:szCs w:val="21"/>
        </w:rPr>
      </w:pPr>
    </w:p>
    <w:p w:rsidR="009D575F" w:rsidRPr="009179AE" w:rsidRDefault="009179AE" w:rsidP="009D575F">
      <w:pPr>
        <w:pStyle w:val="a4"/>
        <w:rPr>
          <w:rFonts w:ascii="Arial" w:hAnsi="Arial" w:cs="Arial"/>
          <w:color w:val="FF0000"/>
          <w:sz w:val="21"/>
          <w:szCs w:val="21"/>
        </w:rPr>
      </w:pPr>
      <w:r w:rsidRPr="009179AE">
        <w:rPr>
          <w:rStyle w:val="a5"/>
          <w:rFonts w:ascii="Arial" w:hAnsi="Arial" w:cs="Arial" w:hint="eastAsia"/>
          <w:color w:val="FF0000"/>
          <w:sz w:val="21"/>
          <w:szCs w:val="21"/>
        </w:rPr>
        <w:t>重要</w:t>
      </w:r>
      <w:r w:rsidR="009D575F" w:rsidRPr="009179AE">
        <w:rPr>
          <w:rStyle w:val="a5"/>
          <w:rFonts w:ascii="Arial" w:hAnsi="Arial" w:cs="Arial" w:hint="eastAsia"/>
          <w:color w:val="FF0000"/>
          <w:sz w:val="21"/>
          <w:szCs w:val="21"/>
        </w:rPr>
        <w:t>提示</w:t>
      </w:r>
      <w:r w:rsidR="009D575F" w:rsidRPr="009179AE">
        <w:rPr>
          <w:rStyle w:val="a5"/>
          <w:rFonts w:ascii="Arial" w:hAnsi="Arial" w:cs="Arial"/>
          <w:color w:val="FF0000"/>
          <w:sz w:val="21"/>
          <w:szCs w:val="21"/>
        </w:rPr>
        <w:t>:</w:t>
      </w:r>
    </w:p>
    <w:p w:rsidR="009D575F" w:rsidRDefault="009D575F" w:rsidP="009179AE">
      <w:pPr>
        <w:pStyle w:val="a4"/>
        <w:numPr>
          <w:ilvl w:val="0"/>
          <w:numId w:val="2"/>
        </w:numPr>
        <w:rPr>
          <w:rFonts w:ascii="Arial" w:hAnsi="Arial" w:cs="Arial"/>
          <w:color w:val="000000"/>
          <w:sz w:val="21"/>
          <w:szCs w:val="21"/>
        </w:rPr>
      </w:pPr>
      <w:r>
        <w:rPr>
          <w:rFonts w:ascii="Arial" w:hAnsi="Arial" w:cs="Arial" w:hint="eastAsia"/>
          <w:color w:val="000000"/>
          <w:sz w:val="21"/>
          <w:szCs w:val="21"/>
        </w:rPr>
        <w:t>请携带个人简历、成绩单参加宣讲会</w:t>
      </w:r>
    </w:p>
    <w:p w:rsidR="009179AE" w:rsidRDefault="009179AE" w:rsidP="009179AE">
      <w:pPr>
        <w:pStyle w:val="a4"/>
        <w:numPr>
          <w:ilvl w:val="0"/>
          <w:numId w:val="2"/>
        </w:numPr>
        <w:rPr>
          <w:rFonts w:ascii="Arial" w:hAnsi="Arial" w:cs="Arial"/>
          <w:color w:val="000000"/>
          <w:sz w:val="21"/>
          <w:szCs w:val="21"/>
        </w:rPr>
      </w:pPr>
      <w:r>
        <w:rPr>
          <w:rFonts w:ascii="Arial" w:hAnsi="Arial" w:cs="Arial" w:hint="eastAsia"/>
          <w:color w:val="000000"/>
          <w:sz w:val="21"/>
          <w:szCs w:val="21"/>
        </w:rPr>
        <w:t>因故无法参加</w:t>
      </w:r>
      <w:r>
        <w:rPr>
          <w:rFonts w:ascii="Arial" w:hAnsi="Arial" w:cs="Arial" w:hint="eastAsia"/>
          <w:color w:val="000000"/>
          <w:sz w:val="21"/>
          <w:szCs w:val="21"/>
        </w:rPr>
        <w:t>2016</w:t>
      </w:r>
      <w:r>
        <w:rPr>
          <w:rFonts w:ascii="Arial" w:hAnsi="Arial" w:cs="Arial" w:hint="eastAsia"/>
          <w:color w:val="000000"/>
          <w:sz w:val="21"/>
          <w:szCs w:val="21"/>
        </w:rPr>
        <w:t>届宣讲会的同学，可投递简历至：</w:t>
      </w:r>
      <w:hyperlink r:id="rId8" w:history="1">
        <w:r w:rsidRPr="00662935">
          <w:rPr>
            <w:rStyle w:val="a3"/>
            <w:rFonts w:ascii="Arial" w:hAnsi="Arial" w:cs="Arial"/>
            <w:sz w:val="21"/>
            <w:szCs w:val="21"/>
          </w:rPr>
          <w:t>Jennifer_chen@on-bright.com</w:t>
        </w:r>
      </w:hyperlink>
      <w:r>
        <w:rPr>
          <w:rFonts w:ascii="Arial" w:hAnsi="Arial" w:cs="Arial" w:hint="eastAsia"/>
          <w:color w:val="000000"/>
          <w:sz w:val="21"/>
          <w:szCs w:val="21"/>
        </w:rPr>
        <w:t>，等待通知至上海总部参加面试。</w:t>
      </w:r>
    </w:p>
    <w:p w:rsidR="009179AE" w:rsidRDefault="009179AE" w:rsidP="009D575F">
      <w:pPr>
        <w:pStyle w:val="a4"/>
        <w:rPr>
          <w:rFonts w:ascii="Arial" w:hAnsi="Arial" w:cs="Arial"/>
          <w:color w:val="000000"/>
          <w:sz w:val="21"/>
          <w:szCs w:val="21"/>
        </w:rPr>
      </w:pPr>
    </w:p>
    <w:p w:rsidR="009D575F" w:rsidRDefault="009D575F" w:rsidP="009D575F">
      <w:pPr>
        <w:pStyle w:val="a4"/>
        <w:rPr>
          <w:rFonts w:ascii="Arial" w:hAnsi="Arial" w:cs="Arial"/>
          <w:color w:val="000000"/>
          <w:sz w:val="21"/>
          <w:szCs w:val="21"/>
        </w:rPr>
      </w:pPr>
      <w:r>
        <w:rPr>
          <w:rFonts w:ascii="Arial" w:hAnsi="Arial" w:cs="Arial" w:hint="eastAsia"/>
          <w:color w:val="000000"/>
          <w:sz w:val="21"/>
          <w:szCs w:val="21"/>
        </w:rPr>
        <w:t>更多职位请关注：前程无忧（</w:t>
      </w:r>
      <w:hyperlink r:id="rId9" w:history="1">
        <w:r>
          <w:rPr>
            <w:rStyle w:val="a3"/>
            <w:rFonts w:ascii="Arial" w:hAnsi="Arial" w:cs="Arial"/>
            <w:sz w:val="21"/>
            <w:szCs w:val="21"/>
          </w:rPr>
          <w:t>www.51job.com</w:t>
        </w:r>
      </w:hyperlink>
      <w:r>
        <w:rPr>
          <w:rFonts w:ascii="Arial" w:hAnsi="Arial" w:cs="Arial" w:hint="eastAsia"/>
          <w:color w:val="000000"/>
          <w:sz w:val="21"/>
          <w:szCs w:val="21"/>
        </w:rPr>
        <w:t>）搜索昂宝电子</w:t>
      </w:r>
      <w:r>
        <w:rPr>
          <w:rFonts w:ascii="Arial" w:hAnsi="Arial" w:cs="Arial"/>
          <w:color w:val="000000"/>
          <w:sz w:val="21"/>
          <w:szCs w:val="21"/>
        </w:rPr>
        <w:t>(</w:t>
      </w:r>
      <w:r>
        <w:rPr>
          <w:rFonts w:ascii="Arial" w:hAnsi="Arial" w:cs="Arial" w:hint="eastAsia"/>
          <w:color w:val="000000"/>
          <w:sz w:val="21"/>
          <w:szCs w:val="21"/>
        </w:rPr>
        <w:t>上海</w:t>
      </w:r>
      <w:r>
        <w:rPr>
          <w:rFonts w:ascii="Arial" w:hAnsi="Arial" w:cs="Arial"/>
          <w:color w:val="000000"/>
          <w:sz w:val="21"/>
          <w:szCs w:val="21"/>
        </w:rPr>
        <w:t>)</w:t>
      </w:r>
      <w:r>
        <w:rPr>
          <w:rFonts w:ascii="Arial" w:hAnsi="Arial" w:cs="Arial" w:hint="eastAsia"/>
          <w:color w:val="000000"/>
          <w:sz w:val="21"/>
          <w:szCs w:val="21"/>
        </w:rPr>
        <w:t>有限公司</w:t>
      </w:r>
    </w:p>
    <w:p w:rsidR="009D575F" w:rsidRDefault="009D575F" w:rsidP="009D575F">
      <w:pPr>
        <w:pStyle w:val="a4"/>
        <w:rPr>
          <w:rFonts w:ascii="Arial" w:hAnsi="Arial" w:cs="Arial"/>
          <w:color w:val="000000"/>
          <w:sz w:val="21"/>
          <w:szCs w:val="21"/>
        </w:rPr>
      </w:pPr>
      <w:r>
        <w:rPr>
          <w:rFonts w:ascii="Arial" w:hAnsi="Arial" w:cs="Arial" w:hint="eastAsia"/>
          <w:color w:val="000000"/>
          <w:sz w:val="21"/>
          <w:szCs w:val="21"/>
        </w:rPr>
        <w:t>公司网址：</w:t>
      </w:r>
      <w:hyperlink r:id="rId10" w:history="1">
        <w:r>
          <w:rPr>
            <w:rStyle w:val="a3"/>
            <w:rFonts w:ascii="Arial" w:hAnsi="Arial" w:cs="Arial"/>
            <w:sz w:val="21"/>
            <w:szCs w:val="21"/>
          </w:rPr>
          <w:t>www.on-bright.com</w:t>
        </w:r>
      </w:hyperlink>
    </w:p>
    <w:p w:rsidR="009D575F" w:rsidRDefault="009179AE" w:rsidP="009D575F">
      <w:pPr>
        <w:pStyle w:val="a4"/>
        <w:rPr>
          <w:rFonts w:ascii="Arial" w:hAnsi="Arial" w:cs="Arial"/>
          <w:color w:val="000000"/>
          <w:sz w:val="21"/>
          <w:szCs w:val="21"/>
        </w:rPr>
      </w:pPr>
      <w:r>
        <w:rPr>
          <w:rFonts w:ascii="Arial" w:hAnsi="Arial" w:cs="Arial" w:hint="eastAsia"/>
          <w:color w:val="000000"/>
          <w:sz w:val="21"/>
          <w:szCs w:val="21"/>
        </w:rPr>
        <w:t>公司</w:t>
      </w:r>
      <w:r w:rsidR="009D575F">
        <w:rPr>
          <w:rFonts w:ascii="Arial" w:hAnsi="Arial" w:cs="Arial" w:hint="eastAsia"/>
          <w:color w:val="000000"/>
          <w:sz w:val="21"/>
          <w:szCs w:val="21"/>
        </w:rPr>
        <w:t>电话</w:t>
      </w:r>
      <w:r>
        <w:rPr>
          <w:rFonts w:ascii="Arial" w:hAnsi="Arial" w:cs="Arial" w:hint="eastAsia"/>
          <w:color w:val="000000"/>
          <w:sz w:val="21"/>
          <w:szCs w:val="21"/>
        </w:rPr>
        <w:t>：</w:t>
      </w:r>
      <w:r w:rsidR="009D575F">
        <w:rPr>
          <w:rFonts w:ascii="Arial" w:hAnsi="Arial" w:cs="Arial"/>
          <w:color w:val="000000"/>
          <w:sz w:val="21"/>
          <w:szCs w:val="21"/>
        </w:rPr>
        <w:t xml:space="preserve">021-50271718 </w:t>
      </w:r>
    </w:p>
    <w:p w:rsidR="003A739F" w:rsidRPr="009D575F" w:rsidRDefault="003A739F"/>
    <w:sectPr w:rsidR="003A739F" w:rsidRPr="009D575F" w:rsidSect="009D575F">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368" w:rsidRDefault="00C02368" w:rsidP="00361576">
      <w:r>
        <w:separator/>
      </w:r>
    </w:p>
  </w:endnote>
  <w:endnote w:type="continuationSeparator" w:id="0">
    <w:p w:rsidR="00C02368" w:rsidRDefault="00C02368" w:rsidP="0036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368" w:rsidRDefault="00C02368" w:rsidP="00361576">
      <w:r>
        <w:separator/>
      </w:r>
    </w:p>
  </w:footnote>
  <w:footnote w:type="continuationSeparator" w:id="0">
    <w:p w:rsidR="00C02368" w:rsidRDefault="00C02368" w:rsidP="00361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1B0"/>
    <w:multiLevelType w:val="hybridMultilevel"/>
    <w:tmpl w:val="22B01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B82DEC"/>
    <w:multiLevelType w:val="multilevel"/>
    <w:tmpl w:val="F7122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66D059F"/>
    <w:multiLevelType w:val="hybridMultilevel"/>
    <w:tmpl w:val="85BCDEDE"/>
    <w:lvl w:ilvl="0" w:tplc="4E240E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445F4B"/>
    <w:multiLevelType w:val="hybridMultilevel"/>
    <w:tmpl w:val="324048D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5F"/>
    <w:rsid w:val="000D6ADA"/>
    <w:rsid w:val="0015773A"/>
    <w:rsid w:val="002B2230"/>
    <w:rsid w:val="002C1D18"/>
    <w:rsid w:val="00361576"/>
    <w:rsid w:val="00361E63"/>
    <w:rsid w:val="003A739F"/>
    <w:rsid w:val="00563268"/>
    <w:rsid w:val="009179AE"/>
    <w:rsid w:val="00996F27"/>
    <w:rsid w:val="009D575F"/>
    <w:rsid w:val="00AA2FE0"/>
    <w:rsid w:val="00BC74C4"/>
    <w:rsid w:val="00C02368"/>
    <w:rsid w:val="00C61588"/>
    <w:rsid w:val="00D1796A"/>
    <w:rsid w:val="00D310C5"/>
    <w:rsid w:val="00D51D60"/>
    <w:rsid w:val="00DB29F2"/>
    <w:rsid w:val="00EE4298"/>
    <w:rsid w:val="00F55155"/>
    <w:rsid w:val="00F6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75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75F"/>
    <w:rPr>
      <w:color w:val="0000FF"/>
      <w:u w:val="single"/>
    </w:rPr>
  </w:style>
  <w:style w:type="paragraph" w:styleId="a4">
    <w:name w:val="Normal (Web)"/>
    <w:basedOn w:val="a"/>
    <w:uiPriority w:val="99"/>
    <w:semiHidden/>
    <w:unhideWhenUsed/>
    <w:rsid w:val="009D575F"/>
    <w:pPr>
      <w:spacing w:before="100" w:beforeAutospacing="1" w:after="100" w:afterAutospacing="1"/>
    </w:pPr>
  </w:style>
  <w:style w:type="character" w:styleId="a5">
    <w:name w:val="Strong"/>
    <w:basedOn w:val="a0"/>
    <w:uiPriority w:val="22"/>
    <w:qFormat/>
    <w:rsid w:val="009D575F"/>
    <w:rPr>
      <w:b/>
      <w:bCs/>
    </w:rPr>
  </w:style>
  <w:style w:type="paragraph" w:styleId="a6">
    <w:name w:val="header"/>
    <w:basedOn w:val="a"/>
    <w:link w:val="Char"/>
    <w:uiPriority w:val="99"/>
    <w:unhideWhenUsed/>
    <w:rsid w:val="00361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61576"/>
    <w:rPr>
      <w:rFonts w:ascii="宋体" w:eastAsia="宋体" w:hAnsi="宋体" w:cs="宋体"/>
      <w:kern w:val="0"/>
      <w:sz w:val="18"/>
      <w:szCs w:val="18"/>
    </w:rPr>
  </w:style>
  <w:style w:type="paragraph" w:styleId="a7">
    <w:name w:val="footer"/>
    <w:basedOn w:val="a"/>
    <w:link w:val="Char0"/>
    <w:uiPriority w:val="99"/>
    <w:unhideWhenUsed/>
    <w:rsid w:val="00361576"/>
    <w:pPr>
      <w:tabs>
        <w:tab w:val="center" w:pos="4153"/>
        <w:tab w:val="right" w:pos="8306"/>
      </w:tabs>
      <w:snapToGrid w:val="0"/>
    </w:pPr>
    <w:rPr>
      <w:sz w:val="18"/>
      <w:szCs w:val="18"/>
    </w:rPr>
  </w:style>
  <w:style w:type="character" w:customStyle="1" w:styleId="Char0">
    <w:name w:val="页脚 Char"/>
    <w:basedOn w:val="a0"/>
    <w:link w:val="a7"/>
    <w:uiPriority w:val="99"/>
    <w:rsid w:val="00361576"/>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75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75F"/>
    <w:rPr>
      <w:color w:val="0000FF"/>
      <w:u w:val="single"/>
    </w:rPr>
  </w:style>
  <w:style w:type="paragraph" w:styleId="a4">
    <w:name w:val="Normal (Web)"/>
    <w:basedOn w:val="a"/>
    <w:uiPriority w:val="99"/>
    <w:semiHidden/>
    <w:unhideWhenUsed/>
    <w:rsid w:val="009D575F"/>
    <w:pPr>
      <w:spacing w:before="100" w:beforeAutospacing="1" w:after="100" w:afterAutospacing="1"/>
    </w:pPr>
  </w:style>
  <w:style w:type="character" w:styleId="a5">
    <w:name w:val="Strong"/>
    <w:basedOn w:val="a0"/>
    <w:uiPriority w:val="22"/>
    <w:qFormat/>
    <w:rsid w:val="009D575F"/>
    <w:rPr>
      <w:b/>
      <w:bCs/>
    </w:rPr>
  </w:style>
  <w:style w:type="paragraph" w:styleId="a6">
    <w:name w:val="header"/>
    <w:basedOn w:val="a"/>
    <w:link w:val="Char"/>
    <w:uiPriority w:val="99"/>
    <w:unhideWhenUsed/>
    <w:rsid w:val="00361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61576"/>
    <w:rPr>
      <w:rFonts w:ascii="宋体" w:eastAsia="宋体" w:hAnsi="宋体" w:cs="宋体"/>
      <w:kern w:val="0"/>
      <w:sz w:val="18"/>
      <w:szCs w:val="18"/>
    </w:rPr>
  </w:style>
  <w:style w:type="paragraph" w:styleId="a7">
    <w:name w:val="footer"/>
    <w:basedOn w:val="a"/>
    <w:link w:val="Char0"/>
    <w:uiPriority w:val="99"/>
    <w:unhideWhenUsed/>
    <w:rsid w:val="00361576"/>
    <w:pPr>
      <w:tabs>
        <w:tab w:val="center" w:pos="4153"/>
        <w:tab w:val="right" w:pos="8306"/>
      </w:tabs>
      <w:snapToGrid w:val="0"/>
    </w:pPr>
    <w:rPr>
      <w:sz w:val="18"/>
      <w:szCs w:val="18"/>
    </w:rPr>
  </w:style>
  <w:style w:type="character" w:customStyle="1" w:styleId="Char0">
    <w:name w:val="页脚 Char"/>
    <w:basedOn w:val="a0"/>
    <w:link w:val="a7"/>
    <w:uiPriority w:val="99"/>
    <w:rsid w:val="00361576"/>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4193">
      <w:bodyDiv w:val="1"/>
      <w:marLeft w:val="0"/>
      <w:marRight w:val="0"/>
      <w:marTop w:val="0"/>
      <w:marBottom w:val="0"/>
      <w:divBdr>
        <w:top w:val="none" w:sz="0" w:space="0" w:color="auto"/>
        <w:left w:val="none" w:sz="0" w:space="0" w:color="auto"/>
        <w:bottom w:val="none" w:sz="0" w:space="0" w:color="auto"/>
        <w:right w:val="none" w:sz="0" w:space="0" w:color="auto"/>
      </w:divBdr>
    </w:div>
    <w:div w:id="13670952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ennifer_chen@on-brigh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bright.com" TargetMode="External"/><Relationship Id="rId4" Type="http://schemas.openxmlformats.org/officeDocument/2006/relationships/settings" Target="settings.xml"/><Relationship Id="rId9" Type="http://schemas.openxmlformats.org/officeDocument/2006/relationships/hyperlink" Target="http://www.51jo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4EA8A135</Template>
  <TotalTime>10</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2015-09-18T01:37:00Z</dcterms:created>
  <dcterms:modified xsi:type="dcterms:W3CDTF">2015-10-16T06:48:00Z</dcterms:modified>
</cp:coreProperties>
</file>