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jc w:val="center"/>
        <w:rPr>
          <w:rFonts w:ascii="方正舒体" w:hAnsi="微软雅黑" w:eastAsia="方正舒体"/>
          <w:b/>
          <w:color w:val="FF0000"/>
          <w:sz w:val="96"/>
          <w:szCs w:val="84"/>
        </w:rPr>
      </w:pPr>
      <w:r>
        <w:rPr>
          <w:rFonts w:hint="eastAsia" w:ascii="方正舒体" w:hAnsi="微软雅黑" w:eastAsia="方正舒体"/>
          <w:b/>
          <w:color w:val="FF0000"/>
          <w:sz w:val="96"/>
          <w:szCs w:val="84"/>
        </w:rPr>
        <w:t>我</w:t>
      </w:r>
      <w:r>
        <w:rPr>
          <w:rFonts w:ascii="方正舒体" w:hAnsi="微软雅黑" w:eastAsia="方正舒体"/>
          <w:b/>
          <w:color w:val="FF0000"/>
          <w:sz w:val="96"/>
          <w:szCs w:val="84"/>
        </w:rPr>
        <w:t>的未来，达人邦</w:t>
      </w:r>
    </w:p>
    <w:p>
      <w:pPr>
        <w:adjustRightInd w:val="0"/>
        <w:snapToGrid w:val="0"/>
        <w:jc w:val="right"/>
        <w:rPr>
          <w:rFonts w:ascii="方正舒体" w:hAnsi="微软雅黑" w:eastAsia="方正舒体" w:cs="宋体"/>
          <w:color w:val="FF0000"/>
          <w:kern w:val="0"/>
          <w:sz w:val="36"/>
          <w:szCs w:val="32"/>
          <w:lang w:val="zh-CN"/>
        </w:rPr>
      </w:pPr>
      <w:r>
        <w:rPr>
          <w:rFonts w:ascii="Î¢ÈíÑÅºÚ Western" w:hAnsi="Î¢ÈíÑÅºÚ Western" w:eastAsia="微软雅黑"/>
          <w:color w:val="FF0000"/>
          <w:sz w:val="56"/>
          <w:szCs w:val="52"/>
        </w:rPr>
        <w:t xml:space="preserve">— </w:t>
      </w:r>
      <w:r>
        <w:rPr>
          <w:rFonts w:hint="eastAsia" w:ascii="方正舒体" w:hAnsi="微软雅黑" w:eastAsia="方正舒体" w:cs="宋体"/>
          <w:b/>
          <w:color w:val="FF0000"/>
          <w:kern w:val="0"/>
          <w:sz w:val="40"/>
          <w:szCs w:val="36"/>
          <w:lang w:val="zh-CN"/>
        </w:rPr>
        <w:t>中海达集团2016校园招聘</w:t>
      </w:r>
    </w:p>
    <w:p>
      <w:pPr>
        <w:adjustRightInd w:val="0"/>
        <w:snapToGrid w:val="0"/>
        <w:jc w:val="right"/>
        <w:rPr>
          <w:rFonts w:ascii="微软雅黑" w:hAnsi="微软雅黑" w:eastAsia="微软雅黑" w:cs="宋体"/>
          <w:b/>
          <w:color w:val="000000"/>
          <w:kern w:val="0"/>
          <w:sz w:val="32"/>
          <w:szCs w:val="32"/>
          <w:lang w:val="zh-CN"/>
        </w:rPr>
      </w:pPr>
    </w:p>
    <w:p>
      <w:pPr>
        <w:tabs>
          <w:tab w:val="left" w:pos="720"/>
        </w:tabs>
        <w:autoSpaceDE w:val="0"/>
        <w:autoSpaceDN w:val="0"/>
        <w:adjustRightInd w:val="0"/>
        <w:ind w:right="17"/>
        <w:jc w:val="center"/>
        <w:rPr>
          <w:rFonts w:ascii="方正黑体简体" w:hAnsi="微软雅黑" w:eastAsia="方正黑体简体" w:cs="宋体"/>
          <w:color w:val="FF0000"/>
          <w:kern w:val="0"/>
          <w:sz w:val="32"/>
          <w:szCs w:val="32"/>
          <w:lang w:val="zh-CN"/>
        </w:rPr>
      </w:pPr>
      <w:r>
        <w:rPr>
          <w:rFonts w:hint="eastAsia" w:ascii="方正黑体简体" w:hAnsi="微软雅黑" w:eastAsia="方正黑体简体" w:cs="宋体"/>
          <w:color w:val="FF0000"/>
          <w:kern w:val="0"/>
          <w:sz w:val="32"/>
          <w:szCs w:val="32"/>
          <w:lang w:val="zh-CN"/>
        </w:rPr>
        <w:t>时间：</w:t>
      </w:r>
      <w:r>
        <w:rPr>
          <w:rFonts w:hint="eastAsia" w:ascii="方正黑体简体" w:hAnsi="微软雅黑" w:eastAsia="方正黑体简体" w:cs="宋体"/>
          <w:color w:val="FF0000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黑体简体" w:hAnsi="微软雅黑" w:eastAsia="方正黑体简体" w:cs="宋体"/>
          <w:color w:val="FF0000"/>
          <w:kern w:val="0"/>
          <w:sz w:val="32"/>
          <w:szCs w:val="32"/>
          <w:lang w:val="zh-CN"/>
        </w:rPr>
        <w:t>月</w:t>
      </w:r>
      <w:r>
        <w:rPr>
          <w:rFonts w:hint="eastAsia" w:ascii="方正黑体简体" w:hAnsi="微软雅黑" w:eastAsia="方正黑体简体" w:cs="宋体"/>
          <w:color w:val="FF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黑体简体" w:hAnsi="微软雅黑" w:eastAsia="方正黑体简体" w:cs="宋体"/>
          <w:color w:val="FF0000"/>
          <w:kern w:val="0"/>
          <w:sz w:val="32"/>
          <w:szCs w:val="32"/>
          <w:lang w:val="zh-CN"/>
        </w:rPr>
        <w:t>4日 1</w:t>
      </w:r>
      <w:r>
        <w:rPr>
          <w:rFonts w:hint="eastAsia" w:ascii="方正黑体简体" w:hAnsi="微软雅黑" w:eastAsia="方正黑体简体" w:cs="宋体"/>
          <w:color w:val="FF0000"/>
          <w:kern w:val="0"/>
          <w:sz w:val="32"/>
          <w:szCs w:val="32"/>
          <w:lang w:val="en-US" w:eastAsia="zh-CN"/>
        </w:rPr>
        <w:t>9</w:t>
      </w:r>
      <w:r>
        <w:rPr>
          <w:rFonts w:hint="eastAsia" w:ascii="方正黑体简体" w:hAnsi="微软雅黑" w:eastAsia="方正黑体简体" w:cs="宋体"/>
          <w:color w:val="FF0000"/>
          <w:kern w:val="0"/>
          <w:sz w:val="32"/>
          <w:szCs w:val="32"/>
          <w:lang w:val="zh-CN"/>
        </w:rPr>
        <w:t>:00</w:t>
      </w:r>
    </w:p>
    <w:p>
      <w:pPr>
        <w:tabs>
          <w:tab w:val="left" w:pos="720"/>
        </w:tabs>
        <w:autoSpaceDE w:val="0"/>
        <w:autoSpaceDN w:val="0"/>
        <w:adjustRightInd w:val="0"/>
        <w:ind w:right="17"/>
        <w:jc w:val="center"/>
        <w:rPr>
          <w:rFonts w:ascii="方正隶变简体" w:hAnsi="微软雅黑" w:eastAsia="方正隶变简体" w:cs="宋体"/>
          <w:color w:val="365F90"/>
          <w:kern w:val="0"/>
          <w:sz w:val="32"/>
          <w:szCs w:val="32"/>
        </w:rPr>
      </w:pPr>
      <w:r>
        <w:rPr>
          <w:rFonts w:hint="eastAsia" w:ascii="方正黑体简体" w:hAnsi="微软雅黑" w:eastAsia="方正黑体简体" w:cs="宋体"/>
          <w:color w:val="FF0000"/>
          <w:kern w:val="0"/>
          <w:sz w:val="32"/>
          <w:szCs w:val="32"/>
          <w:lang w:val="zh-CN"/>
        </w:rPr>
        <w:t>地点：四牌楼校区礼东院</w:t>
      </w:r>
      <w:r>
        <w:rPr>
          <w:rFonts w:hint="eastAsia" w:ascii="方正黑体简体" w:hAnsi="微软雅黑" w:eastAsia="方正黑体简体" w:cs="宋体"/>
          <w:color w:val="FF0000"/>
          <w:kern w:val="0"/>
          <w:sz w:val="32"/>
          <w:szCs w:val="32"/>
          <w:lang w:val="en-US" w:eastAsia="zh-CN"/>
        </w:rPr>
        <w:t>102</w:t>
      </w:r>
      <w:r>
        <w:rPr>
          <w:rFonts w:ascii="方正隶变简体" w:hAnsi="微软雅黑" w:eastAsia="方正隶变简体" w:cs="宋体"/>
          <w:color w:val="365F90"/>
          <w:kern w:val="0"/>
          <w:sz w:val="32"/>
          <w:szCs w:val="32"/>
        </w:rPr>
        <w:t xml:space="preserve"> </w:t>
      </w:r>
    </w:p>
    <w:p>
      <w:pPr>
        <w:tabs>
          <w:tab w:val="left" w:pos="720"/>
        </w:tabs>
        <w:autoSpaceDE w:val="0"/>
        <w:autoSpaceDN w:val="0"/>
        <w:adjustRightInd w:val="0"/>
        <w:spacing w:line="300" w:lineRule="exact"/>
        <w:ind w:right="17"/>
        <w:jc w:val="center"/>
        <w:rPr>
          <w:rFonts w:ascii="方正隶变简体" w:hAnsi="微软雅黑" w:eastAsia="方正隶变简体" w:cs="宋体"/>
          <w:b/>
          <w:color w:val="365F90"/>
          <w:kern w:val="0"/>
          <w:sz w:val="32"/>
          <w:szCs w:val="32"/>
        </w:rPr>
      </w:pPr>
    </w:p>
    <w:p>
      <w:pPr>
        <w:tabs>
          <w:tab w:val="left" w:pos="720"/>
        </w:tabs>
        <w:autoSpaceDE w:val="0"/>
        <w:autoSpaceDN w:val="0"/>
        <w:adjustRightInd w:val="0"/>
        <w:spacing w:afterLines="50"/>
        <w:ind w:right="17"/>
        <w:rPr>
          <w:rFonts w:ascii="微软雅黑" w:hAnsi="微软雅黑" w:eastAsia="微软雅黑" w:cs="宋体"/>
          <w:b/>
          <w:color w:val="365F90"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 w:cs="宋体"/>
          <w:b/>
          <w:color w:val="365F90"/>
          <w:kern w:val="0"/>
          <w:sz w:val="32"/>
          <w:szCs w:val="32"/>
          <w:lang w:val="zh-CN"/>
        </w:rPr>
        <w:t>一、集团简介</w:t>
      </w:r>
    </w:p>
    <w:p>
      <w:pPr>
        <w:adjustRightInd w:val="0"/>
        <w:snapToGrid w:val="0"/>
        <w:spacing w:line="360" w:lineRule="auto"/>
        <w:ind w:right="482" w:firstLine="480" w:firstLineChars="200"/>
        <w:jc w:val="left"/>
        <w:rPr>
          <w:rStyle w:val="14"/>
          <w:rFonts w:ascii="微软雅黑" w:hAnsi="微软雅黑" w:eastAsia="微软雅黑"/>
          <w:color w:val="000000"/>
          <w:sz w:val="24"/>
          <w:szCs w:val="24"/>
        </w:rPr>
      </w:pPr>
      <w:r>
        <w:rPr>
          <w:rStyle w:val="14"/>
          <w:rFonts w:hint="eastAsia" w:ascii="微软雅黑" w:hAnsi="微软雅黑" w:eastAsia="微软雅黑"/>
          <w:color w:val="000000"/>
          <w:sz w:val="24"/>
          <w:szCs w:val="24"/>
        </w:rPr>
        <w:t>广州中海达卫星导航技术股份有限公司（以下简称“中海达”）成立于1999年，2011年2月15日在深圳创业板上市（股票代码：300177），是国内测绘地理信息装备领域第一家，也是迄今为止唯一一家上市企业。</w:t>
      </w:r>
    </w:p>
    <w:p>
      <w:pPr>
        <w:adjustRightInd w:val="0"/>
        <w:snapToGrid w:val="0"/>
        <w:spacing w:line="360" w:lineRule="auto"/>
        <w:ind w:right="482" w:firstLine="480" w:firstLineChars="200"/>
        <w:jc w:val="left"/>
        <w:rPr>
          <w:rStyle w:val="14"/>
          <w:rFonts w:ascii="微软雅黑" w:hAnsi="微软雅黑" w:eastAsia="微软雅黑"/>
          <w:color w:val="000000"/>
          <w:sz w:val="24"/>
          <w:szCs w:val="24"/>
        </w:rPr>
      </w:pPr>
      <w:r>
        <w:rPr>
          <w:rStyle w:val="14"/>
          <w:rFonts w:hint="eastAsia" w:ascii="微软雅黑" w:hAnsi="微软雅黑" w:eastAsia="微软雅黑"/>
          <w:color w:val="000000"/>
          <w:sz w:val="24"/>
          <w:szCs w:val="24"/>
        </w:rPr>
        <w:t>过去15年，中海达抓住国内测绘地理信息产业发展之契机，以“专注、创新、坚韧”之精神，专注测绘地理信息装备制造、服务及解决方案提供。中海达以前</w:t>
      </w:r>
      <w:bookmarkStart w:id="0" w:name="_GoBack"/>
      <w:bookmarkEnd w:id="0"/>
      <w:r>
        <w:rPr>
          <w:rStyle w:val="14"/>
          <w:rFonts w:hint="eastAsia" w:ascii="微软雅黑" w:hAnsi="微软雅黑" w:eastAsia="微软雅黑"/>
          <w:color w:val="000000"/>
          <w:sz w:val="24"/>
          <w:szCs w:val="24"/>
        </w:rPr>
        <w:t>瞻的技术引领整个行业的革新和发展，目前，产品应用于全球100多个国家和地区。</w:t>
      </w:r>
    </w:p>
    <w:p>
      <w:pPr>
        <w:adjustRightInd w:val="0"/>
        <w:snapToGrid w:val="0"/>
        <w:spacing w:line="360" w:lineRule="auto"/>
        <w:ind w:right="482" w:firstLine="480" w:firstLineChars="200"/>
        <w:jc w:val="left"/>
        <w:rPr>
          <w:rStyle w:val="14"/>
          <w:rFonts w:ascii="微软雅黑" w:hAnsi="微软雅黑" w:eastAsia="微软雅黑"/>
          <w:color w:val="000000"/>
          <w:sz w:val="24"/>
          <w:szCs w:val="24"/>
        </w:rPr>
      </w:pPr>
      <w:r>
        <w:rPr>
          <w:rStyle w:val="14"/>
          <w:rFonts w:hint="eastAsia" w:ascii="微软雅黑" w:hAnsi="微软雅黑" w:eastAsia="微软雅黑"/>
          <w:color w:val="000000"/>
          <w:sz w:val="24"/>
          <w:szCs w:val="24"/>
        </w:rPr>
        <w:t>当前，中海达业务类别涵盖GNSS产品、光电产品、GIS产品、三维激光、移动测量、海洋探测、无人机等装备制造；北斗高精度应用、农机自动导航、机械精密控制、室内定位等系统集成及解决方案；街景、2.5维、三维数据、管线探测、行业应用等数据及应用服务，产品及服务覆盖测绘地理信息全产业链。</w:t>
      </w:r>
    </w:p>
    <w:p>
      <w:pPr>
        <w:adjustRightInd w:val="0"/>
        <w:snapToGrid w:val="0"/>
        <w:spacing w:line="360" w:lineRule="auto"/>
        <w:ind w:right="482" w:firstLine="480" w:firstLineChars="200"/>
        <w:jc w:val="left"/>
        <w:rPr>
          <w:rStyle w:val="14"/>
          <w:rFonts w:ascii="微软雅黑" w:hAnsi="微软雅黑" w:eastAsia="微软雅黑"/>
          <w:color w:val="000000"/>
          <w:sz w:val="24"/>
          <w:szCs w:val="24"/>
        </w:rPr>
      </w:pPr>
      <w:r>
        <w:rPr>
          <w:rStyle w:val="14"/>
          <w:rFonts w:hint="eastAsia" w:ascii="微软雅黑" w:hAnsi="微软雅黑" w:eastAsia="微软雅黑"/>
          <w:color w:val="000000"/>
          <w:sz w:val="24"/>
          <w:szCs w:val="24"/>
        </w:rPr>
        <w:t>中海达旗下拥有8家子公司，28家分支机构，1600多名员工，并在海外拥有60家经销网点，他们构成了覆盖全球的销售及服务网络，为客户提供更具竞争力的产品、更优质的服务、更快的响应速度。</w:t>
      </w:r>
    </w:p>
    <w:p>
      <w:pPr>
        <w:adjustRightInd w:val="0"/>
        <w:snapToGrid w:val="0"/>
        <w:spacing w:line="360" w:lineRule="auto"/>
        <w:ind w:right="482" w:firstLine="480" w:firstLineChars="200"/>
        <w:jc w:val="left"/>
        <w:rPr>
          <w:rStyle w:val="14"/>
          <w:rFonts w:ascii="微软雅黑" w:hAnsi="微软雅黑" w:eastAsia="微软雅黑"/>
          <w:color w:val="000000"/>
          <w:sz w:val="24"/>
          <w:szCs w:val="24"/>
        </w:rPr>
      </w:pPr>
      <w:r>
        <w:rPr>
          <w:rStyle w:val="14"/>
          <w:rFonts w:hint="eastAsia" w:ascii="微软雅黑" w:hAnsi="微软雅黑" w:eastAsia="微软雅黑"/>
          <w:color w:val="000000"/>
          <w:sz w:val="24"/>
          <w:szCs w:val="24"/>
        </w:rPr>
        <w:t>作为国际领先的测绘地理信息装备生产及解决方案提供商，中海达坚持技术领先战略，每年用于研发投入的费用占销售收入的10%以上，公司员工中，从事创新、研究与开发的人员占比超过30%。公司设有业内唯一的企业博士后工作站，与中科院声学研究所、武汉大学、同济大学、解放军信息工程大学、中南大学等科研院所建立科研合作，与全国100多所院校建立校企合作关系，是国家火炬计划重点高新技术企业。公司还设有广东省卫星定位与空间智能感知院士工作站、广东省工程技术研究开发中心及省级企业技术中心、省级重点实验室。</w:t>
      </w:r>
    </w:p>
    <w:p>
      <w:pPr>
        <w:adjustRightInd w:val="0"/>
        <w:snapToGrid w:val="0"/>
        <w:spacing w:line="360" w:lineRule="auto"/>
        <w:ind w:right="482" w:firstLine="480" w:firstLineChars="200"/>
        <w:jc w:val="left"/>
        <w:rPr>
          <w:rStyle w:val="14"/>
          <w:rFonts w:ascii="微软雅黑" w:hAnsi="微软雅黑" w:eastAsia="微软雅黑"/>
          <w:color w:val="000000"/>
          <w:sz w:val="24"/>
          <w:szCs w:val="24"/>
        </w:rPr>
      </w:pPr>
      <w:r>
        <w:rPr>
          <w:rStyle w:val="14"/>
          <w:rFonts w:hint="eastAsia" w:ascii="微软雅黑" w:hAnsi="微软雅黑" w:eastAsia="微软雅黑"/>
          <w:color w:val="000000"/>
          <w:sz w:val="24"/>
          <w:szCs w:val="24"/>
        </w:rPr>
        <w:t>掌握核心技术，推动中国卫星导航产业国际化。这是我们的使命，也是我们的责任。</w:t>
      </w:r>
    </w:p>
    <w:p>
      <w:pPr>
        <w:adjustRightInd w:val="0"/>
        <w:snapToGrid w:val="0"/>
        <w:spacing w:line="360" w:lineRule="auto"/>
        <w:ind w:right="482" w:firstLine="480" w:firstLineChars="200"/>
        <w:jc w:val="left"/>
        <w:rPr>
          <w:rStyle w:val="14"/>
          <w:sz w:val="24"/>
          <w:szCs w:val="24"/>
        </w:rPr>
      </w:pPr>
      <w:r>
        <w:rPr>
          <w:rStyle w:val="14"/>
          <w:rFonts w:hint="eastAsia" w:ascii="微软雅黑" w:hAnsi="微软雅黑" w:eastAsia="微软雅黑"/>
          <w:sz w:val="24"/>
          <w:szCs w:val="24"/>
        </w:rPr>
        <w:t>更多校园招聘资讯，敬请关注招聘官网</w:t>
      </w:r>
      <w:r>
        <w:rPr>
          <w:rStyle w:val="14"/>
          <w:rFonts w:hint="eastAsia" w:ascii="微软雅黑" w:hAnsi="微软雅黑" w:eastAsia="微软雅黑"/>
          <w:color w:val="000000"/>
          <w:sz w:val="24"/>
          <w:szCs w:val="24"/>
        </w:rPr>
        <w:t>：</w:t>
      </w:r>
      <w:r>
        <w:fldChar w:fldCharType="begin"/>
      </w:r>
      <w:r>
        <w:instrText xml:space="preserve">HYPERLINK "http://zhdgps.hirede.com/" </w:instrText>
      </w:r>
      <w:r>
        <w:fldChar w:fldCharType="separate"/>
      </w:r>
      <w:r>
        <w:rPr>
          <w:rStyle w:val="8"/>
          <w:rFonts w:ascii="微软雅黑" w:hAnsi="微软雅黑" w:eastAsia="微软雅黑" w:cs="宋体"/>
          <w:sz w:val="24"/>
          <w:szCs w:val="24"/>
        </w:rPr>
        <w:t>http://zhdgps.hirede.com/</w:t>
      </w:r>
      <w:r>
        <w:fldChar w:fldCharType="end"/>
      </w:r>
    </w:p>
    <w:p>
      <w:pPr>
        <w:adjustRightInd w:val="0"/>
        <w:snapToGrid w:val="0"/>
        <w:spacing w:line="360" w:lineRule="auto"/>
        <w:jc w:val="center"/>
        <w:rPr>
          <w:rFonts w:ascii="方正舒体" w:hAnsi="微软雅黑" w:eastAsia="方正舒体"/>
          <w:b/>
          <w:color w:val="FF0000"/>
          <w:sz w:val="48"/>
          <w:szCs w:val="48"/>
        </w:rPr>
      </w:pPr>
      <w:r>
        <w:rPr>
          <w:rStyle w:val="14"/>
          <w:rFonts w:hint="eastAsia" w:ascii="方正舒体" w:hAnsi="微软雅黑" w:eastAsia="方正舒体"/>
          <w:b/>
          <w:color w:val="FF0000"/>
          <w:sz w:val="48"/>
          <w:szCs w:val="48"/>
        </w:rPr>
        <w:t>加入“</w:t>
      </w:r>
      <w:r>
        <w:rPr>
          <w:rStyle w:val="14"/>
          <w:rFonts w:ascii="方正舒体" w:hAnsi="微软雅黑" w:eastAsia="方正舒体"/>
          <w:b/>
          <w:color w:val="FF0000"/>
          <w:sz w:val="48"/>
          <w:szCs w:val="48"/>
        </w:rPr>
        <w:t>中海达</w:t>
      </w:r>
      <w:r>
        <w:rPr>
          <w:rStyle w:val="14"/>
          <w:rFonts w:hint="eastAsia" w:ascii="方正舒体" w:hAnsi="微软雅黑" w:eastAsia="方正舒体"/>
          <w:b/>
          <w:color w:val="FF0000"/>
          <w:sz w:val="48"/>
          <w:szCs w:val="48"/>
        </w:rPr>
        <w:t>”</w:t>
      </w:r>
      <w:r>
        <w:rPr>
          <w:rStyle w:val="14"/>
          <w:rFonts w:ascii="方正舒体" w:hAnsi="微软雅黑" w:eastAsia="方正舒体"/>
          <w:b/>
          <w:color w:val="FF0000"/>
          <w:sz w:val="48"/>
          <w:szCs w:val="48"/>
        </w:rPr>
        <w:t>，</w:t>
      </w:r>
      <w:r>
        <w:rPr>
          <w:rStyle w:val="14"/>
          <w:rFonts w:hint="eastAsia" w:ascii="方正舒体" w:hAnsi="微软雅黑" w:eastAsia="方正舒体"/>
          <w:b/>
          <w:color w:val="FF0000"/>
          <w:sz w:val="48"/>
          <w:szCs w:val="48"/>
        </w:rPr>
        <w:t>成就“达人邦”！</w:t>
      </w:r>
    </w:p>
    <w:p>
      <w:pPr>
        <w:spacing w:line="360" w:lineRule="auto"/>
        <w:rPr>
          <w:rFonts w:ascii="微软雅黑" w:hAnsi="微软雅黑" w:eastAsia="微软雅黑" w:cs="宋体"/>
          <w:b/>
          <w:color w:val="365F90"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 w:cs="宋体"/>
          <w:b/>
          <w:color w:val="365F90"/>
          <w:kern w:val="0"/>
          <w:sz w:val="32"/>
          <w:szCs w:val="32"/>
          <w:lang w:val="zh-CN"/>
        </w:rPr>
        <w:t>二、简历投递：</w:t>
      </w:r>
    </w:p>
    <w:p>
      <w:pPr>
        <w:pStyle w:val="5"/>
        <w:spacing w:line="360" w:lineRule="auto"/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请童鞋们通过唯一</w:t>
      </w:r>
      <w:r>
        <w:rPr>
          <w:rFonts w:ascii="微软雅黑" w:hAnsi="微软雅黑" w:eastAsia="微软雅黑"/>
        </w:rPr>
        <w:t>端口</w:t>
      </w:r>
      <w:r>
        <w:rPr>
          <w:rFonts w:hint="eastAsia" w:ascii="微软雅黑" w:hAnsi="微软雅黑" w:eastAsia="微软雅黑"/>
        </w:rPr>
        <w:t>“中海达网申系统”投递简历：</w:t>
      </w:r>
    </w:p>
    <w:p>
      <w:pPr>
        <w:pStyle w:val="5"/>
        <w:spacing w:line="360" w:lineRule="auto"/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方式</w:t>
      </w:r>
      <w:r>
        <w:rPr>
          <w:rFonts w:ascii="微软雅黑" w:hAnsi="微软雅黑" w:eastAsia="微软雅黑"/>
        </w:rPr>
        <w:t>一：</w:t>
      </w:r>
      <w:r>
        <w:rPr>
          <w:rFonts w:hint="eastAsia" w:ascii="微软雅黑" w:hAnsi="微软雅黑" w:eastAsia="微软雅黑"/>
        </w:rPr>
        <w:t>直接登录</w:t>
      </w:r>
      <w:r>
        <w:fldChar w:fldCharType="begin"/>
      </w:r>
      <w:r>
        <w:instrText xml:space="preserve">HYPERLINK "http://zhdgps.hirede.com/" </w:instrText>
      </w:r>
      <w:r>
        <w:fldChar w:fldCharType="separate"/>
      </w:r>
      <w:r>
        <w:rPr>
          <w:rStyle w:val="8"/>
          <w:rFonts w:ascii="微软雅黑" w:hAnsi="微软雅黑" w:eastAsia="微软雅黑" w:cs="宋体"/>
        </w:rPr>
        <w:t>http://zhdgps.hirede.com/</w:t>
      </w:r>
      <w:r>
        <w:fldChar w:fldCharType="end"/>
      </w:r>
    </w:p>
    <w:p>
      <w:pPr>
        <w:pStyle w:val="5"/>
        <w:spacing w:line="360" w:lineRule="auto"/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方式</w:t>
      </w:r>
      <w:r>
        <w:rPr>
          <w:rFonts w:ascii="微软雅黑" w:hAnsi="微软雅黑" w:eastAsia="微软雅黑"/>
        </w:rPr>
        <w:t>二：手机扫描“</w:t>
      </w:r>
      <w:r>
        <w:rPr>
          <w:rFonts w:hint="eastAsia" w:ascii="微软雅黑" w:hAnsi="微软雅黑" w:eastAsia="微软雅黑"/>
        </w:rPr>
        <w:t>中海达网申</w:t>
      </w:r>
      <w:r>
        <w:rPr>
          <w:rFonts w:ascii="微软雅黑" w:hAnsi="微软雅黑" w:eastAsia="微软雅黑"/>
        </w:rPr>
        <w:t>”</w:t>
      </w:r>
      <w:r>
        <w:rPr>
          <w:rFonts w:hint="eastAsia" w:ascii="微软雅黑" w:hAnsi="微软雅黑" w:eastAsia="微软雅黑"/>
        </w:rPr>
        <w:t>二维码，登录</w:t>
      </w:r>
      <w:r>
        <w:rPr>
          <w:rFonts w:ascii="微软雅黑" w:hAnsi="微软雅黑" w:eastAsia="微软雅黑"/>
        </w:rPr>
        <w:t>即可</w:t>
      </w:r>
    </w:p>
    <w:p>
      <w:pPr>
        <w:pStyle w:val="5"/>
        <w:spacing w:line="360" w:lineRule="auto"/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方式三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</w:rPr>
        <w:t>微信关注公众号</w:t>
      </w:r>
      <w:r>
        <w:rPr>
          <w:rFonts w:ascii="微软雅黑" w:hAnsi="微软雅黑" w:eastAsia="微软雅黑"/>
        </w:rPr>
        <w:t>“</w:t>
      </w:r>
      <w:r>
        <w:rPr>
          <w:rFonts w:hint="eastAsia" w:ascii="微软雅黑" w:hAnsi="微软雅黑" w:eastAsia="微软雅黑"/>
        </w:rPr>
        <w:t>中海达</w:t>
      </w:r>
      <w:r>
        <w:rPr>
          <w:rFonts w:ascii="微软雅黑" w:hAnsi="微软雅黑" w:eastAsia="微软雅黑"/>
        </w:rPr>
        <w:t>”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获取入口</w:t>
      </w:r>
    </w:p>
    <w:p>
      <w:pPr>
        <w:pStyle w:val="5"/>
        <w:spacing w:line="360" w:lineRule="auto"/>
        <w:ind w:firstLine="480" w:firstLineChars="200"/>
        <w:jc w:val="center"/>
        <w:rPr>
          <w:rFonts w:ascii="微软雅黑" w:hAnsi="微软雅黑" w:eastAsia="微软雅黑"/>
        </w:rPr>
      </w:pPr>
    </w:p>
    <w:p>
      <w:pPr>
        <w:pStyle w:val="5"/>
        <w:spacing w:line="360" w:lineRule="auto"/>
        <w:ind w:firstLine="640" w:firstLineChars="200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宋体"/>
          <w:b/>
          <w:color w:val="365F90"/>
          <w:kern w:val="0"/>
          <w:sz w:val="32"/>
          <w:szCs w:val="32"/>
          <w:lang w:val="en-US" w:eastAsia="zh-CN" w:bidi="ar-SA"/>
        </w:rPr>
        <w:pict>
          <v:shape id="图片 6" o:spid="_x0000_s1026" type="#_x0000_t75" style="height:173.55pt;width:151.5pt;rotation:0f;" o:ole="f" fillcolor="#FFFFFF" filled="f" o:preferrelative="t" stroked="f" coordorigin="0,0" coordsize="21600,21600">
            <v:fill on="f" color2="#FFFFFF" focus="0%"/>
            <v:imagedata cropright="33166f"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5"/>
        <w:spacing w:line="360" w:lineRule="auto"/>
        <w:ind w:firstLine="480" w:firstLineChars="200"/>
        <w:jc w:val="center"/>
        <w:rPr>
          <w:rFonts w:ascii="微软雅黑" w:hAnsi="微软雅黑" w:eastAsia="微软雅黑"/>
        </w:rPr>
      </w:pPr>
    </w:p>
    <w:p>
      <w:pPr>
        <w:pStyle w:val="5"/>
        <w:spacing w:line="360" w:lineRule="auto"/>
        <w:ind w:firstLine="480" w:firstLineChars="200"/>
        <w:jc w:val="center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 w:cs="宋体"/>
          <w:b/>
          <w:color w:val="365F90"/>
          <w:kern w:val="0"/>
          <w:sz w:val="32"/>
          <w:szCs w:val="32"/>
          <w:lang w:val="zh-CN"/>
        </w:rPr>
      </w:pPr>
    </w:p>
    <w:p>
      <w:pPr>
        <w:spacing w:line="360" w:lineRule="auto"/>
        <w:rPr>
          <w:rFonts w:ascii="微软雅黑" w:hAnsi="微软雅黑" w:eastAsia="微软雅黑" w:cs="宋体"/>
          <w:b/>
          <w:color w:val="365F90"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 w:cs="宋体"/>
          <w:b/>
          <w:color w:val="365F90"/>
          <w:kern w:val="0"/>
          <w:sz w:val="32"/>
          <w:szCs w:val="32"/>
          <w:lang w:val="zh-CN"/>
        </w:rPr>
        <w:t>三、招聘</w:t>
      </w:r>
      <w:r>
        <w:rPr>
          <w:rFonts w:ascii="微软雅黑" w:hAnsi="微软雅黑" w:eastAsia="微软雅黑" w:cs="宋体"/>
          <w:b/>
          <w:color w:val="365F90"/>
          <w:kern w:val="0"/>
          <w:sz w:val="32"/>
          <w:szCs w:val="32"/>
          <w:lang w:val="zh-CN"/>
        </w:rPr>
        <w:t>流程</w:t>
      </w:r>
      <w:r>
        <w:rPr>
          <w:rFonts w:hint="eastAsia" w:ascii="微软雅黑" w:hAnsi="微软雅黑" w:eastAsia="微软雅黑" w:cs="宋体"/>
          <w:b/>
          <w:color w:val="365F90"/>
          <w:kern w:val="0"/>
          <w:sz w:val="32"/>
          <w:szCs w:val="32"/>
          <w:lang w:val="zh-CN"/>
        </w:rPr>
        <w:t>：</w:t>
      </w:r>
    </w:p>
    <w:p>
      <w:pPr>
        <w:pStyle w:val="5"/>
        <w:spacing w:line="360" w:lineRule="auto"/>
        <w:rPr>
          <w:rFonts w:ascii="微软雅黑" w:hAnsi="微软雅黑" w:eastAsia="微软雅黑"/>
          <w:b/>
          <w:lang w:val="zh-CN"/>
        </w:rPr>
      </w:pPr>
      <w:r>
        <w:rPr>
          <w:rFonts w:ascii="微软雅黑" w:hAnsi="微软雅黑" w:eastAsia="微软雅黑" w:cs="宋体"/>
          <w:b/>
          <w:kern w:val="0"/>
          <w:sz w:val="24"/>
          <w:szCs w:val="24"/>
          <w:lang w:val="en-US" w:eastAsia="zh-CN" w:bidi="ar-SA"/>
        </w:rPr>
        <w:pict>
          <v:shape id="图片 3" o:spid="_x0000_s1027" type="#_x0000_t75" style="height:384.15pt;width:482.9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rPr>
          <w:rFonts w:ascii="微软雅黑" w:hAnsi="微软雅黑" w:eastAsia="微软雅黑" w:cs="宋体"/>
          <w:b/>
          <w:color w:val="365F90"/>
          <w:kern w:val="0"/>
          <w:sz w:val="32"/>
          <w:szCs w:val="32"/>
          <w:lang w:val="zh-CN"/>
        </w:rPr>
      </w:pPr>
    </w:p>
    <w:p>
      <w:pPr>
        <w:adjustRightInd w:val="0"/>
        <w:snapToGrid w:val="0"/>
        <w:spacing w:before="150" w:after="150" w:line="360" w:lineRule="auto"/>
        <w:rPr>
          <w:rFonts w:ascii="微软雅黑" w:hAnsi="微软雅黑" w:eastAsia="微软雅黑" w:cs="宋体"/>
          <w:b/>
          <w:color w:val="365F90"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 w:cs="宋体"/>
          <w:b/>
          <w:color w:val="365F90"/>
          <w:kern w:val="0"/>
          <w:sz w:val="32"/>
          <w:szCs w:val="32"/>
          <w:lang w:val="zh-CN"/>
        </w:rPr>
        <w:t>四、招聘职位</w:t>
      </w:r>
    </w:p>
    <w:p>
      <w:pPr>
        <w:adjustRightInd w:val="0"/>
        <w:snapToGrid w:val="0"/>
        <w:spacing w:before="150" w:after="150"/>
        <w:rPr>
          <w:rFonts w:ascii="微软雅黑" w:hAnsi="微软雅黑" w:eastAsia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color w:val="FF0000"/>
          <w:kern w:val="0"/>
          <w:sz w:val="28"/>
          <w:szCs w:val="28"/>
          <w:lang w:val="zh-CN"/>
        </w:rPr>
        <w:t>具体</w:t>
      </w:r>
      <w:r>
        <w:rPr>
          <w:rFonts w:ascii="微软雅黑" w:hAnsi="微软雅黑" w:eastAsia="微软雅黑" w:cs="宋体"/>
          <w:b/>
          <w:color w:val="FF0000"/>
          <w:kern w:val="0"/>
          <w:sz w:val="28"/>
          <w:szCs w:val="28"/>
          <w:lang w:val="zh-CN"/>
        </w:rPr>
        <w:t>职位</w:t>
      </w:r>
      <w:r>
        <w:rPr>
          <w:rFonts w:hint="eastAsia" w:ascii="微软雅黑" w:hAnsi="微软雅黑" w:eastAsia="微软雅黑" w:cs="宋体"/>
          <w:b/>
          <w:color w:val="FF0000"/>
          <w:kern w:val="0"/>
          <w:sz w:val="28"/>
          <w:szCs w:val="28"/>
          <w:lang w:val="zh-CN"/>
        </w:rPr>
        <w:t>信息</w:t>
      </w:r>
      <w:r>
        <w:rPr>
          <w:rFonts w:ascii="微软雅黑" w:hAnsi="微软雅黑" w:eastAsia="微软雅黑" w:cs="宋体"/>
          <w:b/>
          <w:color w:val="FF0000"/>
          <w:kern w:val="0"/>
          <w:sz w:val="28"/>
          <w:szCs w:val="28"/>
        </w:rPr>
        <w:t>，</w:t>
      </w:r>
      <w:r>
        <w:rPr>
          <w:rFonts w:ascii="微软雅黑" w:hAnsi="微软雅黑" w:eastAsia="微软雅黑" w:cs="宋体"/>
          <w:b/>
          <w:color w:val="FF0000"/>
          <w:kern w:val="0"/>
          <w:sz w:val="28"/>
          <w:szCs w:val="28"/>
          <w:lang w:val="zh-CN"/>
        </w:rPr>
        <w:t>请登录我司</w:t>
      </w:r>
      <w:r>
        <w:rPr>
          <w:rFonts w:hint="eastAsia" w:ascii="微软雅黑" w:hAnsi="微软雅黑" w:eastAsia="微软雅黑" w:cs="宋体"/>
          <w:b/>
          <w:color w:val="FF0000"/>
          <w:kern w:val="0"/>
          <w:sz w:val="28"/>
          <w:szCs w:val="28"/>
          <w:lang w:val="zh-CN"/>
        </w:rPr>
        <w:t>招聘</w:t>
      </w:r>
      <w:r>
        <w:rPr>
          <w:rFonts w:ascii="微软雅黑" w:hAnsi="微软雅黑" w:eastAsia="微软雅黑" w:cs="宋体"/>
          <w:b/>
          <w:color w:val="FF0000"/>
          <w:kern w:val="0"/>
          <w:sz w:val="28"/>
          <w:szCs w:val="28"/>
          <w:lang w:val="zh-CN"/>
        </w:rPr>
        <w:t>官网</w:t>
      </w:r>
      <w:r>
        <w:rPr>
          <w:rFonts w:ascii="微软雅黑" w:hAnsi="微软雅黑" w:eastAsia="微软雅黑" w:cs="宋体"/>
          <w:b/>
          <w:color w:val="FF0000"/>
          <w:kern w:val="0"/>
          <w:sz w:val="28"/>
          <w:szCs w:val="28"/>
        </w:rPr>
        <w:t>：</w:t>
      </w:r>
      <w:r>
        <w:fldChar w:fldCharType="begin"/>
      </w:r>
      <w:r>
        <w:instrText xml:space="preserve">HYPERLINK "http://zhdgps.hirede.com/" </w:instrText>
      </w:r>
      <w:r>
        <w:fldChar w:fldCharType="separate"/>
      </w:r>
      <w:r>
        <w:rPr>
          <w:rFonts w:ascii="微软雅黑" w:hAnsi="微软雅黑" w:eastAsia="微软雅黑"/>
          <w:b/>
          <w:color w:val="FF0000"/>
          <w:kern w:val="0"/>
          <w:sz w:val="28"/>
          <w:szCs w:val="28"/>
          <w:lang w:val="zh-CN"/>
        </w:rPr>
        <w:t>http://zhdgps.hirede.com/</w:t>
      </w:r>
      <w:r>
        <w:fldChar w:fldCharType="end"/>
      </w:r>
      <w:r>
        <w:rPr>
          <w:rFonts w:hint="eastAsia" w:ascii="微软雅黑" w:hAnsi="微软雅黑" w:eastAsia="微软雅黑"/>
          <w:color w:val="FF0000"/>
          <w:sz w:val="28"/>
          <w:szCs w:val="28"/>
        </w:rPr>
        <w:t>。</w:t>
      </w:r>
    </w:p>
    <w:p>
      <w:pPr>
        <w:adjustRightInd w:val="0"/>
        <w:snapToGrid w:val="0"/>
        <w:spacing w:before="150" w:after="15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校园招聘职位</w:t>
      </w:r>
      <w:r>
        <w:rPr>
          <w:rFonts w:ascii="微软雅黑" w:hAnsi="微软雅黑" w:eastAsia="微软雅黑"/>
          <w:sz w:val="28"/>
          <w:szCs w:val="28"/>
        </w:rPr>
        <w:t>简要</w:t>
      </w:r>
      <w:r>
        <w:rPr>
          <w:rFonts w:hint="eastAsia" w:ascii="微软雅黑" w:hAnsi="微软雅黑" w:eastAsia="微软雅黑"/>
          <w:sz w:val="28"/>
          <w:szCs w:val="28"/>
        </w:rPr>
        <w:t>信息汇总表</w:t>
      </w:r>
      <w:r>
        <w:rPr>
          <w:rFonts w:ascii="微软雅黑" w:hAnsi="微软雅黑" w:eastAsia="微软雅黑"/>
          <w:sz w:val="28"/>
          <w:szCs w:val="28"/>
        </w:rPr>
        <w:t>如下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tbl>
      <w:tblPr>
        <w:tblStyle w:val="9"/>
        <w:tblW w:w="106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851"/>
        <w:gridCol w:w="709"/>
        <w:gridCol w:w="1559"/>
        <w:gridCol w:w="851"/>
        <w:gridCol w:w="2410"/>
        <w:gridCol w:w="2693"/>
        <w:gridCol w:w="1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工作方向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研发类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GNSS算法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卫星导航、大地测量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GNSS方向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组合导航算法工程师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导航、制导相关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组合导航方向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土方工程研究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 、工程力学、道路与铁道工程专业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土方、岩土工程算法模型研究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算法工程师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(水声学)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南京、北京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通信、计算机、声呐、雷达相关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水声学研究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算法工程师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(摄影测量)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摄影测量与遥感、数学、计算机视觉等专业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算法工程师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(无线定位)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电子、通讯、计算机等相关专业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无线定位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射频工程师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电磁场与微波、电子技术或通信工程专业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Android工程师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测绘工程、地理信息系统、遥感、计算机相关专业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Android软件开发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JAVA工程师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测绘工程、地理信息系统、遥感、计算机相关专业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JAVA软件开发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研发支持工程师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测绘工程、地理信息、遥感等相关专业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FPGA工程师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广州、北京、南京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嵌入式硬件工程师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广州、北京、武汉、南京、苏州、郑州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自动化、计算机、通信、电子、机电一体化等相关专业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机械自动化工程师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电一体化，自动化，控制科学、车辆工程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嵌入式软件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广州、北京、武汉、南京、郑州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电子、通信、自动化、计算机相关专业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.net工程师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广州、北京、武汉、杭州、南京、郑州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通信、软件工程、计算机、地理信息、测绘、遥感、农业等相关专业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.net软件开发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C++工程师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广州、北京、武汉、南京、郑州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通信、软件工程、计算机、地理信息、测绘、遥感、农业等相关专业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++软件开发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机械结构工程师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精密机械或相关专业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仪器整机系统结构或模块结构的设计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GIS开发工程师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杭州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测绘工程、地理信息系统、遥感、计算机相关专业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GIS软件开发或三维产品架构设计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结构工程师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苏州、郑州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光学工程、机械工程等相关专业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天线工程师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电磁场微波技术、无线电物理等相关专业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UI设计师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设计或计算机类相关专业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硬件测试工程师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广州、武汉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测绘、电子、自动化相关专业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软件测试工程师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计算机科学与技术、软件工程、地理信息、测绘等相关专业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航测工程师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杭州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摄影测量与遥感、测绘航空摄影相关专业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无人机操控手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杭州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测绘、机械设计制造、自动化相关专业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三维建模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杭州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地理信息系统、计算机软件相关专业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建筑模型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广州、武汉、郑州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机电一体化、自动化、车辆工程、电子、计算机等相关专业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产品组装，安装，配套清单编写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技术工程师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广州、北京、南京、成都、武汉、昆明、哈尔滨、沈阳、西安、乌鲁木齐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测绘工程、地理信息、遥感等相关专业，或农业机械相关专业，或海洋测绘、物理海洋专业，或油气相关专业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测绘产品、海洋测绘产品、油气产品或农机导航产品的技术服务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市场类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销售工程师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北京、成都、福州、广州、哈尔滨、呼和浩特、济南、昆明、兰州、南昌、南京、南宁、合肥、海口、沈阳、石家庄、太原、天津、乌鲁木齐、武汉、西安、长春、郑州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测绘工程、地理信息、遥感等相关专业，或农业机械相关专业，或海洋测绘、物理海洋专业，或油气相关专业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测绘产品、海洋测绘产品、油气产品或农机导航产品的市场拓展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编辑记者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新闻学相关专业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活动策划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美术类、广告类、市场营销相关专业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市场推广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杭州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市场营销、广告学、地理信息、测绘等相关专业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285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tabs>
          <w:tab w:val="left" w:pos="720"/>
        </w:tabs>
        <w:autoSpaceDE w:val="0"/>
        <w:autoSpaceDN w:val="0"/>
        <w:adjustRightInd w:val="0"/>
        <w:spacing w:afterLines="50"/>
        <w:ind w:right="17"/>
        <w:rPr>
          <w:rFonts w:ascii="微软雅黑" w:hAnsi="微软雅黑" w:eastAsia="微软雅黑" w:cs="宋体"/>
          <w:b/>
          <w:color w:val="365F90"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 w:cs="宋体"/>
          <w:b/>
          <w:color w:val="365F90"/>
          <w:kern w:val="0"/>
          <w:sz w:val="32"/>
          <w:szCs w:val="32"/>
          <w:lang w:val="zh-CN"/>
        </w:rPr>
        <w:t>五、联系我们</w:t>
      </w:r>
    </w:p>
    <w:p>
      <w:pPr>
        <w:pStyle w:val="5"/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集团总部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</w:rPr>
        <w:t>广州市番禺区番禺大道北555号天安节能科技园天安总部中心13号楼</w:t>
      </w:r>
    </w:p>
    <w:p>
      <w:pPr>
        <w:pStyle w:val="5"/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联系电话</w:t>
      </w:r>
      <w:r>
        <w:rPr>
          <w:rFonts w:ascii="微软雅黑" w:hAnsi="微软雅黑" w:eastAsia="微软雅黑"/>
        </w:rPr>
        <w:t>：020-2288</w:t>
      </w:r>
      <w:r>
        <w:rPr>
          <w:rFonts w:hint="eastAsia" w:ascii="微软雅黑" w:hAnsi="微软雅黑" w:eastAsia="微软雅黑"/>
        </w:rPr>
        <w:t>3938，</w:t>
      </w:r>
      <w:r>
        <w:rPr>
          <w:rFonts w:ascii="微软雅黑" w:hAnsi="微软雅黑" w:eastAsia="微软雅黑"/>
        </w:rPr>
        <w:t>020-22885161</w:t>
      </w:r>
    </w:p>
    <w:p>
      <w:pPr>
        <w:pStyle w:val="5"/>
        <w:spacing w:line="360" w:lineRule="auto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E-mail：</w:t>
      </w:r>
      <w:r>
        <w:fldChar w:fldCharType="begin"/>
      </w:r>
      <w:r>
        <w:instrText xml:space="preserve">HYPERLINK "mailto:zhaopin@hi-target.com.cn" </w:instrText>
      </w:r>
      <w:r>
        <w:fldChar w:fldCharType="separate"/>
      </w:r>
      <w:r>
        <w:rPr>
          <w:rStyle w:val="8"/>
          <w:rFonts w:ascii="微软雅黑" w:hAnsi="微软雅黑" w:eastAsia="微软雅黑" w:cs="宋体"/>
        </w:rPr>
        <w:t>zhaopin@hi-target.com.cn</w:t>
      </w:r>
      <w:r>
        <w:fldChar w:fldCharType="end"/>
      </w:r>
      <w:r>
        <w:rPr>
          <w:rFonts w:ascii="微软雅黑" w:hAnsi="微软雅黑" w:eastAsia="微软雅黑"/>
        </w:rPr>
        <w:t>（</w:t>
      </w:r>
      <w:r>
        <w:rPr>
          <w:rFonts w:hint="eastAsia" w:ascii="微软雅黑" w:hAnsi="微软雅黑" w:eastAsia="微软雅黑"/>
        </w:rPr>
        <w:t>仅供咨询</w:t>
      </w:r>
      <w:r>
        <w:rPr>
          <w:rFonts w:ascii="微软雅黑" w:hAnsi="微软雅黑" w:eastAsia="微软雅黑"/>
        </w:rPr>
        <w:t>，不接受简历投递）</w:t>
      </w:r>
    </w:p>
    <w:p>
      <w:pPr>
        <w:pStyle w:val="5"/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网址</w:t>
      </w:r>
      <w:r>
        <w:rPr>
          <w:rFonts w:ascii="微软雅黑" w:hAnsi="微软雅黑" w:eastAsia="微软雅黑"/>
        </w:rPr>
        <w:t>：</w:t>
      </w:r>
      <w:r>
        <w:fldChar w:fldCharType="begin"/>
      </w:r>
      <w:r>
        <w:instrText xml:space="preserve">HYPERLINK "http://www.zhdgps.com/" </w:instrText>
      </w:r>
      <w:r>
        <w:fldChar w:fldCharType="separate"/>
      </w:r>
      <w:r>
        <w:rPr>
          <w:rStyle w:val="8"/>
          <w:rFonts w:ascii="微软雅黑" w:hAnsi="微软雅黑" w:eastAsia="微软雅黑" w:cs="宋体"/>
        </w:rPr>
        <w:t>http://www.zhdgps.com/</w:t>
      </w:r>
      <w:r>
        <w:fldChar w:fldCharType="end"/>
      </w:r>
    </w:p>
    <w:sectPr>
      <w:headerReference r:id="rId4" w:type="default"/>
      <w:pgSz w:w="11906" w:h="16838"/>
      <w:pgMar w:top="1021" w:right="849" w:bottom="1021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Î¢ÈíÑÅºÚ Western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方正隶变简体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B43E4"/>
    <w:rsid w:val="0001169E"/>
    <w:rsid w:val="00012330"/>
    <w:rsid w:val="00013B82"/>
    <w:rsid w:val="00016A63"/>
    <w:rsid w:val="0003342C"/>
    <w:rsid w:val="00035F19"/>
    <w:rsid w:val="0004268A"/>
    <w:rsid w:val="000731E0"/>
    <w:rsid w:val="000748BB"/>
    <w:rsid w:val="00075F4B"/>
    <w:rsid w:val="0008772E"/>
    <w:rsid w:val="000A1934"/>
    <w:rsid w:val="000A4C99"/>
    <w:rsid w:val="000A5B6A"/>
    <w:rsid w:val="000A62DC"/>
    <w:rsid w:val="000C20AE"/>
    <w:rsid w:val="000D4460"/>
    <w:rsid w:val="000D4713"/>
    <w:rsid w:val="000E6788"/>
    <w:rsid w:val="000F7BA7"/>
    <w:rsid w:val="0010485D"/>
    <w:rsid w:val="0010561C"/>
    <w:rsid w:val="001068B4"/>
    <w:rsid w:val="0012205A"/>
    <w:rsid w:val="001256E3"/>
    <w:rsid w:val="00125FE8"/>
    <w:rsid w:val="00126139"/>
    <w:rsid w:val="001263D5"/>
    <w:rsid w:val="00130132"/>
    <w:rsid w:val="0013426B"/>
    <w:rsid w:val="00135EBE"/>
    <w:rsid w:val="00143243"/>
    <w:rsid w:val="00157A8E"/>
    <w:rsid w:val="0016237A"/>
    <w:rsid w:val="00163F08"/>
    <w:rsid w:val="001656D5"/>
    <w:rsid w:val="001704CB"/>
    <w:rsid w:val="001774E0"/>
    <w:rsid w:val="0018100D"/>
    <w:rsid w:val="00191509"/>
    <w:rsid w:val="00195467"/>
    <w:rsid w:val="001A5C47"/>
    <w:rsid w:val="001A757E"/>
    <w:rsid w:val="001C1B2B"/>
    <w:rsid w:val="001C62D1"/>
    <w:rsid w:val="001D2375"/>
    <w:rsid w:val="001D2FEA"/>
    <w:rsid w:val="001D6C2D"/>
    <w:rsid w:val="001E0CF9"/>
    <w:rsid w:val="001E1B83"/>
    <w:rsid w:val="001E7908"/>
    <w:rsid w:val="001F03BB"/>
    <w:rsid w:val="001F117E"/>
    <w:rsid w:val="00221CD8"/>
    <w:rsid w:val="00226FA5"/>
    <w:rsid w:val="002476D5"/>
    <w:rsid w:val="00247FD3"/>
    <w:rsid w:val="00250496"/>
    <w:rsid w:val="00266EF7"/>
    <w:rsid w:val="00275337"/>
    <w:rsid w:val="002832C2"/>
    <w:rsid w:val="00283C8B"/>
    <w:rsid w:val="00295721"/>
    <w:rsid w:val="002C5E42"/>
    <w:rsid w:val="002D1B8C"/>
    <w:rsid w:val="002E4A51"/>
    <w:rsid w:val="002E792A"/>
    <w:rsid w:val="002F1356"/>
    <w:rsid w:val="002F26CC"/>
    <w:rsid w:val="00321853"/>
    <w:rsid w:val="0032468A"/>
    <w:rsid w:val="0032471E"/>
    <w:rsid w:val="0034490F"/>
    <w:rsid w:val="00353391"/>
    <w:rsid w:val="003653D5"/>
    <w:rsid w:val="00377262"/>
    <w:rsid w:val="00384C14"/>
    <w:rsid w:val="00390A34"/>
    <w:rsid w:val="003A62D4"/>
    <w:rsid w:val="003B0279"/>
    <w:rsid w:val="003B1AD9"/>
    <w:rsid w:val="003B43E4"/>
    <w:rsid w:val="003B5E96"/>
    <w:rsid w:val="003E5B2C"/>
    <w:rsid w:val="003F06B9"/>
    <w:rsid w:val="003F6C66"/>
    <w:rsid w:val="004073F2"/>
    <w:rsid w:val="004116E8"/>
    <w:rsid w:val="00423950"/>
    <w:rsid w:val="00431C29"/>
    <w:rsid w:val="00436706"/>
    <w:rsid w:val="004443BD"/>
    <w:rsid w:val="0045709B"/>
    <w:rsid w:val="0046478B"/>
    <w:rsid w:val="00465661"/>
    <w:rsid w:val="004663CF"/>
    <w:rsid w:val="00470A48"/>
    <w:rsid w:val="00487671"/>
    <w:rsid w:val="00494931"/>
    <w:rsid w:val="004A41D5"/>
    <w:rsid w:val="004B165E"/>
    <w:rsid w:val="004B19EA"/>
    <w:rsid w:val="004B4F36"/>
    <w:rsid w:val="004C1D7A"/>
    <w:rsid w:val="004C54D2"/>
    <w:rsid w:val="004C5970"/>
    <w:rsid w:val="004E177C"/>
    <w:rsid w:val="004E182D"/>
    <w:rsid w:val="004E545C"/>
    <w:rsid w:val="00503BA9"/>
    <w:rsid w:val="00504C22"/>
    <w:rsid w:val="00537599"/>
    <w:rsid w:val="00550E82"/>
    <w:rsid w:val="00563651"/>
    <w:rsid w:val="00566466"/>
    <w:rsid w:val="00580923"/>
    <w:rsid w:val="0058145B"/>
    <w:rsid w:val="00583019"/>
    <w:rsid w:val="0058538C"/>
    <w:rsid w:val="005A44AA"/>
    <w:rsid w:val="005A6DAE"/>
    <w:rsid w:val="005A7664"/>
    <w:rsid w:val="005B3FDD"/>
    <w:rsid w:val="005C2F25"/>
    <w:rsid w:val="005D27E7"/>
    <w:rsid w:val="005E7440"/>
    <w:rsid w:val="005F6826"/>
    <w:rsid w:val="00605918"/>
    <w:rsid w:val="00627081"/>
    <w:rsid w:val="00636A82"/>
    <w:rsid w:val="006436A4"/>
    <w:rsid w:val="00655595"/>
    <w:rsid w:val="0065622C"/>
    <w:rsid w:val="0066353F"/>
    <w:rsid w:val="00667991"/>
    <w:rsid w:val="00682062"/>
    <w:rsid w:val="00683BC4"/>
    <w:rsid w:val="006901D0"/>
    <w:rsid w:val="006903DF"/>
    <w:rsid w:val="0069353B"/>
    <w:rsid w:val="0069629F"/>
    <w:rsid w:val="006962DD"/>
    <w:rsid w:val="006A77A9"/>
    <w:rsid w:val="006B03FC"/>
    <w:rsid w:val="006B7CF7"/>
    <w:rsid w:val="006B7D25"/>
    <w:rsid w:val="006C64CE"/>
    <w:rsid w:val="006C6532"/>
    <w:rsid w:val="006E15D5"/>
    <w:rsid w:val="006E1736"/>
    <w:rsid w:val="006E4FD6"/>
    <w:rsid w:val="006F5254"/>
    <w:rsid w:val="006F66CD"/>
    <w:rsid w:val="006F6944"/>
    <w:rsid w:val="00706EA2"/>
    <w:rsid w:val="007177D9"/>
    <w:rsid w:val="007217C4"/>
    <w:rsid w:val="00726ED1"/>
    <w:rsid w:val="00730633"/>
    <w:rsid w:val="007408E5"/>
    <w:rsid w:val="00743C15"/>
    <w:rsid w:val="007500C0"/>
    <w:rsid w:val="00751A0E"/>
    <w:rsid w:val="00754D7A"/>
    <w:rsid w:val="007723F3"/>
    <w:rsid w:val="00797252"/>
    <w:rsid w:val="00797F0B"/>
    <w:rsid w:val="007B4DF3"/>
    <w:rsid w:val="007C19B2"/>
    <w:rsid w:val="007C2F1B"/>
    <w:rsid w:val="007C6313"/>
    <w:rsid w:val="007C6A9F"/>
    <w:rsid w:val="007D56C4"/>
    <w:rsid w:val="007E1356"/>
    <w:rsid w:val="007E2A6E"/>
    <w:rsid w:val="007E4CCB"/>
    <w:rsid w:val="007F66B5"/>
    <w:rsid w:val="007F6748"/>
    <w:rsid w:val="00825289"/>
    <w:rsid w:val="00845B00"/>
    <w:rsid w:val="00846DDA"/>
    <w:rsid w:val="008564C0"/>
    <w:rsid w:val="008576B9"/>
    <w:rsid w:val="008607F2"/>
    <w:rsid w:val="008634B1"/>
    <w:rsid w:val="008A2902"/>
    <w:rsid w:val="008A6522"/>
    <w:rsid w:val="008A6F0F"/>
    <w:rsid w:val="008A716A"/>
    <w:rsid w:val="008A7790"/>
    <w:rsid w:val="008B5053"/>
    <w:rsid w:val="008B64FF"/>
    <w:rsid w:val="008B75B5"/>
    <w:rsid w:val="008C45AB"/>
    <w:rsid w:val="008D0700"/>
    <w:rsid w:val="008D4435"/>
    <w:rsid w:val="008D6352"/>
    <w:rsid w:val="008D65F1"/>
    <w:rsid w:val="008E3263"/>
    <w:rsid w:val="008E75ED"/>
    <w:rsid w:val="008F4F09"/>
    <w:rsid w:val="008F59B6"/>
    <w:rsid w:val="008F76B4"/>
    <w:rsid w:val="009069F5"/>
    <w:rsid w:val="0092029B"/>
    <w:rsid w:val="00920E6E"/>
    <w:rsid w:val="00923B9F"/>
    <w:rsid w:val="009316D2"/>
    <w:rsid w:val="00933D71"/>
    <w:rsid w:val="00935F5A"/>
    <w:rsid w:val="00937394"/>
    <w:rsid w:val="009478A5"/>
    <w:rsid w:val="00954EFC"/>
    <w:rsid w:val="00961D58"/>
    <w:rsid w:val="0096339C"/>
    <w:rsid w:val="0096538F"/>
    <w:rsid w:val="00975E88"/>
    <w:rsid w:val="00980593"/>
    <w:rsid w:val="009852ED"/>
    <w:rsid w:val="00987DD4"/>
    <w:rsid w:val="009916BB"/>
    <w:rsid w:val="009922DA"/>
    <w:rsid w:val="00992DDB"/>
    <w:rsid w:val="009A365D"/>
    <w:rsid w:val="009A45FE"/>
    <w:rsid w:val="009B0E7E"/>
    <w:rsid w:val="009B7404"/>
    <w:rsid w:val="009C03BC"/>
    <w:rsid w:val="009C2682"/>
    <w:rsid w:val="009D2631"/>
    <w:rsid w:val="009D7B91"/>
    <w:rsid w:val="009F1447"/>
    <w:rsid w:val="00A01478"/>
    <w:rsid w:val="00A102D8"/>
    <w:rsid w:val="00A3180D"/>
    <w:rsid w:val="00A53445"/>
    <w:rsid w:val="00A574A1"/>
    <w:rsid w:val="00A63316"/>
    <w:rsid w:val="00A7029C"/>
    <w:rsid w:val="00A83091"/>
    <w:rsid w:val="00A8624E"/>
    <w:rsid w:val="00A97EBC"/>
    <w:rsid w:val="00AB4E9D"/>
    <w:rsid w:val="00AB71C3"/>
    <w:rsid w:val="00AD5168"/>
    <w:rsid w:val="00AE1063"/>
    <w:rsid w:val="00B056AC"/>
    <w:rsid w:val="00B116F4"/>
    <w:rsid w:val="00B12569"/>
    <w:rsid w:val="00B14DDE"/>
    <w:rsid w:val="00B2402C"/>
    <w:rsid w:val="00B3293D"/>
    <w:rsid w:val="00B35333"/>
    <w:rsid w:val="00B42AD2"/>
    <w:rsid w:val="00B55C8A"/>
    <w:rsid w:val="00B56848"/>
    <w:rsid w:val="00B70620"/>
    <w:rsid w:val="00B76CDE"/>
    <w:rsid w:val="00BA15F8"/>
    <w:rsid w:val="00BA1DD0"/>
    <w:rsid w:val="00BC1DB0"/>
    <w:rsid w:val="00BC457D"/>
    <w:rsid w:val="00BC48C1"/>
    <w:rsid w:val="00BD1FDF"/>
    <w:rsid w:val="00BD322A"/>
    <w:rsid w:val="00BD74E8"/>
    <w:rsid w:val="00BE2E05"/>
    <w:rsid w:val="00BE5AA5"/>
    <w:rsid w:val="00C102B2"/>
    <w:rsid w:val="00C11C7C"/>
    <w:rsid w:val="00C15830"/>
    <w:rsid w:val="00C17869"/>
    <w:rsid w:val="00C27D6B"/>
    <w:rsid w:val="00C3776B"/>
    <w:rsid w:val="00C4786F"/>
    <w:rsid w:val="00C52C28"/>
    <w:rsid w:val="00C55A4C"/>
    <w:rsid w:val="00C76BEB"/>
    <w:rsid w:val="00C82B19"/>
    <w:rsid w:val="00C83ED9"/>
    <w:rsid w:val="00C923C3"/>
    <w:rsid w:val="00C93767"/>
    <w:rsid w:val="00CB5094"/>
    <w:rsid w:val="00CB5D00"/>
    <w:rsid w:val="00CC2ADD"/>
    <w:rsid w:val="00CE0A19"/>
    <w:rsid w:val="00CF0A04"/>
    <w:rsid w:val="00CF21F5"/>
    <w:rsid w:val="00CF30C9"/>
    <w:rsid w:val="00D10498"/>
    <w:rsid w:val="00D139E2"/>
    <w:rsid w:val="00D16864"/>
    <w:rsid w:val="00D26C84"/>
    <w:rsid w:val="00D415E7"/>
    <w:rsid w:val="00D72760"/>
    <w:rsid w:val="00D74A88"/>
    <w:rsid w:val="00D84FF6"/>
    <w:rsid w:val="00DA267C"/>
    <w:rsid w:val="00DA6528"/>
    <w:rsid w:val="00DB3A72"/>
    <w:rsid w:val="00DB72B6"/>
    <w:rsid w:val="00DB72FF"/>
    <w:rsid w:val="00DC5B34"/>
    <w:rsid w:val="00DD060A"/>
    <w:rsid w:val="00DD4C99"/>
    <w:rsid w:val="00DE1732"/>
    <w:rsid w:val="00DE2330"/>
    <w:rsid w:val="00DE4180"/>
    <w:rsid w:val="00DE49E7"/>
    <w:rsid w:val="00DE69A3"/>
    <w:rsid w:val="00DF6AA1"/>
    <w:rsid w:val="00E01753"/>
    <w:rsid w:val="00E04823"/>
    <w:rsid w:val="00E11DDD"/>
    <w:rsid w:val="00E15A85"/>
    <w:rsid w:val="00E20D6E"/>
    <w:rsid w:val="00E23CF5"/>
    <w:rsid w:val="00E47BEF"/>
    <w:rsid w:val="00E526F1"/>
    <w:rsid w:val="00E54FBC"/>
    <w:rsid w:val="00E611EE"/>
    <w:rsid w:val="00E66EC1"/>
    <w:rsid w:val="00E81AB1"/>
    <w:rsid w:val="00E860AF"/>
    <w:rsid w:val="00E86C5D"/>
    <w:rsid w:val="00E87EB6"/>
    <w:rsid w:val="00EA18E5"/>
    <w:rsid w:val="00EA6337"/>
    <w:rsid w:val="00EA78A1"/>
    <w:rsid w:val="00EB09D8"/>
    <w:rsid w:val="00EC2069"/>
    <w:rsid w:val="00EE18F9"/>
    <w:rsid w:val="00EE3F81"/>
    <w:rsid w:val="00EF0428"/>
    <w:rsid w:val="00F00172"/>
    <w:rsid w:val="00F00568"/>
    <w:rsid w:val="00F119B2"/>
    <w:rsid w:val="00F13849"/>
    <w:rsid w:val="00F1401E"/>
    <w:rsid w:val="00F171E7"/>
    <w:rsid w:val="00F21B0E"/>
    <w:rsid w:val="00F24960"/>
    <w:rsid w:val="00F41B31"/>
    <w:rsid w:val="00F44B0A"/>
    <w:rsid w:val="00F46C1C"/>
    <w:rsid w:val="00F542DD"/>
    <w:rsid w:val="00F61726"/>
    <w:rsid w:val="00F728CC"/>
    <w:rsid w:val="00F8020B"/>
    <w:rsid w:val="00F91210"/>
    <w:rsid w:val="00FA6C8C"/>
    <w:rsid w:val="00FC4B7F"/>
    <w:rsid w:val="00FC54EF"/>
    <w:rsid w:val="00FC7843"/>
    <w:rsid w:val="00FD1CC3"/>
    <w:rsid w:val="00FE2EFB"/>
    <w:rsid w:val="00FF70CE"/>
    <w:rsid w:val="3777242B"/>
  </w:rsids>
  <w:doNotAutoCompressPictures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6"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FollowedHyperlink"/>
    <w:basedOn w:val="6"/>
    <w:unhideWhenUsed/>
    <w:uiPriority w:val="99"/>
    <w:rPr>
      <w:color w:val="800080"/>
      <w:u w:val="single"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paragraph" w:customStyle="1" w:styleId="10">
    <w:name w:val="a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apple-style-span"/>
    <w:basedOn w:val="6"/>
    <w:uiPriority w:val="99"/>
    <w:rPr>
      <w:rFonts w:cs="Times New Roman"/>
    </w:rPr>
  </w:style>
  <w:style w:type="character" w:customStyle="1" w:styleId="15">
    <w:name w:val="apple-converted-space"/>
    <w:basedOn w:val="6"/>
    <w:uiPriority w:val="99"/>
    <w:rPr>
      <w:rFonts w:cs="Times New Roman"/>
    </w:rPr>
  </w:style>
  <w:style w:type="character" w:customStyle="1" w:styleId="16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459</Words>
  <Characters>2619</Characters>
  <Lines>21</Lines>
  <Paragraphs>6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2015-09-10T07:30:00Z</dcterms:created>
  <dc:creator>袁政</dc:creator>
  <cp:lastModifiedBy>李鹏..</cp:lastModifiedBy>
  <dcterms:modified xsi:type="dcterms:W3CDTF">2015-10-13T04:34:19Z</dcterms:modified>
  <dc:title>我的未来，达人邦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