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BA" w:rsidRDefault="001F2ABA" w:rsidP="001F2ABA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CD17AE">
        <w:rPr>
          <w:rFonts w:ascii="微软雅黑" w:eastAsia="微软雅黑" w:hAnsi="微软雅黑" w:hint="eastAsia"/>
          <w:b/>
          <w:sz w:val="36"/>
          <w:szCs w:val="36"/>
        </w:rPr>
        <w:t>展讯</w:t>
      </w:r>
      <w:r w:rsidRPr="00CD17AE">
        <w:rPr>
          <w:rFonts w:ascii="微软雅黑" w:eastAsia="微软雅黑" w:hAnsi="微软雅黑"/>
          <w:b/>
          <w:sz w:val="36"/>
          <w:szCs w:val="36"/>
        </w:rPr>
        <w:t>通信</w:t>
      </w:r>
      <w:r w:rsidRPr="00CD17AE">
        <w:rPr>
          <w:rFonts w:ascii="微软雅黑" w:eastAsia="微软雅黑" w:hAnsi="微软雅黑" w:hint="eastAsia"/>
          <w:b/>
          <w:sz w:val="36"/>
          <w:szCs w:val="36"/>
        </w:rPr>
        <w:t>2016年</w:t>
      </w:r>
      <w:r w:rsidRPr="00CD17AE">
        <w:rPr>
          <w:rFonts w:ascii="微软雅黑" w:eastAsia="微软雅黑" w:hAnsi="微软雅黑"/>
          <w:b/>
          <w:sz w:val="36"/>
          <w:szCs w:val="36"/>
        </w:rPr>
        <w:t>春季校园活动&amp;实习生招聘</w:t>
      </w:r>
    </w:p>
    <w:p w:rsidR="001F2ABA" w:rsidRPr="00CD17AE" w:rsidRDefault="001F2ABA" w:rsidP="001F2ABA">
      <w:pPr>
        <w:ind w:firstLineChars="200" w:firstLine="48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---讲座有惊喜，实习先体验!</w:t>
      </w:r>
    </w:p>
    <w:p w:rsidR="001F2ABA" w:rsidRDefault="001F2ABA" w:rsidP="001F2ABA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CD17AE">
        <w:rPr>
          <w:rFonts w:ascii="微软雅黑" w:eastAsia="微软雅黑" w:hAnsi="微软雅黑" w:hint="eastAsia"/>
          <w:b/>
          <w:sz w:val="32"/>
          <w:szCs w:val="32"/>
        </w:rPr>
        <w:t>展讯</w:t>
      </w:r>
      <w:r w:rsidRPr="00CD17AE">
        <w:rPr>
          <w:rFonts w:ascii="微软雅黑" w:eastAsia="微软雅黑" w:hAnsi="微软雅黑"/>
          <w:b/>
          <w:sz w:val="32"/>
          <w:szCs w:val="32"/>
        </w:rPr>
        <w:t>通信</w:t>
      </w:r>
      <w:r w:rsidRPr="00CD17AE">
        <w:rPr>
          <w:rFonts w:ascii="微软雅黑" w:eastAsia="微软雅黑" w:hAnsi="微软雅黑" w:hint="eastAsia"/>
          <w:b/>
          <w:sz w:val="32"/>
          <w:szCs w:val="32"/>
        </w:rPr>
        <w:t>2016年</w:t>
      </w:r>
      <w:r w:rsidRPr="00CD17AE">
        <w:rPr>
          <w:rFonts w:ascii="微软雅黑" w:eastAsia="微软雅黑" w:hAnsi="微软雅黑"/>
          <w:b/>
          <w:sz w:val="32"/>
          <w:szCs w:val="32"/>
        </w:rPr>
        <w:t>春季校园活动</w:t>
      </w:r>
      <w:r w:rsidRPr="00CD17AE">
        <w:rPr>
          <w:rFonts w:ascii="微软雅黑" w:eastAsia="微软雅黑" w:hAnsi="微软雅黑" w:hint="eastAsia"/>
          <w:b/>
          <w:sz w:val="32"/>
          <w:szCs w:val="32"/>
        </w:rPr>
        <w:t>行程</w:t>
      </w:r>
      <w:r w:rsidRPr="00CD17AE">
        <w:rPr>
          <w:rFonts w:ascii="微软雅黑" w:eastAsia="微软雅黑" w:hAnsi="微软雅黑"/>
          <w:b/>
          <w:sz w:val="32"/>
          <w:szCs w:val="32"/>
        </w:rPr>
        <w:t>安排</w:t>
      </w:r>
      <w:r>
        <w:rPr>
          <w:rFonts w:ascii="微软雅黑" w:eastAsia="微软雅黑" w:hAnsi="微软雅黑" w:hint="eastAsia"/>
          <w:b/>
          <w:sz w:val="32"/>
          <w:szCs w:val="32"/>
        </w:rPr>
        <w:t>（</w:t>
      </w:r>
      <w:r>
        <w:rPr>
          <w:rFonts w:ascii="微软雅黑" w:eastAsia="微软雅黑" w:hAnsi="微软雅黑"/>
          <w:b/>
          <w:sz w:val="32"/>
          <w:szCs w:val="32"/>
        </w:rPr>
        <w:t>现场均有精美礼品）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514"/>
        <w:gridCol w:w="1710"/>
        <w:gridCol w:w="1134"/>
        <w:gridCol w:w="1559"/>
        <w:gridCol w:w="3402"/>
      </w:tblGrid>
      <w:tr w:rsidR="001F2ABA" w:rsidRPr="00242A70" w:rsidTr="009208A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ABA" w:rsidRPr="00242A70" w:rsidRDefault="001F2ABA" w:rsidP="0099320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42A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ABA" w:rsidRPr="00242A70" w:rsidRDefault="001F2ABA" w:rsidP="0099320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42A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ABA" w:rsidRPr="00242A70" w:rsidRDefault="001F2ABA" w:rsidP="0099320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42A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讲座地点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ABA" w:rsidRPr="00242A70" w:rsidRDefault="001F2ABA" w:rsidP="0099320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42A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讲座时间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ABA" w:rsidRPr="00242A70" w:rsidRDefault="001F2ABA" w:rsidP="0099320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42A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讲座主题</w:t>
            </w:r>
          </w:p>
        </w:tc>
      </w:tr>
      <w:tr w:rsidR="008B1A5B" w:rsidRPr="00242A70" w:rsidTr="009208A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5B" w:rsidRPr="00242A70" w:rsidRDefault="008B1A5B" w:rsidP="008B1A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2016/4/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5B" w:rsidRPr="00242A70" w:rsidRDefault="008B1A5B" w:rsidP="008B1A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四牌楼校区）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5B" w:rsidRPr="001F2ABA" w:rsidRDefault="008B1A5B" w:rsidP="008B1A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B0D2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前工院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50</w:t>
            </w:r>
            <w:r w:rsidRPr="004B0D26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5B" w:rsidRPr="00242A70" w:rsidRDefault="008B1A5B" w:rsidP="008B1A5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42A7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19:00-21:00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A5B" w:rsidRPr="00096EE9" w:rsidRDefault="008B1A5B" w:rsidP="008B1A5B">
            <w:pPr>
              <w:jc w:val="center"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Analog layout Technology</w:t>
            </w:r>
          </w:p>
        </w:tc>
      </w:tr>
    </w:tbl>
    <w:p w:rsidR="001F2ABA" w:rsidRPr="004B0D26" w:rsidRDefault="001F2ABA" w:rsidP="004B0D26">
      <w:pPr>
        <w:ind w:firstLineChars="1600" w:firstLine="3360"/>
        <w:rPr>
          <w:rFonts w:ascii="微软雅黑" w:eastAsia="微软雅黑" w:hAnsi="微软雅黑"/>
          <w:kern w:val="0"/>
        </w:rPr>
      </w:pPr>
      <w:r w:rsidRPr="004B0D26">
        <w:rPr>
          <w:rFonts w:ascii="微软雅黑" w:eastAsia="微软雅黑" w:hAnsi="微软雅黑" w:hint="eastAsia"/>
          <w:color w:val="000000"/>
          <w:szCs w:val="21"/>
        </w:rPr>
        <w:t>主讲人：</w:t>
      </w:r>
      <w:r w:rsidR="00243DBA">
        <w:rPr>
          <w:rFonts w:ascii="微软雅黑" w:eastAsia="微软雅黑" w:hAnsi="微软雅黑" w:hint="eastAsia"/>
          <w:kern w:val="0"/>
        </w:rPr>
        <w:t>程</w:t>
      </w:r>
      <w:r w:rsidRPr="004B0D26">
        <w:rPr>
          <w:rFonts w:ascii="微软雅黑" w:eastAsia="微软雅黑" w:hAnsi="微软雅黑" w:hint="eastAsia"/>
          <w:kern w:val="0"/>
        </w:rPr>
        <w:t>博士</w:t>
      </w:r>
      <w:r w:rsidRPr="004B0D26">
        <w:rPr>
          <w:rFonts w:ascii="微软雅黑" w:eastAsia="微软雅黑" w:hAnsi="微软雅黑" w:hint="eastAsia"/>
          <w:color w:val="000000"/>
          <w:szCs w:val="21"/>
        </w:rPr>
        <w:t>-</w:t>
      </w:r>
      <w:r w:rsidR="004B0D26" w:rsidRPr="004B0D26">
        <w:rPr>
          <w:rFonts w:ascii="微软雅黑" w:eastAsia="微软雅黑" w:hAnsi="微软雅黑"/>
          <w:kern w:val="0"/>
        </w:rPr>
        <w:t xml:space="preserve"> </w:t>
      </w:r>
    </w:p>
    <w:p w:rsidR="00243DBA" w:rsidRPr="00243DBA" w:rsidRDefault="00243DBA" w:rsidP="00243DBA">
      <w:pPr>
        <w:ind w:firstLineChars="250" w:firstLine="525"/>
        <w:rPr>
          <w:rFonts w:ascii="微软雅黑" w:eastAsia="微软雅黑" w:hAnsi="微软雅黑"/>
          <w:color w:val="000000" w:themeColor="text1"/>
          <w:szCs w:val="21"/>
        </w:rPr>
      </w:pPr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程博士，东南大学博士，目前任职于展讯通信模拟电路副总监，目前任职于展讯通信模拟电路副总监，带领团队参与</w:t>
      </w:r>
      <w:r w:rsidRPr="00243DBA">
        <w:rPr>
          <w:rFonts w:ascii="微软雅黑" w:eastAsia="微软雅黑" w:hAnsi="微软雅黑" w:cs="Calibri"/>
          <w:color w:val="000000" w:themeColor="text1"/>
          <w:szCs w:val="21"/>
        </w:rPr>
        <w:t>Serdes</w:t>
      </w:r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，高速</w:t>
      </w:r>
      <w:r w:rsidRPr="00243DBA">
        <w:rPr>
          <w:rFonts w:ascii="微软雅黑" w:eastAsia="微软雅黑" w:hAnsi="微软雅黑" w:cs="Calibri"/>
          <w:color w:val="000000" w:themeColor="text1"/>
          <w:szCs w:val="21"/>
        </w:rPr>
        <w:t>ADC/DAC</w:t>
      </w:r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和</w:t>
      </w:r>
      <w:r w:rsidRPr="00243DBA">
        <w:rPr>
          <w:rFonts w:ascii="微软雅黑" w:eastAsia="微软雅黑" w:hAnsi="微软雅黑" w:cs="Calibri"/>
          <w:color w:val="000000" w:themeColor="text1"/>
          <w:szCs w:val="21"/>
        </w:rPr>
        <w:t>Audio</w:t>
      </w:r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的设计。</w:t>
      </w:r>
    </w:p>
    <w:p w:rsidR="00243DBA" w:rsidRPr="00243DBA" w:rsidRDefault="00243DBA" w:rsidP="008B1A5B">
      <w:pPr>
        <w:ind w:firstLineChars="300" w:firstLine="630"/>
        <w:rPr>
          <w:rFonts w:ascii="微软雅黑" w:eastAsia="微软雅黑" w:hAnsi="微软雅黑" w:cs="Calibri"/>
          <w:color w:val="000000" w:themeColor="text1"/>
          <w:szCs w:val="21"/>
        </w:rPr>
      </w:pPr>
      <w:bookmarkStart w:id="0" w:name="_GoBack"/>
      <w:bookmarkEnd w:id="0"/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在模拟电路设计领域有</w:t>
      </w:r>
      <w:r w:rsidRPr="00243DBA">
        <w:rPr>
          <w:rFonts w:ascii="微软雅黑" w:eastAsia="微软雅黑" w:hAnsi="微软雅黑" w:cs="Calibri"/>
          <w:color w:val="000000" w:themeColor="text1"/>
          <w:szCs w:val="21"/>
        </w:rPr>
        <w:t>10</w:t>
      </w:r>
      <w:r w:rsidRPr="00243DBA">
        <w:rPr>
          <w:rFonts w:ascii="微软雅黑" w:eastAsia="微软雅黑" w:hAnsi="微软雅黑" w:hint="eastAsia"/>
          <w:color w:val="000000" w:themeColor="text1"/>
          <w:szCs w:val="21"/>
        </w:rPr>
        <w:t>年的经验，熟悉各种模拟IP，成功设计过2G/3G/4G DT/CT sigma delta ADC,12bit 144MHz pipeline ADC, 100dB audio ADC/DAC, DP等。</w:t>
      </w:r>
    </w:p>
    <w:p w:rsidR="004B0D26" w:rsidRPr="00243DBA" w:rsidRDefault="004B0D26" w:rsidP="004B0D26">
      <w:pPr>
        <w:ind w:firstLineChars="300" w:firstLine="630"/>
        <w:rPr>
          <w:rFonts w:ascii="微软雅黑" w:eastAsia="微软雅黑" w:hAnsi="微软雅黑"/>
        </w:rPr>
      </w:pPr>
    </w:p>
    <w:p w:rsidR="001F2ABA" w:rsidRPr="00D96A9F" w:rsidRDefault="001F2ABA" w:rsidP="001F2ABA">
      <w:pPr>
        <w:ind w:firstLineChars="1100" w:firstLine="3520"/>
        <w:rPr>
          <w:rFonts w:ascii="微软雅黑" w:eastAsia="微软雅黑" w:hAnsi="微软雅黑"/>
          <w:b/>
          <w:sz w:val="24"/>
          <w:szCs w:val="24"/>
        </w:rPr>
      </w:pPr>
      <w:r w:rsidRPr="00CD17AE">
        <w:rPr>
          <w:rFonts w:ascii="微软雅黑" w:eastAsia="微软雅黑" w:hAnsi="微软雅黑" w:hint="eastAsia"/>
          <w:b/>
          <w:sz w:val="32"/>
          <w:szCs w:val="32"/>
        </w:rPr>
        <w:t>参与方式</w:t>
      </w:r>
    </w:p>
    <w:p w:rsidR="001F2ABA" w:rsidRPr="00BD04A5" w:rsidRDefault="009208AA" w:rsidP="001F2ABA">
      <w:pPr>
        <w:pStyle w:val="a3"/>
        <w:shd w:val="clear" w:color="auto" w:fill="FFFFFF"/>
        <w:spacing w:before="0" w:beforeAutospacing="0" w:after="0" w:afterAutospacing="0" w:line="570" w:lineRule="atLeast"/>
        <w:ind w:firstLineChars="500" w:firstLine="1050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 xml:space="preserve">           </w:t>
      </w:r>
      <w:r w:rsidR="001F2ABA" w:rsidRPr="00BD04A5">
        <w:rPr>
          <w:rFonts w:ascii="微软雅黑" w:eastAsia="微软雅黑" w:hAnsi="微软雅黑" w:cstheme="minorBidi"/>
          <w:kern w:val="2"/>
          <w:sz w:val="21"/>
          <w:szCs w:val="21"/>
        </w:rPr>
        <w:t>方式</w:t>
      </w:r>
      <w:r w:rsidR="001F2ABA" w:rsidRPr="00BD04A5">
        <w:rPr>
          <w:rFonts w:ascii="微软雅黑" w:eastAsia="微软雅黑" w:hAnsi="微软雅黑" w:cstheme="minorBidi" w:hint="eastAsia"/>
          <w:kern w:val="2"/>
          <w:sz w:val="21"/>
          <w:szCs w:val="21"/>
        </w:rPr>
        <w:t>一</w:t>
      </w:r>
      <w:r w:rsidR="001F2ABA" w:rsidRPr="00BD04A5">
        <w:rPr>
          <w:rFonts w:ascii="微软雅黑" w:eastAsia="微软雅黑" w:hAnsi="微软雅黑" w:cstheme="minorBidi"/>
          <w:kern w:val="2"/>
          <w:sz w:val="21"/>
          <w:szCs w:val="21"/>
        </w:rPr>
        <w:t>：</w:t>
      </w:r>
      <w:r w:rsidR="001F2ABA" w:rsidRPr="00A368FC">
        <w:rPr>
          <w:rFonts w:ascii="微软雅黑" w:eastAsia="微软雅黑" w:hAnsi="微软雅黑" w:cstheme="minorBidi"/>
          <w:kern w:val="2"/>
          <w:sz w:val="21"/>
          <w:szCs w:val="21"/>
        </w:rPr>
        <w:t>请扫描</w:t>
      </w:r>
      <w:r w:rsidR="001F2ABA" w:rsidRPr="00A368FC">
        <w:rPr>
          <w:rFonts w:ascii="微软雅黑" w:eastAsia="微软雅黑" w:hAnsi="微软雅黑" w:cstheme="minorBidi" w:hint="eastAsia"/>
          <w:kern w:val="2"/>
          <w:sz w:val="21"/>
          <w:szCs w:val="21"/>
        </w:rPr>
        <w:t>下方左测</w:t>
      </w:r>
      <w:r w:rsidR="001F2ABA">
        <w:rPr>
          <w:rFonts w:ascii="微软雅黑" w:eastAsia="微软雅黑" w:hAnsi="微软雅黑" w:cstheme="minorBidi"/>
          <w:kern w:val="2"/>
          <w:sz w:val="21"/>
          <w:szCs w:val="21"/>
        </w:rPr>
        <w:t>二维码，参与展讯通信雇主品牌调研</w:t>
      </w:r>
    </w:p>
    <w:p w:rsidR="001F2ABA" w:rsidRDefault="009208AA" w:rsidP="001F2ABA">
      <w:pPr>
        <w:pStyle w:val="a3"/>
        <w:shd w:val="clear" w:color="auto" w:fill="FFFFFF"/>
        <w:spacing w:before="0" w:beforeAutospacing="0" w:after="0" w:afterAutospacing="0" w:line="570" w:lineRule="atLeast"/>
        <w:ind w:right="420" w:firstLineChars="1200" w:firstLine="2520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noProof/>
          <w:kern w:val="2"/>
          <w:sz w:val="21"/>
          <w:szCs w:val="21"/>
        </w:rPr>
        <w:t xml:space="preserve">            </w:t>
      </w:r>
      <w:r w:rsidR="001F2ABA">
        <w:rPr>
          <w:noProof/>
        </w:rPr>
        <w:drawing>
          <wp:inline distT="0" distB="0" distL="0" distR="0" wp14:anchorId="17903FA8" wp14:editId="13E6D03F">
            <wp:extent cx="1152525" cy="11676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005" cy="118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ABA">
        <w:rPr>
          <w:rFonts w:ascii="微软雅黑" w:eastAsia="微软雅黑" w:hAnsi="微软雅黑" w:cstheme="minorBidi"/>
          <w:noProof/>
          <w:kern w:val="2"/>
          <w:sz w:val="21"/>
          <w:szCs w:val="21"/>
        </w:rPr>
        <w:t xml:space="preserve">     </w:t>
      </w:r>
    </w:p>
    <w:p w:rsidR="001F2ABA" w:rsidRPr="00BD04A5" w:rsidRDefault="009208AA" w:rsidP="001F2ABA">
      <w:pPr>
        <w:pStyle w:val="a3"/>
        <w:shd w:val="clear" w:color="auto" w:fill="FFFFFF"/>
        <w:spacing w:before="0" w:beforeAutospacing="0" w:after="0" w:afterAutospacing="0" w:line="570" w:lineRule="atLeast"/>
        <w:ind w:firstLineChars="700" w:firstLine="1470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 xml:space="preserve">          </w:t>
      </w:r>
      <w:r w:rsidR="001F2ABA">
        <w:rPr>
          <w:rFonts w:ascii="微软雅黑" w:eastAsia="微软雅黑" w:hAnsi="微软雅黑" w:cstheme="minorBidi" w:hint="eastAsia"/>
          <w:kern w:val="2"/>
          <w:sz w:val="21"/>
          <w:szCs w:val="21"/>
        </w:rPr>
        <w:t>方式二</w:t>
      </w:r>
      <w:r w:rsidR="001F2ABA">
        <w:rPr>
          <w:rFonts w:ascii="微软雅黑" w:eastAsia="微软雅黑" w:hAnsi="微软雅黑" w:cstheme="minorBidi"/>
          <w:kern w:val="2"/>
          <w:sz w:val="21"/>
          <w:szCs w:val="21"/>
        </w:rPr>
        <w:t>：</w:t>
      </w:r>
      <w:r w:rsidR="001F2ABA" w:rsidRPr="00BD04A5">
        <w:rPr>
          <w:rFonts w:ascii="微软雅黑" w:eastAsia="微软雅黑" w:hAnsi="微软雅黑" w:cstheme="minorBidi"/>
          <w:kern w:val="2"/>
          <w:sz w:val="21"/>
          <w:szCs w:val="21"/>
        </w:rPr>
        <w:t>关注</w:t>
      </w:r>
      <w:r w:rsidR="001F2ABA">
        <w:rPr>
          <w:rFonts w:ascii="微软雅黑" w:eastAsia="微软雅黑" w:hAnsi="微软雅黑" w:cstheme="minorBidi" w:hint="eastAsia"/>
          <w:kern w:val="2"/>
          <w:sz w:val="21"/>
          <w:szCs w:val="21"/>
        </w:rPr>
        <w:t>展讯通信2016年</w:t>
      </w:r>
      <w:r w:rsidR="001F2ABA">
        <w:rPr>
          <w:rFonts w:ascii="微软雅黑" w:eastAsia="微软雅黑" w:hAnsi="微软雅黑" w:cstheme="minorBidi"/>
          <w:kern w:val="2"/>
          <w:sz w:val="21"/>
          <w:szCs w:val="21"/>
        </w:rPr>
        <w:t>校园系列活动</w:t>
      </w:r>
      <w:r w:rsidR="001F2ABA" w:rsidRPr="00BD04A5">
        <w:rPr>
          <w:rFonts w:ascii="微软雅黑" w:eastAsia="微软雅黑" w:hAnsi="微软雅黑" w:cstheme="minorBidi"/>
          <w:kern w:val="2"/>
          <w:sz w:val="21"/>
          <w:szCs w:val="21"/>
        </w:rPr>
        <w:t>官网</w:t>
      </w:r>
    </w:p>
    <w:p w:rsidR="001F2ABA" w:rsidRPr="00BB3A09" w:rsidRDefault="009208AA" w:rsidP="001F2ABA">
      <w:pPr>
        <w:pStyle w:val="a3"/>
        <w:shd w:val="clear" w:color="auto" w:fill="FFFFFF"/>
        <w:spacing w:before="0" w:beforeAutospacing="0" w:after="0" w:afterAutospacing="0" w:line="570" w:lineRule="atLeast"/>
        <w:ind w:firstLineChars="1050" w:firstLine="2520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hint="eastAsia"/>
        </w:rPr>
        <w:t xml:space="preserve">         </w:t>
      </w:r>
      <w:hyperlink r:id="rId7" w:history="1">
        <w:r w:rsidRPr="00250F7C">
          <w:rPr>
            <w:rStyle w:val="a4"/>
            <w:rFonts w:ascii="微软雅黑" w:eastAsia="微软雅黑" w:hAnsi="微软雅黑" w:cstheme="minorBidi"/>
            <w:kern w:val="2"/>
            <w:sz w:val="21"/>
            <w:szCs w:val="21"/>
          </w:rPr>
          <w:t>http://zxtx.zhaopin.com/</w:t>
        </w:r>
      </w:hyperlink>
    </w:p>
    <w:p w:rsidR="001F2ABA" w:rsidRPr="00481893" w:rsidRDefault="001F2ABA" w:rsidP="001F2ABA"/>
    <w:p w:rsidR="00E776E1" w:rsidRDefault="00E776E1"/>
    <w:sectPr w:rsidR="00E776E1" w:rsidSect="00CD17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86" w:rsidRDefault="005C3E86" w:rsidP="004B0D26">
      <w:r>
        <w:separator/>
      </w:r>
    </w:p>
  </w:endnote>
  <w:endnote w:type="continuationSeparator" w:id="0">
    <w:p w:rsidR="005C3E86" w:rsidRDefault="005C3E86" w:rsidP="004B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86" w:rsidRDefault="005C3E86" w:rsidP="004B0D26">
      <w:r>
        <w:separator/>
      </w:r>
    </w:p>
  </w:footnote>
  <w:footnote w:type="continuationSeparator" w:id="0">
    <w:p w:rsidR="005C3E86" w:rsidRDefault="005C3E86" w:rsidP="004B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0E"/>
    <w:rsid w:val="00103E9D"/>
    <w:rsid w:val="001A41F2"/>
    <w:rsid w:val="001F2ABA"/>
    <w:rsid w:val="00243153"/>
    <w:rsid w:val="00243DBA"/>
    <w:rsid w:val="004B0D26"/>
    <w:rsid w:val="005C3E86"/>
    <w:rsid w:val="0088480E"/>
    <w:rsid w:val="008B1A5B"/>
    <w:rsid w:val="009208AA"/>
    <w:rsid w:val="00B37B9C"/>
    <w:rsid w:val="00E776E1"/>
    <w:rsid w:val="00E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2A1BC-D1BE-496E-97B8-516F938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F2ABA"/>
    <w:rPr>
      <w:color w:val="0563C1" w:themeColor="hyperlink"/>
      <w:u w:val="single"/>
    </w:rPr>
  </w:style>
  <w:style w:type="paragraph" w:styleId="a5">
    <w:name w:val="Plain Text"/>
    <w:basedOn w:val="a"/>
    <w:link w:val="Char"/>
    <w:uiPriority w:val="99"/>
    <w:semiHidden/>
    <w:unhideWhenUsed/>
    <w:rsid w:val="001F2ABA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uiPriority w:val="99"/>
    <w:semiHidden/>
    <w:rsid w:val="001F2ABA"/>
    <w:rPr>
      <w:rFonts w:ascii="Calibri" w:eastAsia="宋体" w:hAnsi="Courier New" w:cs="Courier New"/>
      <w:szCs w:val="21"/>
    </w:rPr>
  </w:style>
  <w:style w:type="paragraph" w:styleId="a6">
    <w:name w:val="header"/>
    <w:basedOn w:val="a"/>
    <w:link w:val="Char0"/>
    <w:uiPriority w:val="99"/>
    <w:unhideWhenUsed/>
    <w:rsid w:val="004B0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B0D2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0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B0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xtx.zhaop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8</cp:revision>
  <dcterms:created xsi:type="dcterms:W3CDTF">2016-03-20T04:00:00Z</dcterms:created>
  <dcterms:modified xsi:type="dcterms:W3CDTF">2016-04-14T03:29:00Z</dcterms:modified>
</cp:coreProperties>
</file>