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F4" w:rsidRDefault="00617889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sz w:val="30"/>
          <w:szCs w:val="30"/>
        </w:rPr>
        <w:t>蓝鸽集团2017</w:t>
      </w:r>
      <w:r w:rsidR="00705F64">
        <w:rPr>
          <w:rFonts w:ascii="宋体" w:eastAsia="宋体" w:hAnsi="宋体" w:cs="宋体" w:hint="eastAsia"/>
          <w:b/>
          <w:color w:val="000000"/>
          <w:sz w:val="30"/>
          <w:szCs w:val="30"/>
        </w:rPr>
        <w:t>校园招聘</w:t>
      </w:r>
    </w:p>
    <w:p w:rsidR="000470BA" w:rsidRPr="00154B7C" w:rsidRDefault="00544E92" w:rsidP="000470BA">
      <w:pPr>
        <w:jc w:val="center"/>
        <w:rPr>
          <w:rFonts w:ascii="宋体" w:eastAsia="宋体" w:hAnsi="宋体" w:cs="宋体"/>
          <w:b/>
          <w:color w:val="FF0000"/>
          <w:sz w:val="30"/>
          <w:szCs w:val="30"/>
        </w:rPr>
      </w:pPr>
      <w:r w:rsidRPr="00312C5B">
        <w:rPr>
          <w:rFonts w:ascii="宋体" w:eastAsia="宋体" w:hAnsi="宋体" w:cs="宋体" w:hint="eastAsia"/>
          <w:b/>
          <w:color w:val="FF0000"/>
          <w:sz w:val="30"/>
          <w:szCs w:val="30"/>
        </w:rPr>
        <w:t>将</w:t>
      </w:r>
      <w:r w:rsidRPr="00154B7C">
        <w:rPr>
          <w:rFonts w:ascii="宋体" w:eastAsia="宋体" w:hAnsi="宋体" w:cs="宋体" w:hint="eastAsia"/>
          <w:b/>
          <w:color w:val="FF0000"/>
          <w:sz w:val="30"/>
          <w:szCs w:val="30"/>
        </w:rPr>
        <w:t>于2016年11月</w:t>
      </w:r>
      <w:r w:rsidR="00881F14">
        <w:rPr>
          <w:rFonts w:ascii="宋体" w:eastAsia="宋体" w:hAnsi="宋体" w:cs="宋体" w:hint="eastAsia"/>
          <w:b/>
          <w:color w:val="FF0000"/>
          <w:sz w:val="30"/>
          <w:szCs w:val="30"/>
        </w:rPr>
        <w:t>16</w:t>
      </w:r>
      <w:r w:rsidRPr="00154B7C">
        <w:rPr>
          <w:rFonts w:ascii="宋体" w:eastAsia="宋体" w:hAnsi="宋体" w:cs="宋体" w:hint="eastAsia"/>
          <w:b/>
          <w:color w:val="FF0000"/>
          <w:sz w:val="30"/>
          <w:szCs w:val="30"/>
        </w:rPr>
        <w:t>日</w:t>
      </w:r>
      <w:r w:rsidR="006963EF" w:rsidRPr="00154B7C">
        <w:rPr>
          <w:rFonts w:ascii="宋体" w:eastAsia="宋体" w:hAnsi="宋体" w:cs="宋体" w:hint="eastAsia"/>
          <w:b/>
          <w:color w:val="FF0000"/>
          <w:sz w:val="30"/>
          <w:szCs w:val="30"/>
        </w:rPr>
        <w:t>晚上</w:t>
      </w:r>
      <w:r w:rsidR="00881F14">
        <w:rPr>
          <w:rFonts w:ascii="宋体" w:eastAsia="宋体" w:hAnsi="宋体" w:cs="宋体" w:hint="eastAsia"/>
          <w:b/>
          <w:color w:val="FF0000"/>
          <w:sz w:val="30"/>
          <w:szCs w:val="30"/>
        </w:rPr>
        <w:t>18</w:t>
      </w:r>
      <w:r w:rsidR="000470BA" w:rsidRPr="00154B7C">
        <w:rPr>
          <w:rFonts w:ascii="宋体" w:eastAsia="宋体" w:hAnsi="宋体" w:cs="宋体" w:hint="eastAsia"/>
          <w:b/>
          <w:color w:val="FF0000"/>
          <w:sz w:val="30"/>
          <w:szCs w:val="30"/>
        </w:rPr>
        <w:t>:00</w:t>
      </w:r>
    </w:p>
    <w:p w:rsidR="00544E92" w:rsidRPr="006963EF" w:rsidRDefault="00544E92" w:rsidP="006963EF">
      <w:pPr>
        <w:jc w:val="center"/>
        <w:rPr>
          <w:rFonts w:ascii="宋体" w:eastAsia="宋体" w:hAnsi="宋体" w:cs="宋体"/>
          <w:b/>
          <w:color w:val="FF0000"/>
          <w:sz w:val="30"/>
          <w:szCs w:val="30"/>
        </w:rPr>
      </w:pPr>
      <w:r w:rsidRPr="006963EF">
        <w:rPr>
          <w:rFonts w:ascii="宋体" w:eastAsia="宋体" w:hAnsi="宋体" w:cs="宋体" w:hint="eastAsia"/>
          <w:b/>
          <w:color w:val="FF0000"/>
          <w:sz w:val="30"/>
          <w:szCs w:val="30"/>
        </w:rPr>
        <w:t>在</w:t>
      </w:r>
      <w:r w:rsidR="00881F14" w:rsidRPr="00881F14">
        <w:rPr>
          <w:rFonts w:ascii="宋体" w:eastAsia="宋体" w:hAnsi="宋体" w:cs="宋体" w:hint="eastAsia"/>
          <w:b/>
          <w:color w:val="FF0000"/>
          <w:sz w:val="30"/>
          <w:szCs w:val="30"/>
        </w:rPr>
        <w:t>九龙湖校区教三-203</w:t>
      </w:r>
      <w:r w:rsidRPr="006963EF">
        <w:rPr>
          <w:rFonts w:ascii="宋体" w:eastAsia="宋体" w:hAnsi="宋体" w:cs="宋体" w:hint="eastAsia"/>
          <w:b/>
          <w:color w:val="FF0000"/>
          <w:sz w:val="30"/>
          <w:szCs w:val="30"/>
        </w:rPr>
        <w:t>现场宣讲、笔试</w:t>
      </w:r>
      <w:bookmarkStart w:id="0" w:name="_GoBack"/>
      <w:bookmarkEnd w:id="0"/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一、集团简介：</w:t>
      </w:r>
    </w:p>
    <w:p w:rsidR="007111F4" w:rsidRDefault="00617889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蓝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鸽集团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是一家专业从事语言教育技术的高科技、集团化企业。目前拥有5个子公司、1个研究院、3个科技园。在全国30多个省、市、自治区设立了200多个分支机构。现有员工1000余名。是我国语言教育技术行业的龙头企业和第一品牌。</w:t>
      </w:r>
    </w:p>
    <w:p w:rsidR="007111F4" w:rsidRDefault="00617889">
      <w:pPr>
        <w:spacing w:line="360" w:lineRule="auto"/>
        <w:ind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蓝鸽在2006年与广东省电视台合作承办了国家级“英语辅导”电视台。2008年被认定为国家级高新技术企业，2013年经国务院批准设立博士后工作站。公司先后承担多项国家、省市政府重点科研项目。先后获得4项具有国际先进水平的发明成果、3项国家火炬计划、2项行业标准、100多项软件著作权。</w:t>
      </w:r>
    </w:p>
    <w:p w:rsidR="007111F4" w:rsidRDefault="00617889">
      <w:pPr>
        <w:spacing w:line="360" w:lineRule="auto"/>
        <w:ind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创新是蓝鸽的发展之本，经过22年的发展历程，蓝鸽拥有教育技术行业最全的产品线。目前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云技术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一体化智慧校园、多功能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云网络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实验室产品、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云技术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智能化语言实验室产品、多媒体云课堂产品、学科云平台产品、无纸化考试系统产品等已经在全国各大中小学广泛应用。市场占有率一直处于行业遥遥领先地位。</w:t>
      </w:r>
    </w:p>
    <w:p w:rsidR="007111F4" w:rsidRDefault="00617889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公司网址：http://www.chinalancoo.com/</w:t>
      </w:r>
    </w:p>
    <w:p w:rsidR="007111F4" w:rsidRDefault="007111F4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7111F4" w:rsidRDefault="0061788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招聘职位：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1、软件研发工程师（C++/C#/.Net/Java等）</w:t>
      </w:r>
    </w:p>
    <w:p w:rsidR="007111F4" w:rsidRDefault="00617889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  <w:r>
        <w:rPr>
          <w:rFonts w:ascii="宋体" w:eastAsia="宋体" w:hAnsi="宋体" w:cs="宋体" w:hint="eastAsia"/>
          <w:bCs/>
          <w:sz w:val="24"/>
          <w:szCs w:val="24"/>
        </w:rPr>
        <w:t>负责公司软件产品的程序设计、开发和相关文档拟制等。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本科及以上学历，计算机、软件、数学、物联网等相关专业；</w:t>
      </w:r>
    </w:p>
    <w:p w:rsidR="007111F4" w:rsidRDefault="0061788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精通</w:t>
      </w:r>
      <w:r>
        <w:rPr>
          <w:rFonts w:ascii="宋体" w:eastAsia="宋体" w:hAnsi="宋体" w:cs="宋体" w:hint="eastAsia"/>
          <w:b/>
          <w:sz w:val="24"/>
          <w:szCs w:val="24"/>
        </w:rPr>
        <w:t>C++/C#/.Net/Java</w:t>
      </w:r>
      <w:r>
        <w:rPr>
          <w:rFonts w:ascii="宋体" w:eastAsia="宋体" w:hAnsi="宋体" w:cs="宋体" w:hint="eastAsia"/>
          <w:bCs/>
          <w:sz w:val="24"/>
          <w:szCs w:val="24"/>
        </w:rPr>
        <w:t>等任一门编程技术，</w:t>
      </w:r>
      <w:r>
        <w:rPr>
          <w:rFonts w:ascii="宋体" w:eastAsia="宋体" w:hAnsi="宋体" w:cs="宋体" w:hint="eastAsia"/>
          <w:sz w:val="24"/>
          <w:szCs w:val="24"/>
        </w:rPr>
        <w:t>具有较好的面向对象编程能力及程序设计能力；</w:t>
      </w:r>
    </w:p>
    <w:p w:rsidR="007111F4" w:rsidRDefault="0061788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熟悉SQL Server、MySQL等数据库操作，数学基础较好，具有较强的逻辑思维能力；</w:t>
      </w:r>
    </w:p>
    <w:p w:rsidR="007111F4" w:rsidRDefault="0061788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工作认真负责，善于学习，热衷接受和掌握新技术，能够承受一定的工作压力。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本科：8000元/月+奖金，年薪10-13w；硕士：12000元/月+奖金，年薪15-20w。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7111F4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2、大数据软件工程师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</w:p>
    <w:p w:rsidR="007111F4" w:rsidRDefault="006178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负责认知计算、数据分析挖掘、自然语言处理、视频图像处理、语音处理等大数据算法的研究；</w:t>
      </w:r>
    </w:p>
    <w:p w:rsidR="007111F4" w:rsidRDefault="00617889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lastRenderedPageBreak/>
        <w:t>2、参与大数据基础平台、深度学习、认知计算等前沿技术分析研究，用于实际问题的解决和优化。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1、硕士优先，计算机、软件、数学、物联网等相关专业；</w:t>
      </w:r>
    </w:p>
    <w:p w:rsidR="007111F4" w:rsidRDefault="00617889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2、至少精通一门编程语言，熟悉并行计算、Hadoop/Spark分布式编程；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3、具有数据挖掘，大数据处理等相关项目经验者优先。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本科：8000元/月+奖金，年薪10-13w；硕士：12000元/月+奖金，年薪15-20w。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617889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 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3、算法工程师</w:t>
      </w:r>
    </w:p>
    <w:p w:rsidR="007111F4" w:rsidRDefault="00617889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  <w:r>
        <w:rPr>
          <w:rFonts w:ascii="Arial" w:eastAsia="宋体" w:hAnsi="Arial" w:cs="Arial"/>
          <w:color w:val="000000"/>
          <w:sz w:val="24"/>
          <w:szCs w:val="24"/>
        </w:rPr>
        <w:t>负责</w:t>
      </w:r>
      <w:r>
        <w:rPr>
          <w:rFonts w:ascii="Arial" w:eastAsia="宋体" w:hAnsi="Arial" w:cs="Arial" w:hint="eastAsia"/>
          <w:color w:val="000000"/>
          <w:sz w:val="24"/>
          <w:szCs w:val="24"/>
        </w:rPr>
        <w:t>公司</w:t>
      </w:r>
      <w:r>
        <w:rPr>
          <w:rFonts w:ascii="Arial" w:eastAsia="宋体" w:hAnsi="Arial" w:cs="Arial"/>
          <w:color w:val="000000"/>
          <w:sz w:val="24"/>
          <w:szCs w:val="24"/>
        </w:rPr>
        <w:t>业务智能推荐、业务模型和算法构建</w:t>
      </w:r>
      <w:r>
        <w:rPr>
          <w:rFonts w:ascii="Arial" w:eastAsia="宋体" w:hAnsi="Arial" w:cs="Arial" w:hint="eastAsia"/>
          <w:color w:val="000000"/>
          <w:sz w:val="24"/>
          <w:szCs w:val="24"/>
        </w:rPr>
        <w:t>等工作</w:t>
      </w:r>
      <w:r>
        <w:rPr>
          <w:rFonts w:ascii="Arial" w:eastAsia="宋体" w:hAnsi="Arial" w:cs="Arial"/>
          <w:color w:val="000000"/>
          <w:sz w:val="24"/>
          <w:szCs w:val="24"/>
        </w:rPr>
        <w:t>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硕士学历，计算机、数学、模式识别等相关专业；</w:t>
      </w:r>
    </w:p>
    <w:p w:rsidR="007111F4" w:rsidRDefault="00617889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熟悉常用数据结构，掌握不同数据结构的用法，熟悉人工智能常用算法，掌握基本理论；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3、具有较好的面向对象编程能力及程序设计能力。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硕士：12000元/月+奖金，年薪15-20w。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7111F4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4、嵌入式软件工程师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岗位职责：</w:t>
      </w:r>
      <w:r>
        <w:rPr>
          <w:rFonts w:ascii="宋体" w:eastAsia="宋体" w:hAnsi="宋体" w:cs="宋体" w:hint="eastAsia"/>
          <w:sz w:val="24"/>
          <w:szCs w:val="24"/>
        </w:rPr>
        <w:t>嵌入式软件的设计与开发工作;嵌入式系统的内核、底层驱动、周边功能接口驱动、软件移植开发工作。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岗位要求：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bCs/>
          <w:sz w:val="24"/>
          <w:szCs w:val="24"/>
        </w:rPr>
        <w:t>本科及以上学历，计算机、电子、通信等相关专业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2.熟悉嵌入式产品开发，熟练掌握ARM下的嵌入式软件设计与开发；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3.熟悉Linux网络通信、RS232/485串口通信编程开发及Linux下的多线程、内存管理、等基本技术；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4、工作认真踏实有一定的抗压能力。 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本科：8000元/月+奖金，年薪10-13w；硕士：12000元/月+奖金，年薪15-20w。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7111F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5、移动端研发工程师（Android、IOS）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  <w:r>
        <w:rPr>
          <w:rFonts w:ascii="宋体" w:eastAsia="宋体" w:hAnsi="宋体" w:cs="宋体" w:hint="eastAsia"/>
          <w:sz w:val="24"/>
          <w:szCs w:val="24"/>
        </w:rPr>
        <w:t>负责公司移动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端产品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应用的开发。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本科以上学历，计算机、软件等相关专业；</w:t>
      </w:r>
    </w:p>
    <w:p w:rsidR="007111F4" w:rsidRDefault="00617889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了解Android/iOS工作机制和内核，熟练掌握Java、C++，并对其他开发语言有所了解；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3、熟练掌握移动互联网应用协议，TCP/IP协议与编程。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本科：8000元/月+奖金，年薪10-13w；硕士：12000元/月+奖金，年薪15-20w。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6、硬件产品设计工程师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1、负责产品的设计、开发、测试等相关文档的编写；根据项目需求完成硬件产品的方案设计、元器件选型、原理图设计、PCB绘图布线、样板的焊接调试；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2、配合软件工程师完成硬件单元调测和系统功能联调验证。；协助工厂进行新产品的转产，对试生产中提出的问题进行设计更改。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1、计算机、电子类、自动化、通信相关专业；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2、熟悉数字电路、模拟电路、C语言，熟悉ARM相关原理和周边硬件电路。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4、具有较强的学习能力和沟通协作能力。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本科：8000元/月+奖金，年薪10-13w；硕士：12000元/月+奖金，年薪15-20w。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7111F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7、UI/UE/交互设计师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  <w:r>
        <w:rPr>
          <w:rFonts w:ascii="宋体" w:eastAsia="宋体" w:hAnsi="宋体" w:cs="宋体" w:hint="eastAsia"/>
          <w:sz w:val="24"/>
          <w:szCs w:val="24"/>
        </w:rPr>
        <w:t>负责公司产品的高保真原型设计，包括与项目组梳理需求绘制低保真UE原型，根据公司品牌视觉风格输出高保真交互原型。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本科及以上学历；计算机、设计等相关专业；</w:t>
      </w:r>
    </w:p>
    <w:p w:rsidR="007111F4" w:rsidRDefault="00617889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具有专业的视觉表达能力，能独立的客户端软件界面和网站界面设计；</w:t>
      </w:r>
    </w:p>
    <w:p w:rsidR="007111F4" w:rsidRDefault="00617889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熟练运用Photoshop、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Axure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、Dreamweaver等设计工具；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4、精通用户体验设计，对用户体验和易用性有敏锐的把握能力。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本科：5100元/月+奖金；硕士：7000元/月+奖金。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浙江嘉兴、广州</w:t>
      </w:r>
    </w:p>
    <w:p w:rsidR="007111F4" w:rsidRDefault="007111F4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8、学科资源编辑 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岗位职责：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1、研究以全学科为核心的资源库分类、特征及各库的共享关系模型;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研究全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学科资料型素材的数字化属性标注模型，构建智能管理平台。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岗位要求：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1、汉语言、对外汉语、数学、英语、政治、历史、地理、物理、化学、生物相关专业，硕士学历,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有教学经验或教辅编辑经验;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2、适应能力强，有钻研的精神。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薪酬：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硕士：7000元/月+奖金。</w:t>
      </w:r>
    </w:p>
    <w:p w:rsidR="007111F4" w:rsidRDefault="006178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工作地点：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浙江嘉兴</w:t>
      </w:r>
    </w:p>
    <w:p w:rsidR="007111F4" w:rsidRDefault="007111F4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7111F4" w:rsidRDefault="00617889">
      <w:pPr>
        <w:pStyle w:val="1"/>
        <w:ind w:firstLineChars="0" w:firstLine="0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三、福利及发展：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1、免费员工公寓（提供热水器、空调等）、员工餐厅供应三餐；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2、五险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金齐全，社保体系完善；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3、处于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业界较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高水平的薪资待遇，每年1-2次的薪资普调；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4、篮球场、羽毛球场、台球室、乒乓球室等休闲设施场所供应；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5、定期免费健康检查、贴心的生日礼物、节日礼物；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6、五天工作制，带薪假期（年假、病假、婚假、产假等）；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7、花园式的工作环境，宽敞明亮的办公环境。</w:t>
      </w:r>
    </w:p>
    <w:p w:rsidR="007111F4" w:rsidRDefault="007111F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发展平台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1、国家大力支持的朝阳行业，博士后工作站，蓝鸽科研院，重视技术发展，培训、交流机会多；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2、新员工参加一个月的培训，一对一导师制，表现优秀可以进入公司战略人才培养计划；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3、公司大力启用优秀人才，两年带项目不是梦；</w:t>
      </w:r>
    </w:p>
    <w:p w:rsidR="007111F4" w:rsidRDefault="0061788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4、开发人员往“技术专家”和“高层管理”双线发展，公司百分之八十的技术高管和管理人才都是从内部选拔提升。</w:t>
      </w:r>
    </w:p>
    <w:p w:rsidR="007111F4" w:rsidRDefault="007111F4">
      <w:pPr>
        <w:pStyle w:val="1"/>
        <w:ind w:firstLineChars="0" w:firstLine="0"/>
        <w:rPr>
          <w:rFonts w:ascii="宋体" w:eastAsia="宋体" w:hAnsi="宋体" w:cs="宋体"/>
          <w:b/>
          <w:color w:val="000000"/>
          <w:sz w:val="28"/>
          <w:szCs w:val="28"/>
        </w:rPr>
      </w:pPr>
    </w:p>
    <w:p w:rsidR="007111F4" w:rsidRDefault="00617889">
      <w:pPr>
        <w:pStyle w:val="1"/>
        <w:ind w:firstLineChars="0" w:firstLine="0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四、</w:t>
      </w:r>
      <w:proofErr w:type="gramStart"/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校招流程</w:t>
      </w:r>
      <w:proofErr w:type="gramEnd"/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：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1、邮箱投递：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简历投递邮箱：langehr@chinalancoo.com；简历通过筛选后，我们将第一时间与您沟通。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注：邮件请以“XX岗位--学历--学校--姓名--意向地点--毕业时间”为主题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2、现场投递：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宣讲会现场接受纸质版简历投递---现场笔试---面试---发offer</w:t>
      </w:r>
    </w:p>
    <w:p w:rsidR="007111F4" w:rsidRDefault="007111F4">
      <w:pPr>
        <w:rPr>
          <w:rFonts w:ascii="微软雅黑" w:eastAsia="微软雅黑" w:hAnsi="微软雅黑" w:cs="微软雅黑"/>
          <w:color w:val="000000"/>
          <w:sz w:val="22"/>
        </w:rPr>
      </w:pP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联系方式：杜小姐：0573-89851811/0573-89851817；咨询QQ:742800342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lastRenderedPageBreak/>
        <w:t xml:space="preserve">工作地点：嘉兴科技园：浙江省嘉兴市南湖区南溪东路1968号 </w:t>
      </w: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 xml:space="preserve">          广州科技园：广州白云区北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</w:rPr>
        <w:t>太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</w:rPr>
        <w:t>路1633号民营科技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</w:rPr>
        <w:t>园科创路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</w:rPr>
        <w:t>1号</w:t>
      </w:r>
    </w:p>
    <w:p w:rsidR="007111F4" w:rsidRDefault="007111F4">
      <w:pPr>
        <w:pStyle w:val="1"/>
        <w:ind w:firstLineChars="0" w:firstLine="0"/>
        <w:rPr>
          <w:rFonts w:ascii="宋体" w:eastAsia="宋体" w:hAnsi="宋体" w:cs="宋体"/>
          <w:b/>
          <w:color w:val="000000"/>
          <w:sz w:val="24"/>
          <w:szCs w:val="24"/>
        </w:rPr>
      </w:pPr>
    </w:p>
    <w:p w:rsidR="007111F4" w:rsidRDefault="00617889">
      <w:pPr>
        <w:pStyle w:val="1"/>
        <w:ind w:firstLineChars="0" w:firstLine="0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我们的行程</w:t>
      </w:r>
      <w:r w:rsidR="00F92645">
        <w:rPr>
          <w:rFonts w:ascii="宋体" w:eastAsia="宋体" w:hAnsi="宋体" w:cs="宋体" w:hint="eastAsia"/>
          <w:b/>
          <w:color w:val="000000"/>
          <w:sz w:val="28"/>
          <w:szCs w:val="28"/>
        </w:rPr>
        <w:t>（具体时间、地点以各高校就业信息网公布为准）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：</w:t>
      </w:r>
    </w:p>
    <w:tbl>
      <w:tblPr>
        <w:tblStyle w:val="a7"/>
        <w:tblW w:w="10352" w:type="dxa"/>
        <w:tblLayout w:type="fixed"/>
        <w:tblLook w:val="04A0" w:firstRow="1" w:lastRow="0" w:firstColumn="1" w:lastColumn="0" w:noHBand="0" w:noVBand="1"/>
      </w:tblPr>
      <w:tblGrid>
        <w:gridCol w:w="4080"/>
        <w:gridCol w:w="6272"/>
      </w:tblGrid>
      <w:tr w:rsidR="007111F4">
        <w:tc>
          <w:tcPr>
            <w:tcW w:w="4080" w:type="dxa"/>
            <w:shd w:val="clear" w:color="auto" w:fill="D8D8D8" w:themeFill="background1" w:themeFillShade="D8"/>
          </w:tcPr>
          <w:p w:rsidR="007111F4" w:rsidRDefault="00617889" w:rsidP="00617889">
            <w:pPr>
              <w:pStyle w:val="1"/>
              <w:ind w:firstLine="482"/>
              <w:jc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6272" w:type="dxa"/>
            <w:shd w:val="clear" w:color="auto" w:fill="D8D8D8" w:themeFill="background1" w:themeFillShade="D8"/>
          </w:tcPr>
          <w:p w:rsidR="007111F4" w:rsidRDefault="00617889" w:rsidP="00617889">
            <w:pPr>
              <w:pStyle w:val="1"/>
              <w:ind w:firstLine="482"/>
              <w:jc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时间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11月6日下午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11月7日晚上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11月8</w:t>
            </w:r>
            <w:r w:rsidR="00F9264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日晚上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华东理工大学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11月9日下午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江南大学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11月10日晚上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南京邮电大学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11月15日下午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南京理工大学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11月15日晚上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东南大学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11月16日晚上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南京大学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11月17日晚上</w:t>
            </w:r>
          </w:p>
        </w:tc>
      </w:tr>
      <w:tr w:rsidR="007111F4">
        <w:tc>
          <w:tcPr>
            <w:tcW w:w="4080" w:type="dxa"/>
            <w:shd w:val="clear" w:color="auto" w:fill="FFFFFF"/>
            <w:vAlign w:val="center"/>
          </w:tcPr>
          <w:p w:rsidR="007111F4" w:rsidRDefault="006178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桂林电子科技大学</w:t>
            </w:r>
          </w:p>
        </w:tc>
        <w:tc>
          <w:tcPr>
            <w:tcW w:w="6272" w:type="dxa"/>
            <w:shd w:val="clear" w:color="auto" w:fill="FFFFFF"/>
            <w:vAlign w:val="center"/>
          </w:tcPr>
          <w:p w:rsidR="007111F4" w:rsidRDefault="00617889" w:rsidP="00BE64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11月23日</w:t>
            </w:r>
            <w:r w:rsidR="00BE642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下午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11月27日下午</w:t>
            </w:r>
          </w:p>
        </w:tc>
      </w:tr>
      <w:tr w:rsidR="007111F4">
        <w:tc>
          <w:tcPr>
            <w:tcW w:w="4080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6272" w:type="dxa"/>
            <w:shd w:val="clear" w:color="auto" w:fill="FFFFFF"/>
            <w:vAlign w:val="bottom"/>
          </w:tcPr>
          <w:p w:rsidR="007111F4" w:rsidRDefault="0061788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11月28日晚上</w:t>
            </w:r>
          </w:p>
        </w:tc>
      </w:tr>
      <w:tr w:rsidR="007111F4">
        <w:tc>
          <w:tcPr>
            <w:tcW w:w="10352" w:type="dxa"/>
            <w:gridSpan w:val="2"/>
            <w:shd w:val="clear" w:color="auto" w:fill="FFFFFF"/>
            <w:vAlign w:val="bottom"/>
          </w:tcPr>
          <w:p w:rsidR="007111F4" w:rsidRDefault="004B352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复旦大学、</w:t>
            </w:r>
            <w:r w:rsidR="0061788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中国科学技术大学、中山大学、华南理工大学、郑州大学等将在12月份召开宣讲，请大家关注院校的就业信息网。</w:t>
            </w:r>
          </w:p>
        </w:tc>
      </w:tr>
    </w:tbl>
    <w:p w:rsidR="007111F4" w:rsidRDefault="007111F4">
      <w:pPr>
        <w:pStyle w:val="1"/>
        <w:ind w:firstLineChars="0" w:firstLine="0"/>
        <w:rPr>
          <w:rFonts w:ascii="微软雅黑" w:eastAsia="微软雅黑" w:hAnsi="微软雅黑" w:cs="微软雅黑"/>
          <w:b/>
          <w:color w:val="000000"/>
          <w:sz w:val="18"/>
          <w:szCs w:val="18"/>
        </w:rPr>
      </w:pPr>
    </w:p>
    <w:p w:rsidR="007111F4" w:rsidRDefault="00617889">
      <w:pPr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请添加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</w:rPr>
        <w:t>微信关注蓝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</w:rPr>
        <w:t>鸽2017年校园招聘信息：</w:t>
      </w:r>
    </w:p>
    <w:p w:rsidR="007111F4" w:rsidRDefault="00617889">
      <w:pPr>
        <w:jc w:val="center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noProof/>
          <w:color w:val="000000"/>
          <w:szCs w:val="21"/>
        </w:rPr>
        <w:drawing>
          <wp:inline distT="0" distB="0" distL="0" distR="0">
            <wp:extent cx="1395095" cy="1395095"/>
            <wp:effectExtent l="0" t="0" r="14605" b="14605"/>
            <wp:docPr id="3" name="图片 2" descr="qrcode12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rcode12cm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A3" w:rsidRDefault="007163A3">
      <w:pPr>
        <w:jc w:val="center"/>
        <w:rPr>
          <w:rFonts w:ascii="Tahoma" w:hAnsi="Tahoma" w:cs="Tahoma"/>
          <w:color w:val="000000"/>
          <w:szCs w:val="21"/>
        </w:rPr>
      </w:pPr>
    </w:p>
    <w:p w:rsidR="00705F64" w:rsidRDefault="00705F64">
      <w:pPr>
        <w:jc w:val="center"/>
        <w:rPr>
          <w:rFonts w:ascii="Tahoma" w:hAnsi="Tahoma" w:cs="Tahoma"/>
          <w:color w:val="000000"/>
          <w:szCs w:val="21"/>
        </w:rPr>
      </w:pPr>
    </w:p>
    <w:sectPr w:rsidR="00705F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F7" w:rsidRDefault="007458F7" w:rsidP="0027591E">
      <w:r>
        <w:separator/>
      </w:r>
    </w:p>
  </w:endnote>
  <w:endnote w:type="continuationSeparator" w:id="0">
    <w:p w:rsidR="007458F7" w:rsidRDefault="007458F7" w:rsidP="0027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F7" w:rsidRDefault="007458F7" w:rsidP="0027591E">
      <w:r>
        <w:separator/>
      </w:r>
    </w:p>
  </w:footnote>
  <w:footnote w:type="continuationSeparator" w:id="0">
    <w:p w:rsidR="007458F7" w:rsidRDefault="007458F7" w:rsidP="0027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718FC"/>
    <w:multiLevelType w:val="singleLevel"/>
    <w:tmpl w:val="580718FC"/>
    <w:lvl w:ilvl="0">
      <w:start w:val="1"/>
      <w:numFmt w:val="decimal"/>
      <w:suff w:val="nothing"/>
      <w:lvlText w:val="%1、"/>
      <w:lvlJc w:val="left"/>
    </w:lvl>
  </w:abstractNum>
  <w:abstractNum w:abstractNumId="1">
    <w:nsid w:val="58071A12"/>
    <w:multiLevelType w:val="singleLevel"/>
    <w:tmpl w:val="58071A12"/>
    <w:lvl w:ilvl="0">
      <w:start w:val="1"/>
      <w:numFmt w:val="decimal"/>
      <w:suff w:val="nothing"/>
      <w:lvlText w:val="%1、"/>
      <w:lvlJc w:val="left"/>
    </w:lvl>
  </w:abstractNum>
  <w:abstractNum w:abstractNumId="2">
    <w:nsid w:val="58071C05"/>
    <w:multiLevelType w:val="singleLevel"/>
    <w:tmpl w:val="58071C05"/>
    <w:lvl w:ilvl="0">
      <w:start w:val="1"/>
      <w:numFmt w:val="decimal"/>
      <w:suff w:val="nothing"/>
      <w:lvlText w:val="%1、"/>
      <w:lvlJc w:val="left"/>
    </w:lvl>
  </w:abstractNum>
  <w:abstractNum w:abstractNumId="3">
    <w:nsid w:val="58071C63"/>
    <w:multiLevelType w:val="singleLevel"/>
    <w:tmpl w:val="58071C63"/>
    <w:lvl w:ilvl="0">
      <w:start w:val="1"/>
      <w:numFmt w:val="decimal"/>
      <w:suff w:val="nothing"/>
      <w:lvlText w:val="%1、"/>
      <w:lvlJc w:val="left"/>
    </w:lvl>
  </w:abstractNum>
  <w:abstractNum w:abstractNumId="4">
    <w:nsid w:val="58071CA9"/>
    <w:multiLevelType w:val="singleLevel"/>
    <w:tmpl w:val="58071CA9"/>
    <w:lvl w:ilvl="0">
      <w:start w:val="1"/>
      <w:numFmt w:val="decimal"/>
      <w:suff w:val="nothing"/>
      <w:lvlText w:val="%1、"/>
      <w:lvlJc w:val="left"/>
    </w:lvl>
  </w:abstractNum>
  <w:abstractNum w:abstractNumId="5">
    <w:nsid w:val="580DC314"/>
    <w:multiLevelType w:val="singleLevel"/>
    <w:tmpl w:val="580DC314"/>
    <w:lvl w:ilvl="0">
      <w:start w:val="2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A3"/>
    <w:rsid w:val="00002E4F"/>
    <w:rsid w:val="000169D9"/>
    <w:rsid w:val="000470BA"/>
    <w:rsid w:val="00093E96"/>
    <w:rsid w:val="000C41E9"/>
    <w:rsid w:val="00137D84"/>
    <w:rsid w:val="00147545"/>
    <w:rsid w:val="0015054D"/>
    <w:rsid w:val="00154B7C"/>
    <w:rsid w:val="001602BE"/>
    <w:rsid w:val="001E193F"/>
    <w:rsid w:val="00232922"/>
    <w:rsid w:val="00263E1C"/>
    <w:rsid w:val="00267758"/>
    <w:rsid w:val="0027591E"/>
    <w:rsid w:val="00290CEB"/>
    <w:rsid w:val="002D104B"/>
    <w:rsid w:val="003013CB"/>
    <w:rsid w:val="00323BCA"/>
    <w:rsid w:val="003310CC"/>
    <w:rsid w:val="0034265C"/>
    <w:rsid w:val="00357913"/>
    <w:rsid w:val="00380FBD"/>
    <w:rsid w:val="003A37D6"/>
    <w:rsid w:val="003B6E88"/>
    <w:rsid w:val="003D5DB0"/>
    <w:rsid w:val="003E3850"/>
    <w:rsid w:val="003F28AC"/>
    <w:rsid w:val="00400F7A"/>
    <w:rsid w:val="00424584"/>
    <w:rsid w:val="004266C4"/>
    <w:rsid w:val="00426DE1"/>
    <w:rsid w:val="00436595"/>
    <w:rsid w:val="00463667"/>
    <w:rsid w:val="0048168C"/>
    <w:rsid w:val="00493E06"/>
    <w:rsid w:val="00495AF0"/>
    <w:rsid w:val="004A69A6"/>
    <w:rsid w:val="004B3524"/>
    <w:rsid w:val="004E4D85"/>
    <w:rsid w:val="0052636D"/>
    <w:rsid w:val="00531A00"/>
    <w:rsid w:val="0053302F"/>
    <w:rsid w:val="00544E92"/>
    <w:rsid w:val="00564962"/>
    <w:rsid w:val="00596F15"/>
    <w:rsid w:val="005C6EE0"/>
    <w:rsid w:val="005D34A2"/>
    <w:rsid w:val="005E4120"/>
    <w:rsid w:val="006048F4"/>
    <w:rsid w:val="00605BB0"/>
    <w:rsid w:val="00607EF3"/>
    <w:rsid w:val="00617889"/>
    <w:rsid w:val="006423A7"/>
    <w:rsid w:val="00660494"/>
    <w:rsid w:val="00671862"/>
    <w:rsid w:val="00683C8E"/>
    <w:rsid w:val="0069272A"/>
    <w:rsid w:val="006963EF"/>
    <w:rsid w:val="006C7E19"/>
    <w:rsid w:val="006E1A50"/>
    <w:rsid w:val="006E51CA"/>
    <w:rsid w:val="006F2830"/>
    <w:rsid w:val="00702799"/>
    <w:rsid w:val="00705F64"/>
    <w:rsid w:val="007111F4"/>
    <w:rsid w:val="007163A3"/>
    <w:rsid w:val="00742C2B"/>
    <w:rsid w:val="007458F7"/>
    <w:rsid w:val="00770AA3"/>
    <w:rsid w:val="00785635"/>
    <w:rsid w:val="00792B33"/>
    <w:rsid w:val="007D5F5C"/>
    <w:rsid w:val="008318CB"/>
    <w:rsid w:val="0083403D"/>
    <w:rsid w:val="008434C9"/>
    <w:rsid w:val="00860A09"/>
    <w:rsid w:val="00881F14"/>
    <w:rsid w:val="008B0797"/>
    <w:rsid w:val="008B6AA6"/>
    <w:rsid w:val="008C4359"/>
    <w:rsid w:val="008C68FC"/>
    <w:rsid w:val="00967F47"/>
    <w:rsid w:val="009B413C"/>
    <w:rsid w:val="009B45B9"/>
    <w:rsid w:val="009B485D"/>
    <w:rsid w:val="009B6FDC"/>
    <w:rsid w:val="009F257F"/>
    <w:rsid w:val="00A149A8"/>
    <w:rsid w:val="00A40E0B"/>
    <w:rsid w:val="00A61C92"/>
    <w:rsid w:val="00AD26AA"/>
    <w:rsid w:val="00AD4CD1"/>
    <w:rsid w:val="00B01487"/>
    <w:rsid w:val="00B11144"/>
    <w:rsid w:val="00B35A7D"/>
    <w:rsid w:val="00B62588"/>
    <w:rsid w:val="00B76229"/>
    <w:rsid w:val="00B948F1"/>
    <w:rsid w:val="00BD3C35"/>
    <w:rsid w:val="00BE6422"/>
    <w:rsid w:val="00BF3A65"/>
    <w:rsid w:val="00C41C78"/>
    <w:rsid w:val="00C44353"/>
    <w:rsid w:val="00C8572D"/>
    <w:rsid w:val="00CD2907"/>
    <w:rsid w:val="00CE492C"/>
    <w:rsid w:val="00CE635B"/>
    <w:rsid w:val="00D23972"/>
    <w:rsid w:val="00DB4BA4"/>
    <w:rsid w:val="00DC2F78"/>
    <w:rsid w:val="00DD26C3"/>
    <w:rsid w:val="00DF2DA4"/>
    <w:rsid w:val="00E0765B"/>
    <w:rsid w:val="00E120F4"/>
    <w:rsid w:val="00E35FCA"/>
    <w:rsid w:val="00E7292E"/>
    <w:rsid w:val="00E74122"/>
    <w:rsid w:val="00EB7707"/>
    <w:rsid w:val="00ED50C2"/>
    <w:rsid w:val="00EE00ED"/>
    <w:rsid w:val="00F1210A"/>
    <w:rsid w:val="00F20E2C"/>
    <w:rsid w:val="00F24424"/>
    <w:rsid w:val="00F26119"/>
    <w:rsid w:val="00F75256"/>
    <w:rsid w:val="00F81336"/>
    <w:rsid w:val="00F92645"/>
    <w:rsid w:val="010038B6"/>
    <w:rsid w:val="01E931F3"/>
    <w:rsid w:val="04B071A5"/>
    <w:rsid w:val="063D0E25"/>
    <w:rsid w:val="085A3995"/>
    <w:rsid w:val="08B70D49"/>
    <w:rsid w:val="08C74E42"/>
    <w:rsid w:val="09D633CB"/>
    <w:rsid w:val="0A5705D8"/>
    <w:rsid w:val="0B6D495B"/>
    <w:rsid w:val="0C06521A"/>
    <w:rsid w:val="0C4835F1"/>
    <w:rsid w:val="0D865870"/>
    <w:rsid w:val="0DD600CE"/>
    <w:rsid w:val="0EA222FF"/>
    <w:rsid w:val="0F73336E"/>
    <w:rsid w:val="11730DA1"/>
    <w:rsid w:val="12096D35"/>
    <w:rsid w:val="122B4DFC"/>
    <w:rsid w:val="13932300"/>
    <w:rsid w:val="13AB6AE0"/>
    <w:rsid w:val="14BC33AF"/>
    <w:rsid w:val="15FC46AC"/>
    <w:rsid w:val="161B7367"/>
    <w:rsid w:val="165B4912"/>
    <w:rsid w:val="18B32A57"/>
    <w:rsid w:val="18E17A2B"/>
    <w:rsid w:val="19F4589F"/>
    <w:rsid w:val="1A9A7025"/>
    <w:rsid w:val="1BD75CDC"/>
    <w:rsid w:val="1CD74F4A"/>
    <w:rsid w:val="1D8900E7"/>
    <w:rsid w:val="1DEA32CB"/>
    <w:rsid w:val="1E1A3028"/>
    <w:rsid w:val="1F6A62DF"/>
    <w:rsid w:val="20AD59C6"/>
    <w:rsid w:val="2146153A"/>
    <w:rsid w:val="227F3DD5"/>
    <w:rsid w:val="2290390C"/>
    <w:rsid w:val="236134BA"/>
    <w:rsid w:val="23982EBD"/>
    <w:rsid w:val="23E5422F"/>
    <w:rsid w:val="24000844"/>
    <w:rsid w:val="24277D95"/>
    <w:rsid w:val="24494DD3"/>
    <w:rsid w:val="249629DE"/>
    <w:rsid w:val="25DE6650"/>
    <w:rsid w:val="269A15F1"/>
    <w:rsid w:val="27615AD0"/>
    <w:rsid w:val="27906B1B"/>
    <w:rsid w:val="27CA6498"/>
    <w:rsid w:val="27DF7472"/>
    <w:rsid w:val="27F8496E"/>
    <w:rsid w:val="281A289A"/>
    <w:rsid w:val="29A630F9"/>
    <w:rsid w:val="2A162024"/>
    <w:rsid w:val="2AEC1CE1"/>
    <w:rsid w:val="2BE835B8"/>
    <w:rsid w:val="2CA63A50"/>
    <w:rsid w:val="2CCC4D7B"/>
    <w:rsid w:val="2CDE59A8"/>
    <w:rsid w:val="2D3464B1"/>
    <w:rsid w:val="2DF57158"/>
    <w:rsid w:val="2FFD32B7"/>
    <w:rsid w:val="309D02C2"/>
    <w:rsid w:val="30E64101"/>
    <w:rsid w:val="31E32AC6"/>
    <w:rsid w:val="32680172"/>
    <w:rsid w:val="32860B88"/>
    <w:rsid w:val="32886C90"/>
    <w:rsid w:val="330A6832"/>
    <w:rsid w:val="34026DD0"/>
    <w:rsid w:val="341C680A"/>
    <w:rsid w:val="37C35A57"/>
    <w:rsid w:val="37DE5080"/>
    <w:rsid w:val="389C66AE"/>
    <w:rsid w:val="39315DDA"/>
    <w:rsid w:val="3A01226F"/>
    <w:rsid w:val="3B926A9A"/>
    <w:rsid w:val="3CBD72F2"/>
    <w:rsid w:val="3EC92A53"/>
    <w:rsid w:val="40D81ED8"/>
    <w:rsid w:val="40E73D18"/>
    <w:rsid w:val="41494069"/>
    <w:rsid w:val="425446AB"/>
    <w:rsid w:val="429C2A4F"/>
    <w:rsid w:val="43C344EA"/>
    <w:rsid w:val="44EA5E64"/>
    <w:rsid w:val="45274735"/>
    <w:rsid w:val="46765A6C"/>
    <w:rsid w:val="46EE0964"/>
    <w:rsid w:val="4708585C"/>
    <w:rsid w:val="4743377A"/>
    <w:rsid w:val="476C465B"/>
    <w:rsid w:val="480B6DBC"/>
    <w:rsid w:val="48A74327"/>
    <w:rsid w:val="4AA561B3"/>
    <w:rsid w:val="4AD74BDB"/>
    <w:rsid w:val="4B7F16F6"/>
    <w:rsid w:val="4BE31AC1"/>
    <w:rsid w:val="4C2D4DB8"/>
    <w:rsid w:val="4C3E1022"/>
    <w:rsid w:val="4CAA5B06"/>
    <w:rsid w:val="4CEA21F9"/>
    <w:rsid w:val="4D090529"/>
    <w:rsid w:val="4ECF7322"/>
    <w:rsid w:val="4F7A62B9"/>
    <w:rsid w:val="4F8E07BE"/>
    <w:rsid w:val="516844EF"/>
    <w:rsid w:val="51D36A33"/>
    <w:rsid w:val="51F11D49"/>
    <w:rsid w:val="525C4924"/>
    <w:rsid w:val="55AD0125"/>
    <w:rsid w:val="56F4289D"/>
    <w:rsid w:val="59110213"/>
    <w:rsid w:val="5A0F2391"/>
    <w:rsid w:val="5A5B6910"/>
    <w:rsid w:val="5B783621"/>
    <w:rsid w:val="5CC35F8D"/>
    <w:rsid w:val="5E4D648A"/>
    <w:rsid w:val="5F052447"/>
    <w:rsid w:val="5F3837A8"/>
    <w:rsid w:val="607A17C0"/>
    <w:rsid w:val="619B2DAE"/>
    <w:rsid w:val="62473D7D"/>
    <w:rsid w:val="626B35F2"/>
    <w:rsid w:val="63353CE3"/>
    <w:rsid w:val="63D01AC8"/>
    <w:rsid w:val="6515734C"/>
    <w:rsid w:val="65583A7E"/>
    <w:rsid w:val="66D8078C"/>
    <w:rsid w:val="6731469E"/>
    <w:rsid w:val="6737083F"/>
    <w:rsid w:val="673A1E6A"/>
    <w:rsid w:val="68EF0FF5"/>
    <w:rsid w:val="69A605C5"/>
    <w:rsid w:val="6A5E6690"/>
    <w:rsid w:val="6A7846C0"/>
    <w:rsid w:val="6AB800EE"/>
    <w:rsid w:val="6B324357"/>
    <w:rsid w:val="6BAF75F9"/>
    <w:rsid w:val="6C1F1921"/>
    <w:rsid w:val="6C3C5CEC"/>
    <w:rsid w:val="6C4C1919"/>
    <w:rsid w:val="6CA33B46"/>
    <w:rsid w:val="6CF72F3D"/>
    <w:rsid w:val="6E1A061D"/>
    <w:rsid w:val="6E740106"/>
    <w:rsid w:val="6EF42304"/>
    <w:rsid w:val="6F754023"/>
    <w:rsid w:val="6FBA40FA"/>
    <w:rsid w:val="701C61BF"/>
    <w:rsid w:val="70CD7413"/>
    <w:rsid w:val="715840FC"/>
    <w:rsid w:val="72A85B39"/>
    <w:rsid w:val="73E846B9"/>
    <w:rsid w:val="745E256A"/>
    <w:rsid w:val="75A3713E"/>
    <w:rsid w:val="75AF5083"/>
    <w:rsid w:val="77563643"/>
    <w:rsid w:val="778E349C"/>
    <w:rsid w:val="789945DC"/>
    <w:rsid w:val="79BB45FD"/>
    <w:rsid w:val="7ADD7CDF"/>
    <w:rsid w:val="7B89219B"/>
    <w:rsid w:val="7C1324E9"/>
    <w:rsid w:val="7E82126F"/>
    <w:rsid w:val="7F240B04"/>
    <w:rsid w:val="7FC2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7163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716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2890</Characters>
  <Application>Microsoft Office Word</Application>
  <DocSecurity>0</DocSecurity>
  <Lines>24</Lines>
  <Paragraphs>6</Paragraphs>
  <ScaleCrop>false</ScaleCrop>
  <Company>微软中国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dcterms:created xsi:type="dcterms:W3CDTF">2016-11-02T08:08:00Z</dcterms:created>
  <dcterms:modified xsi:type="dcterms:W3CDTF">2016-11-02T08:09:00Z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