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25C82" w14:textId="73A9426A" w:rsidR="00E85348" w:rsidRPr="00C42F72" w:rsidRDefault="00E85348" w:rsidP="00E85348">
      <w:pPr>
        <w:spacing w:line="560" w:lineRule="exact"/>
        <w:jc w:val="center"/>
        <w:rPr>
          <w:rFonts w:ascii="方正小标宋简体" w:eastAsia="方正小标宋简体" w:hAnsi="Times New Roman" w:cs="Times New Roman"/>
          <w:spacing w:val="10"/>
          <w:sz w:val="36"/>
          <w:szCs w:val="36"/>
        </w:rPr>
      </w:pPr>
      <w:r>
        <w:rPr>
          <w:rFonts w:ascii="方正小标宋简体" w:eastAsia="方正小标宋简体" w:hAnsi="Times New Roman" w:cs="Times New Roman" w:hint="eastAsia"/>
          <w:spacing w:val="10"/>
          <w:sz w:val="36"/>
          <w:szCs w:val="36"/>
        </w:rPr>
        <w:t>关于</w:t>
      </w:r>
      <w:r w:rsidRPr="00C42F72">
        <w:rPr>
          <w:rFonts w:ascii="方正小标宋简体" w:eastAsia="方正小标宋简体" w:hAnsi="Times New Roman" w:cs="Times New Roman" w:hint="eastAsia"/>
          <w:spacing w:val="10"/>
          <w:sz w:val="36"/>
          <w:szCs w:val="36"/>
        </w:rPr>
        <w:t>202</w:t>
      </w:r>
      <w:r>
        <w:rPr>
          <w:rFonts w:ascii="方正小标宋简体" w:eastAsia="方正小标宋简体" w:hAnsi="Times New Roman" w:cs="Times New Roman" w:hint="eastAsia"/>
          <w:spacing w:val="10"/>
          <w:sz w:val="36"/>
          <w:szCs w:val="36"/>
        </w:rPr>
        <w:t>1</w:t>
      </w:r>
      <w:r w:rsidRPr="00C42F72">
        <w:rPr>
          <w:rFonts w:ascii="方正小标宋简体" w:eastAsia="方正小标宋简体" w:hAnsi="Times New Roman" w:cs="Times New Roman" w:hint="eastAsia"/>
          <w:spacing w:val="10"/>
          <w:sz w:val="36"/>
          <w:szCs w:val="36"/>
        </w:rPr>
        <w:t>-202</w:t>
      </w:r>
      <w:r>
        <w:rPr>
          <w:rFonts w:ascii="方正小标宋简体" w:eastAsia="方正小标宋简体" w:hAnsi="Times New Roman" w:cs="Times New Roman" w:hint="eastAsia"/>
          <w:spacing w:val="10"/>
          <w:sz w:val="36"/>
          <w:szCs w:val="36"/>
        </w:rPr>
        <w:t>2</w:t>
      </w:r>
      <w:r w:rsidRPr="00C42F72">
        <w:rPr>
          <w:rFonts w:ascii="方正小标宋简体" w:eastAsia="方正小标宋简体" w:hAnsi="Times New Roman" w:cs="Times New Roman" w:hint="eastAsia"/>
          <w:spacing w:val="10"/>
          <w:sz w:val="36"/>
          <w:szCs w:val="36"/>
        </w:rPr>
        <w:t>学年学习优秀生选拔和培养工作的通知</w:t>
      </w:r>
    </w:p>
    <w:p w14:paraId="79C3A005" w14:textId="77777777" w:rsidR="00E85348" w:rsidRPr="00D27F27" w:rsidRDefault="00E85348" w:rsidP="00E85348">
      <w:pPr>
        <w:spacing w:line="560" w:lineRule="exact"/>
        <w:jc w:val="center"/>
        <w:rPr>
          <w:rFonts w:ascii="方正小标宋简体" w:eastAsia="方正小标宋简体" w:hAnsi="Times New Roman" w:cs="Times New Roman"/>
          <w:b/>
          <w:spacing w:val="10"/>
          <w:sz w:val="44"/>
          <w:szCs w:val="44"/>
        </w:rPr>
      </w:pPr>
    </w:p>
    <w:p w14:paraId="7B78A29D" w14:textId="3A508152" w:rsidR="00E85348" w:rsidRDefault="00E85348" w:rsidP="00E85348">
      <w:pPr>
        <w:spacing w:line="560" w:lineRule="exact"/>
        <w:rPr>
          <w:rFonts w:ascii="Times New Roman" w:eastAsia="仿宋_GB2312" w:hAnsi="Times New Roman" w:cs="Times New Roman"/>
          <w:spacing w:val="10"/>
          <w:sz w:val="32"/>
          <w:szCs w:val="32"/>
        </w:rPr>
      </w:pPr>
      <w:r w:rsidRPr="00D27F27">
        <w:rPr>
          <w:rFonts w:ascii="Times New Roman" w:eastAsia="仿宋_GB2312" w:hAnsi="Times New Roman" w:cs="Times New Roman" w:hint="eastAsia"/>
          <w:spacing w:val="10"/>
          <w:sz w:val="32"/>
          <w:szCs w:val="32"/>
        </w:rPr>
        <w:t xml:space="preserve">    </w:t>
      </w:r>
      <w:r w:rsidRPr="00D27F27">
        <w:rPr>
          <w:rFonts w:ascii="Times New Roman" w:eastAsia="仿宋_GB2312" w:hAnsi="Times New Roman" w:cs="Times New Roman" w:hint="eastAsia"/>
          <w:spacing w:val="10"/>
          <w:sz w:val="32"/>
          <w:szCs w:val="32"/>
        </w:rPr>
        <w:t>根据《</w:t>
      </w:r>
      <w:r w:rsidRPr="004C7D1E">
        <w:rPr>
          <w:rFonts w:ascii="Times New Roman" w:eastAsia="仿宋_GB2312" w:hAnsi="Times New Roman" w:cs="Times New Roman" w:hint="eastAsia"/>
          <w:spacing w:val="10"/>
          <w:sz w:val="32"/>
          <w:szCs w:val="32"/>
        </w:rPr>
        <w:t>关于印发《东南大学全日制本科学习优秀生选拔及培养管理办法》的通知</w:t>
      </w:r>
      <w:r>
        <w:rPr>
          <w:rFonts w:ascii="Times New Roman" w:eastAsia="仿宋_GB2312" w:hAnsi="Times New Roman" w:cs="Times New Roman" w:hint="eastAsia"/>
          <w:spacing w:val="10"/>
          <w:sz w:val="32"/>
          <w:szCs w:val="32"/>
        </w:rPr>
        <w:t>（校机教</w:t>
      </w:r>
      <w:r w:rsidRPr="004C7D1E">
        <w:rPr>
          <w:rFonts w:ascii="Times New Roman" w:eastAsia="仿宋_GB2312" w:hAnsi="Times New Roman" w:cs="Times New Roman" w:hint="eastAsia"/>
          <w:spacing w:val="10"/>
          <w:sz w:val="32"/>
          <w:szCs w:val="32"/>
        </w:rPr>
        <w:t>〔</w:t>
      </w:r>
      <w:r>
        <w:rPr>
          <w:rFonts w:ascii="Times New Roman" w:eastAsia="仿宋_GB2312" w:hAnsi="Times New Roman" w:cs="Times New Roman" w:hint="eastAsia"/>
          <w:spacing w:val="10"/>
          <w:sz w:val="32"/>
          <w:szCs w:val="32"/>
        </w:rPr>
        <w:t>2020</w:t>
      </w:r>
      <w:r w:rsidRPr="004C7D1E">
        <w:rPr>
          <w:rFonts w:ascii="Times New Roman" w:eastAsia="仿宋_GB2312" w:hAnsi="Times New Roman" w:cs="Times New Roman" w:hint="eastAsia"/>
          <w:spacing w:val="10"/>
          <w:sz w:val="32"/>
          <w:szCs w:val="32"/>
        </w:rPr>
        <w:t>〕</w:t>
      </w:r>
      <w:r>
        <w:rPr>
          <w:rFonts w:ascii="Times New Roman" w:eastAsia="仿宋_GB2312" w:hAnsi="Times New Roman" w:cs="Times New Roman" w:hint="eastAsia"/>
          <w:spacing w:val="10"/>
          <w:sz w:val="32"/>
          <w:szCs w:val="32"/>
        </w:rPr>
        <w:t>44</w:t>
      </w:r>
      <w:r w:rsidRPr="004C7D1E">
        <w:rPr>
          <w:rFonts w:ascii="Times New Roman" w:eastAsia="仿宋_GB2312" w:hAnsi="Times New Roman" w:cs="Times New Roman" w:hint="eastAsia"/>
          <w:spacing w:val="10"/>
          <w:sz w:val="32"/>
          <w:szCs w:val="32"/>
        </w:rPr>
        <w:t>号</w:t>
      </w:r>
      <w:r>
        <w:rPr>
          <w:rFonts w:ascii="Times New Roman" w:eastAsia="仿宋_GB2312" w:hAnsi="Times New Roman" w:cs="Times New Roman" w:hint="eastAsia"/>
          <w:spacing w:val="10"/>
          <w:sz w:val="32"/>
          <w:szCs w:val="32"/>
        </w:rPr>
        <w:t>，详见附件</w:t>
      </w:r>
      <w:r>
        <w:rPr>
          <w:rFonts w:ascii="Times New Roman" w:eastAsia="仿宋_GB2312" w:hAnsi="Times New Roman" w:cs="Times New Roman" w:hint="eastAsia"/>
          <w:spacing w:val="10"/>
          <w:sz w:val="32"/>
          <w:szCs w:val="32"/>
        </w:rPr>
        <w:t>1</w:t>
      </w:r>
      <w:r>
        <w:rPr>
          <w:rFonts w:ascii="Times New Roman" w:eastAsia="仿宋_GB2312" w:hAnsi="Times New Roman" w:cs="Times New Roman" w:hint="eastAsia"/>
          <w:spacing w:val="10"/>
          <w:sz w:val="32"/>
          <w:szCs w:val="32"/>
        </w:rPr>
        <w:t>）</w:t>
      </w:r>
      <w:r w:rsidRPr="00D27F27">
        <w:rPr>
          <w:rFonts w:ascii="Times New Roman" w:eastAsia="仿宋_GB2312" w:hAnsi="Times New Roman" w:cs="Times New Roman" w:hint="eastAsia"/>
          <w:spacing w:val="10"/>
          <w:sz w:val="32"/>
          <w:szCs w:val="32"/>
        </w:rPr>
        <w:t>的</w:t>
      </w:r>
      <w:r>
        <w:rPr>
          <w:rFonts w:ascii="Times New Roman" w:eastAsia="仿宋_GB2312" w:hAnsi="Times New Roman" w:cs="Times New Roman" w:hint="eastAsia"/>
          <w:spacing w:val="10"/>
          <w:sz w:val="32"/>
          <w:szCs w:val="32"/>
        </w:rPr>
        <w:t>文件精神</w:t>
      </w:r>
      <w:r w:rsidRPr="00D27F27">
        <w:rPr>
          <w:rFonts w:ascii="Times New Roman" w:eastAsia="仿宋_GB2312" w:hAnsi="Times New Roman" w:cs="Times New Roman" w:hint="eastAsia"/>
          <w:spacing w:val="10"/>
          <w:sz w:val="32"/>
          <w:szCs w:val="32"/>
        </w:rPr>
        <w:t>，</w:t>
      </w:r>
      <w:r>
        <w:rPr>
          <w:rFonts w:ascii="Times New Roman" w:eastAsia="仿宋_GB2312" w:hAnsi="Times New Roman" w:cs="Times New Roman" w:hint="eastAsia"/>
          <w:spacing w:val="10"/>
          <w:sz w:val="32"/>
          <w:szCs w:val="32"/>
        </w:rPr>
        <w:t>现将</w:t>
      </w:r>
      <w:r>
        <w:rPr>
          <w:rFonts w:ascii="Times New Roman" w:eastAsia="仿宋_GB2312" w:hAnsi="Times New Roman" w:cs="Times New Roman" w:hint="eastAsia"/>
          <w:spacing w:val="10"/>
          <w:sz w:val="32"/>
          <w:szCs w:val="32"/>
        </w:rPr>
        <w:t>2021-2022</w:t>
      </w:r>
      <w:r>
        <w:rPr>
          <w:rFonts w:ascii="Times New Roman" w:eastAsia="仿宋_GB2312" w:hAnsi="Times New Roman" w:cs="Times New Roman" w:hint="eastAsia"/>
          <w:spacing w:val="10"/>
          <w:sz w:val="32"/>
          <w:szCs w:val="32"/>
        </w:rPr>
        <w:t>学年学优生选拔和</w:t>
      </w:r>
      <w:r w:rsidRPr="00D27F27">
        <w:rPr>
          <w:rFonts w:ascii="Times New Roman" w:eastAsia="仿宋_GB2312" w:hAnsi="Times New Roman" w:cs="Times New Roman" w:hint="eastAsia"/>
          <w:spacing w:val="10"/>
          <w:sz w:val="32"/>
          <w:szCs w:val="32"/>
        </w:rPr>
        <w:t>培养工作通知如下：</w:t>
      </w:r>
      <w:r>
        <w:rPr>
          <w:rFonts w:ascii="Times New Roman" w:eastAsia="仿宋_GB2312" w:hAnsi="Times New Roman" w:cs="Times New Roman"/>
          <w:spacing w:val="10"/>
          <w:sz w:val="32"/>
          <w:szCs w:val="32"/>
        </w:rPr>
        <w:t xml:space="preserve"> </w:t>
      </w:r>
    </w:p>
    <w:p w14:paraId="5E036B6D" w14:textId="77777777" w:rsidR="00E85348" w:rsidRPr="00D27F27" w:rsidRDefault="00E85348" w:rsidP="00E85348">
      <w:pPr>
        <w:spacing w:line="560" w:lineRule="exact"/>
        <w:ind w:firstLineChars="200" w:firstLine="680"/>
        <w:rPr>
          <w:rFonts w:ascii="Times New Roman" w:eastAsia="仿宋_GB2312" w:hAnsi="Times New Roman" w:cs="Times New Roman"/>
          <w:spacing w:val="10"/>
          <w:sz w:val="32"/>
          <w:szCs w:val="32"/>
        </w:rPr>
      </w:pPr>
      <w:r>
        <w:rPr>
          <w:rFonts w:ascii="Times New Roman" w:eastAsia="仿宋_GB2312" w:hAnsi="Times New Roman" w:cs="Times New Roman" w:hint="eastAsia"/>
          <w:spacing w:val="10"/>
          <w:sz w:val="32"/>
          <w:szCs w:val="32"/>
        </w:rPr>
        <w:t>（一）</w:t>
      </w:r>
      <w:r w:rsidRPr="00D27F27">
        <w:rPr>
          <w:rFonts w:ascii="Times New Roman" w:eastAsia="仿宋_GB2312" w:hAnsi="Times New Roman" w:cs="Times New Roman" w:hint="eastAsia"/>
          <w:spacing w:val="10"/>
          <w:sz w:val="32"/>
          <w:szCs w:val="32"/>
        </w:rPr>
        <w:t>、选拔</w:t>
      </w:r>
      <w:r>
        <w:rPr>
          <w:rFonts w:ascii="Times New Roman" w:eastAsia="仿宋_GB2312" w:hAnsi="Times New Roman" w:cs="Times New Roman" w:hint="eastAsia"/>
          <w:spacing w:val="10"/>
          <w:sz w:val="32"/>
          <w:szCs w:val="32"/>
        </w:rPr>
        <w:t>条件</w:t>
      </w:r>
      <w:r w:rsidRPr="00D27F27">
        <w:rPr>
          <w:rFonts w:ascii="Times New Roman" w:eastAsia="仿宋_GB2312" w:hAnsi="Times New Roman" w:cs="Times New Roman" w:hint="eastAsia"/>
          <w:spacing w:val="10"/>
          <w:sz w:val="32"/>
          <w:szCs w:val="32"/>
        </w:rPr>
        <w:t>：</w:t>
      </w:r>
    </w:p>
    <w:p w14:paraId="443D2152" w14:textId="77777777" w:rsidR="00E85348" w:rsidRPr="00D27F27" w:rsidRDefault="00E85348" w:rsidP="00E85348">
      <w:pPr>
        <w:spacing w:line="560" w:lineRule="exact"/>
        <w:ind w:firstLineChars="200" w:firstLine="680"/>
        <w:rPr>
          <w:rFonts w:ascii="Times New Roman" w:eastAsia="仿宋_GB2312" w:hAnsi="Times New Roman" w:cs="Times New Roman"/>
          <w:spacing w:val="10"/>
          <w:sz w:val="32"/>
          <w:szCs w:val="32"/>
        </w:rPr>
      </w:pPr>
      <w:r w:rsidRPr="00D27F27">
        <w:rPr>
          <w:rFonts w:ascii="Times New Roman" w:eastAsia="仿宋_GB2312" w:hAnsi="Times New Roman" w:cs="Times New Roman" w:hint="eastAsia"/>
          <w:spacing w:val="10"/>
          <w:sz w:val="32"/>
          <w:szCs w:val="32"/>
        </w:rPr>
        <w:t>1</w:t>
      </w:r>
      <w:r w:rsidRPr="00D27F27">
        <w:rPr>
          <w:rFonts w:ascii="Times New Roman" w:eastAsia="仿宋_GB2312" w:hAnsi="Times New Roman" w:cs="Times New Roman" w:hint="eastAsia"/>
          <w:spacing w:val="10"/>
          <w:sz w:val="32"/>
          <w:szCs w:val="32"/>
        </w:rPr>
        <w:t>、</w:t>
      </w:r>
      <w:r>
        <w:rPr>
          <w:rFonts w:ascii="Times New Roman" w:eastAsia="仿宋_GB2312" w:hAnsi="Times New Roman" w:cs="Times New Roman" w:hint="eastAsia"/>
          <w:spacing w:val="10"/>
          <w:sz w:val="32"/>
          <w:szCs w:val="32"/>
        </w:rPr>
        <w:t>有坚定的理想信念，高尚的道德情操，浓烈的家国情怀，</w:t>
      </w:r>
      <w:r w:rsidRPr="00D27F27">
        <w:rPr>
          <w:rFonts w:ascii="Times New Roman" w:eastAsia="仿宋_GB2312" w:hAnsi="Times New Roman" w:cs="Times New Roman" w:hint="eastAsia"/>
          <w:spacing w:val="10"/>
          <w:sz w:val="32"/>
          <w:szCs w:val="32"/>
        </w:rPr>
        <w:t>爱国荣校、遵纪守法，无违纪违法受处分记录；有</w:t>
      </w:r>
      <w:r>
        <w:rPr>
          <w:rFonts w:ascii="Times New Roman" w:eastAsia="仿宋_GB2312" w:hAnsi="Times New Roman" w:cs="Times New Roman" w:hint="eastAsia"/>
          <w:spacing w:val="10"/>
          <w:sz w:val="32"/>
          <w:szCs w:val="32"/>
        </w:rPr>
        <w:t>扎实的知识基础，</w:t>
      </w:r>
      <w:r w:rsidRPr="00D27F27">
        <w:rPr>
          <w:rFonts w:ascii="Times New Roman" w:eastAsia="仿宋_GB2312" w:hAnsi="Times New Roman" w:cs="Times New Roman" w:hint="eastAsia"/>
          <w:spacing w:val="10"/>
          <w:sz w:val="32"/>
          <w:szCs w:val="32"/>
        </w:rPr>
        <w:t>有攀登科学技术高峰的远大抱负；有刻苦钻研、奋发进取</w:t>
      </w:r>
      <w:r>
        <w:rPr>
          <w:rFonts w:ascii="Times New Roman" w:eastAsia="仿宋_GB2312" w:hAnsi="Times New Roman" w:cs="Times New Roman" w:hint="eastAsia"/>
          <w:spacing w:val="10"/>
          <w:sz w:val="32"/>
          <w:szCs w:val="32"/>
        </w:rPr>
        <w:t>、勇于拼搏和</w:t>
      </w:r>
      <w:r w:rsidRPr="00D27F27">
        <w:rPr>
          <w:rFonts w:ascii="Times New Roman" w:eastAsia="仿宋_GB2312" w:hAnsi="Times New Roman" w:cs="Times New Roman" w:hint="eastAsia"/>
          <w:spacing w:val="10"/>
          <w:sz w:val="32"/>
          <w:szCs w:val="32"/>
        </w:rPr>
        <w:t>乐于</w:t>
      </w:r>
      <w:r>
        <w:rPr>
          <w:rFonts w:ascii="Times New Roman" w:eastAsia="仿宋_GB2312" w:hAnsi="Times New Roman" w:cs="Times New Roman" w:hint="eastAsia"/>
          <w:spacing w:val="10"/>
          <w:sz w:val="32"/>
          <w:szCs w:val="32"/>
        </w:rPr>
        <w:t>志愿服务与</w:t>
      </w:r>
      <w:r w:rsidRPr="00D27F27">
        <w:rPr>
          <w:rFonts w:ascii="Times New Roman" w:eastAsia="仿宋_GB2312" w:hAnsi="Times New Roman" w:cs="Times New Roman" w:hint="eastAsia"/>
          <w:spacing w:val="10"/>
          <w:sz w:val="32"/>
          <w:szCs w:val="32"/>
        </w:rPr>
        <w:t>奉献的精神。</w:t>
      </w:r>
    </w:p>
    <w:p w14:paraId="78340FC4" w14:textId="77777777" w:rsidR="00E85348" w:rsidRPr="00D27F27" w:rsidRDefault="00E85348" w:rsidP="00E85348">
      <w:pPr>
        <w:spacing w:line="560" w:lineRule="exact"/>
        <w:ind w:firstLineChars="200" w:firstLine="680"/>
        <w:rPr>
          <w:rFonts w:ascii="Times New Roman" w:eastAsia="仿宋_GB2312" w:hAnsi="Times New Roman" w:cs="Times New Roman"/>
          <w:spacing w:val="10"/>
          <w:sz w:val="32"/>
          <w:szCs w:val="32"/>
        </w:rPr>
      </w:pPr>
      <w:r w:rsidRPr="00D27F27">
        <w:rPr>
          <w:rFonts w:ascii="Times New Roman" w:eastAsia="仿宋_GB2312" w:hAnsi="Times New Roman" w:cs="Times New Roman" w:hint="eastAsia"/>
          <w:spacing w:val="10"/>
          <w:sz w:val="32"/>
          <w:szCs w:val="32"/>
        </w:rPr>
        <w:t>2</w:t>
      </w:r>
      <w:r w:rsidRPr="00D27F27">
        <w:rPr>
          <w:rFonts w:ascii="Times New Roman" w:eastAsia="仿宋_GB2312" w:hAnsi="Times New Roman" w:cs="Times New Roman" w:hint="eastAsia"/>
          <w:spacing w:val="10"/>
          <w:sz w:val="32"/>
          <w:szCs w:val="32"/>
        </w:rPr>
        <w:t>、在业务学习上具备下列条件之一：</w:t>
      </w:r>
    </w:p>
    <w:p w14:paraId="004DCF43" w14:textId="05FB0557" w:rsidR="00E85348" w:rsidRPr="00D27F27" w:rsidRDefault="00E85348" w:rsidP="00E85348">
      <w:pPr>
        <w:spacing w:line="560" w:lineRule="exact"/>
        <w:ind w:firstLineChars="200" w:firstLine="680"/>
        <w:rPr>
          <w:rFonts w:ascii="Times New Roman" w:eastAsia="仿宋_GB2312" w:hAnsi="Times New Roman" w:cs="Times New Roman"/>
          <w:spacing w:val="10"/>
          <w:sz w:val="32"/>
          <w:szCs w:val="32"/>
        </w:rPr>
      </w:pPr>
      <w:r w:rsidRPr="00D27F27">
        <w:rPr>
          <w:rFonts w:ascii="Times New Roman" w:eastAsia="仿宋_GB2312" w:hAnsi="Times New Roman" w:cs="Times New Roman" w:hint="eastAsia"/>
          <w:spacing w:val="10"/>
          <w:sz w:val="32"/>
          <w:szCs w:val="32"/>
        </w:rPr>
        <w:t>（</w:t>
      </w:r>
      <w:r w:rsidRPr="00D27F27">
        <w:rPr>
          <w:rFonts w:ascii="Times New Roman" w:eastAsia="仿宋_GB2312" w:hAnsi="Times New Roman" w:cs="Times New Roman" w:hint="eastAsia"/>
          <w:spacing w:val="10"/>
          <w:sz w:val="32"/>
          <w:szCs w:val="32"/>
        </w:rPr>
        <w:t>1</w:t>
      </w:r>
      <w:r>
        <w:rPr>
          <w:rFonts w:ascii="Times New Roman" w:eastAsia="仿宋_GB2312" w:hAnsi="Times New Roman" w:cs="Times New Roman" w:hint="eastAsia"/>
          <w:spacing w:val="10"/>
          <w:sz w:val="32"/>
          <w:szCs w:val="32"/>
        </w:rPr>
        <w:t>）学习成绩优秀，</w:t>
      </w:r>
      <w:r w:rsidRPr="00D27F27">
        <w:rPr>
          <w:rFonts w:ascii="Times New Roman" w:eastAsia="仿宋_GB2312" w:hAnsi="Times New Roman" w:cs="Times New Roman" w:hint="eastAsia"/>
          <w:spacing w:val="10"/>
          <w:sz w:val="32"/>
          <w:szCs w:val="32"/>
        </w:rPr>
        <w:t>上学年（</w:t>
      </w:r>
      <w:r w:rsidRPr="00D27F27">
        <w:rPr>
          <w:rFonts w:ascii="Times New Roman" w:eastAsia="仿宋_GB2312" w:hAnsi="Times New Roman" w:cs="Times New Roman" w:hint="eastAsia"/>
          <w:spacing w:val="10"/>
          <w:sz w:val="32"/>
          <w:szCs w:val="32"/>
        </w:rPr>
        <w:t>20</w:t>
      </w:r>
      <w:r>
        <w:rPr>
          <w:rFonts w:ascii="Times New Roman" w:eastAsia="仿宋_GB2312" w:hAnsi="Times New Roman" w:cs="Times New Roman" w:hint="eastAsia"/>
          <w:spacing w:val="10"/>
          <w:sz w:val="32"/>
          <w:szCs w:val="32"/>
        </w:rPr>
        <w:t>20</w:t>
      </w:r>
      <w:r w:rsidRPr="00D27F27">
        <w:rPr>
          <w:rFonts w:ascii="Times New Roman" w:eastAsia="仿宋_GB2312" w:hAnsi="Times New Roman" w:cs="Times New Roman" w:hint="eastAsia"/>
          <w:spacing w:val="10"/>
          <w:sz w:val="32"/>
          <w:szCs w:val="32"/>
        </w:rPr>
        <w:t>-20</w:t>
      </w:r>
      <w:r>
        <w:rPr>
          <w:rFonts w:ascii="Times New Roman" w:eastAsia="仿宋_GB2312" w:hAnsi="Times New Roman" w:cs="Times New Roman" w:hint="eastAsia"/>
          <w:spacing w:val="10"/>
          <w:sz w:val="32"/>
          <w:szCs w:val="32"/>
        </w:rPr>
        <w:t>21</w:t>
      </w:r>
      <w:r w:rsidRPr="00D27F27">
        <w:rPr>
          <w:rFonts w:ascii="Times New Roman" w:eastAsia="仿宋_GB2312" w:hAnsi="Times New Roman" w:cs="Times New Roman" w:hint="eastAsia"/>
          <w:spacing w:val="10"/>
          <w:sz w:val="32"/>
          <w:szCs w:val="32"/>
        </w:rPr>
        <w:t>学年）所学课程无首修不及格，且平均学分绩点在本年级本专业排名前</w:t>
      </w:r>
      <w:r>
        <w:rPr>
          <w:rFonts w:ascii="Times New Roman" w:eastAsia="仿宋_GB2312" w:hAnsi="Times New Roman" w:cs="Times New Roman" w:hint="eastAsia"/>
          <w:spacing w:val="10"/>
          <w:sz w:val="32"/>
          <w:szCs w:val="32"/>
        </w:rPr>
        <w:t>5</w:t>
      </w:r>
      <w:r w:rsidRPr="00D27F27">
        <w:rPr>
          <w:rFonts w:ascii="Times New Roman" w:eastAsia="仿宋_GB2312" w:hAnsi="Times New Roman" w:cs="Times New Roman" w:hint="eastAsia"/>
          <w:spacing w:val="10"/>
          <w:sz w:val="32"/>
          <w:szCs w:val="32"/>
        </w:rPr>
        <w:t>%</w:t>
      </w:r>
      <w:r>
        <w:rPr>
          <w:rFonts w:ascii="Times New Roman" w:eastAsia="仿宋_GB2312" w:hAnsi="Times New Roman" w:cs="Times New Roman" w:hint="eastAsia"/>
          <w:spacing w:val="10"/>
          <w:sz w:val="32"/>
          <w:szCs w:val="32"/>
        </w:rPr>
        <w:t>（二年级为本专业（专业类）排名前</w:t>
      </w:r>
      <w:r>
        <w:rPr>
          <w:rFonts w:ascii="Times New Roman" w:eastAsia="仿宋_GB2312" w:hAnsi="Times New Roman" w:cs="Times New Roman" w:hint="eastAsia"/>
          <w:spacing w:val="10"/>
          <w:sz w:val="32"/>
          <w:szCs w:val="32"/>
        </w:rPr>
        <w:t>10%</w:t>
      </w:r>
      <w:r>
        <w:rPr>
          <w:rFonts w:ascii="Times New Roman" w:eastAsia="仿宋_GB2312" w:hAnsi="Times New Roman" w:cs="Times New Roman" w:hint="eastAsia"/>
          <w:spacing w:val="10"/>
          <w:sz w:val="32"/>
          <w:szCs w:val="32"/>
        </w:rPr>
        <w:t>）</w:t>
      </w:r>
      <w:r w:rsidRPr="00D27F27">
        <w:rPr>
          <w:rFonts w:ascii="Times New Roman" w:eastAsia="仿宋_GB2312" w:hAnsi="Times New Roman" w:cs="Times New Roman" w:hint="eastAsia"/>
          <w:spacing w:val="10"/>
          <w:sz w:val="32"/>
          <w:szCs w:val="32"/>
        </w:rPr>
        <w:t>。平均学分绩点类型：</w:t>
      </w:r>
      <w:r>
        <w:rPr>
          <w:rFonts w:ascii="Times New Roman" w:eastAsia="仿宋_GB2312" w:hAnsi="Times New Roman" w:cs="Times New Roman" w:hint="eastAsia"/>
          <w:spacing w:val="10"/>
          <w:sz w:val="32"/>
          <w:szCs w:val="32"/>
        </w:rPr>
        <w:t>学年绩点</w:t>
      </w:r>
      <w:r w:rsidRPr="00D27F27">
        <w:rPr>
          <w:rFonts w:ascii="Times New Roman" w:eastAsia="仿宋_GB2312" w:hAnsi="Times New Roman" w:cs="Times New Roman" w:hint="eastAsia"/>
          <w:spacing w:val="10"/>
          <w:sz w:val="32"/>
          <w:szCs w:val="32"/>
        </w:rPr>
        <w:t>。</w:t>
      </w:r>
    </w:p>
    <w:p w14:paraId="4414F6F6" w14:textId="77777777" w:rsidR="00E85348" w:rsidRPr="00D27F27" w:rsidRDefault="00E85348" w:rsidP="00E85348">
      <w:pPr>
        <w:spacing w:line="560" w:lineRule="exact"/>
        <w:ind w:firstLineChars="200" w:firstLine="680"/>
        <w:rPr>
          <w:rFonts w:ascii="Times New Roman" w:eastAsia="仿宋_GB2312" w:hAnsi="Times New Roman" w:cs="Times New Roman"/>
          <w:spacing w:val="10"/>
          <w:sz w:val="32"/>
          <w:szCs w:val="32"/>
        </w:rPr>
      </w:pPr>
      <w:r w:rsidRPr="00D27F27">
        <w:rPr>
          <w:rFonts w:ascii="Times New Roman" w:eastAsia="仿宋_GB2312" w:hAnsi="Times New Roman" w:cs="Times New Roman" w:hint="eastAsia"/>
          <w:spacing w:val="10"/>
          <w:sz w:val="32"/>
          <w:szCs w:val="32"/>
        </w:rPr>
        <w:t>（</w:t>
      </w:r>
      <w:r w:rsidRPr="00D27F27">
        <w:rPr>
          <w:rFonts w:ascii="Times New Roman" w:eastAsia="仿宋_GB2312" w:hAnsi="Times New Roman" w:cs="Times New Roman" w:hint="eastAsia"/>
          <w:spacing w:val="10"/>
          <w:sz w:val="32"/>
          <w:szCs w:val="32"/>
        </w:rPr>
        <w:t>2</w:t>
      </w:r>
      <w:r w:rsidRPr="00D27F27">
        <w:rPr>
          <w:rFonts w:ascii="Times New Roman" w:eastAsia="仿宋_GB2312" w:hAnsi="Times New Roman" w:cs="Times New Roman" w:hint="eastAsia"/>
          <w:spacing w:val="10"/>
          <w:sz w:val="32"/>
          <w:szCs w:val="32"/>
        </w:rPr>
        <w:t>）学习成绩优良</w:t>
      </w:r>
      <w:r>
        <w:rPr>
          <w:rFonts w:ascii="Times New Roman" w:eastAsia="仿宋_GB2312" w:hAnsi="Times New Roman" w:cs="Times New Roman" w:hint="eastAsia"/>
          <w:spacing w:val="10"/>
          <w:sz w:val="32"/>
          <w:szCs w:val="32"/>
        </w:rPr>
        <w:t>（</w:t>
      </w:r>
      <w:r w:rsidRPr="00E733C6">
        <w:rPr>
          <w:rFonts w:ascii="Times New Roman" w:eastAsia="仿宋_GB2312" w:hAnsi="Times New Roman" w:cs="Times New Roman" w:hint="eastAsia"/>
          <w:spacing w:val="10"/>
          <w:sz w:val="32"/>
          <w:szCs w:val="32"/>
        </w:rPr>
        <w:t>平均学分绩点在本年级本专业排名前</w:t>
      </w:r>
      <w:r>
        <w:rPr>
          <w:rFonts w:ascii="Times New Roman" w:eastAsia="仿宋_GB2312" w:hAnsi="Times New Roman" w:cs="Times New Roman" w:hint="eastAsia"/>
          <w:spacing w:val="10"/>
          <w:sz w:val="32"/>
          <w:szCs w:val="32"/>
        </w:rPr>
        <w:t>20</w:t>
      </w:r>
      <w:r w:rsidRPr="00E733C6">
        <w:rPr>
          <w:rFonts w:ascii="Times New Roman" w:eastAsia="仿宋_GB2312" w:hAnsi="Times New Roman" w:cs="Times New Roman" w:hint="eastAsia"/>
          <w:spacing w:val="10"/>
          <w:sz w:val="32"/>
          <w:szCs w:val="32"/>
        </w:rPr>
        <w:t>%</w:t>
      </w:r>
      <w:r>
        <w:rPr>
          <w:rFonts w:ascii="Times New Roman" w:eastAsia="仿宋_GB2312" w:hAnsi="Times New Roman" w:cs="Times New Roman" w:hint="eastAsia"/>
          <w:spacing w:val="10"/>
          <w:sz w:val="32"/>
          <w:szCs w:val="32"/>
        </w:rPr>
        <w:t>）</w:t>
      </w:r>
      <w:r w:rsidRPr="00D27F27">
        <w:rPr>
          <w:rFonts w:ascii="Times New Roman" w:eastAsia="仿宋_GB2312" w:hAnsi="Times New Roman" w:cs="Times New Roman" w:hint="eastAsia"/>
          <w:spacing w:val="10"/>
          <w:sz w:val="32"/>
          <w:szCs w:val="32"/>
        </w:rPr>
        <w:t>，上学年（</w:t>
      </w:r>
      <w:r w:rsidRPr="00D27F27">
        <w:rPr>
          <w:rFonts w:ascii="Times New Roman" w:eastAsia="仿宋_GB2312" w:hAnsi="Times New Roman" w:cs="Times New Roman" w:hint="eastAsia"/>
          <w:spacing w:val="10"/>
          <w:sz w:val="32"/>
          <w:szCs w:val="32"/>
        </w:rPr>
        <w:t>20</w:t>
      </w:r>
      <w:r>
        <w:rPr>
          <w:rFonts w:ascii="Times New Roman" w:eastAsia="仿宋_GB2312" w:hAnsi="Times New Roman" w:cs="Times New Roman" w:hint="eastAsia"/>
          <w:spacing w:val="10"/>
          <w:sz w:val="32"/>
          <w:szCs w:val="32"/>
        </w:rPr>
        <w:t>20</w:t>
      </w:r>
      <w:r w:rsidRPr="00D27F27">
        <w:rPr>
          <w:rFonts w:ascii="Times New Roman" w:eastAsia="仿宋_GB2312" w:hAnsi="Times New Roman" w:cs="Times New Roman" w:hint="eastAsia"/>
          <w:spacing w:val="10"/>
          <w:sz w:val="32"/>
          <w:szCs w:val="32"/>
        </w:rPr>
        <w:t>-20</w:t>
      </w:r>
      <w:r>
        <w:rPr>
          <w:rFonts w:ascii="Times New Roman" w:eastAsia="仿宋_GB2312" w:hAnsi="Times New Roman" w:cs="Times New Roman" w:hint="eastAsia"/>
          <w:spacing w:val="10"/>
          <w:sz w:val="32"/>
          <w:szCs w:val="32"/>
        </w:rPr>
        <w:t>21</w:t>
      </w:r>
      <w:r w:rsidRPr="00D27F27">
        <w:rPr>
          <w:rFonts w:ascii="Times New Roman" w:eastAsia="仿宋_GB2312" w:hAnsi="Times New Roman" w:cs="Times New Roman" w:hint="eastAsia"/>
          <w:spacing w:val="10"/>
          <w:sz w:val="32"/>
          <w:szCs w:val="32"/>
        </w:rPr>
        <w:t>学年）所学课程无首修不及格，知识面较广，思维活跃，有创新精神，实践能力强，并在上学年（</w:t>
      </w:r>
      <w:r w:rsidRPr="00D27F27">
        <w:rPr>
          <w:rFonts w:ascii="Times New Roman" w:eastAsia="仿宋_GB2312" w:hAnsi="Times New Roman" w:cs="Times New Roman" w:hint="eastAsia"/>
          <w:spacing w:val="10"/>
          <w:sz w:val="32"/>
          <w:szCs w:val="32"/>
        </w:rPr>
        <w:t>20</w:t>
      </w:r>
      <w:r>
        <w:rPr>
          <w:rFonts w:ascii="Times New Roman" w:eastAsia="仿宋_GB2312" w:hAnsi="Times New Roman" w:cs="Times New Roman" w:hint="eastAsia"/>
          <w:spacing w:val="10"/>
          <w:sz w:val="32"/>
          <w:szCs w:val="32"/>
        </w:rPr>
        <w:t>20</w:t>
      </w:r>
      <w:r w:rsidRPr="00D27F27">
        <w:rPr>
          <w:rFonts w:ascii="Times New Roman" w:eastAsia="仿宋_GB2312" w:hAnsi="Times New Roman" w:cs="Times New Roman" w:hint="eastAsia"/>
          <w:spacing w:val="10"/>
          <w:sz w:val="32"/>
          <w:szCs w:val="32"/>
        </w:rPr>
        <w:t>.8-20</w:t>
      </w:r>
      <w:r>
        <w:rPr>
          <w:rFonts w:ascii="Times New Roman" w:eastAsia="仿宋_GB2312" w:hAnsi="Times New Roman" w:cs="Times New Roman" w:hint="eastAsia"/>
          <w:spacing w:val="10"/>
          <w:sz w:val="32"/>
          <w:szCs w:val="32"/>
        </w:rPr>
        <w:t>21</w:t>
      </w:r>
      <w:r w:rsidRPr="00D27F27">
        <w:rPr>
          <w:rFonts w:ascii="Times New Roman" w:eastAsia="仿宋_GB2312" w:hAnsi="Times New Roman" w:cs="Times New Roman" w:hint="eastAsia"/>
          <w:spacing w:val="10"/>
          <w:sz w:val="32"/>
          <w:szCs w:val="32"/>
        </w:rPr>
        <w:t>.</w:t>
      </w:r>
      <w:r>
        <w:rPr>
          <w:rFonts w:ascii="Times New Roman" w:eastAsia="仿宋_GB2312" w:hAnsi="Times New Roman" w:cs="Times New Roman" w:hint="eastAsia"/>
          <w:spacing w:val="10"/>
          <w:sz w:val="32"/>
          <w:szCs w:val="32"/>
        </w:rPr>
        <w:t>8</w:t>
      </w:r>
      <w:r w:rsidRPr="00D27F27">
        <w:rPr>
          <w:rFonts w:ascii="Times New Roman" w:eastAsia="仿宋_GB2312" w:hAnsi="Times New Roman" w:cs="Times New Roman" w:hint="eastAsia"/>
          <w:spacing w:val="10"/>
          <w:sz w:val="32"/>
          <w:szCs w:val="32"/>
        </w:rPr>
        <w:t>）已经取得成果</w:t>
      </w:r>
      <w:r w:rsidRPr="00D257C3">
        <w:rPr>
          <w:rFonts w:ascii="Times New Roman" w:eastAsia="仿宋_GB2312" w:hAnsi="Times New Roman" w:cs="Times New Roman" w:hint="eastAsia"/>
          <w:spacing w:val="10"/>
          <w:sz w:val="32"/>
          <w:szCs w:val="32"/>
        </w:rPr>
        <w:t>（如在省级及以上学术期刊或国际学术会议上以第一作者发表与本专业学科相关的论文；或获与本专业学科竞赛相关</w:t>
      </w:r>
      <w:r w:rsidRPr="00D257C3">
        <w:rPr>
          <w:rFonts w:ascii="Times New Roman" w:eastAsia="仿宋_GB2312" w:hAnsi="Times New Roman" w:cs="Times New Roman" w:hint="eastAsia"/>
          <w:spacing w:val="10"/>
          <w:sz w:val="32"/>
          <w:szCs w:val="32"/>
        </w:rPr>
        <w:lastRenderedPageBreak/>
        <w:t>国家级或省级二等奖及以上奖励，排列前三名；或完成一项省级及以上专利（申请）或</w:t>
      </w:r>
      <w:r w:rsidRPr="00D257C3">
        <w:rPr>
          <w:rFonts w:ascii="Times New Roman" w:eastAsia="仿宋_GB2312" w:hAnsi="Times New Roman" w:cs="Times New Roman" w:hint="eastAsia"/>
          <w:spacing w:val="10"/>
          <w:sz w:val="32"/>
          <w:szCs w:val="32"/>
        </w:rPr>
        <w:t>EI</w:t>
      </w:r>
      <w:r w:rsidRPr="00D257C3">
        <w:rPr>
          <w:rFonts w:ascii="Times New Roman" w:eastAsia="仿宋_GB2312" w:hAnsi="Times New Roman" w:cs="Times New Roman" w:hint="eastAsia"/>
          <w:spacing w:val="10"/>
          <w:sz w:val="32"/>
          <w:szCs w:val="32"/>
        </w:rPr>
        <w:t>或相当级别的论文（录用），排列前三名；或取得创新创业项目优异成绩（经校创新委员会认定））</w:t>
      </w:r>
      <w:r>
        <w:rPr>
          <w:rFonts w:ascii="Times New Roman" w:eastAsia="仿宋_GB2312" w:hAnsi="Times New Roman" w:cs="Times New Roman" w:hint="eastAsia"/>
          <w:spacing w:val="10"/>
          <w:sz w:val="32"/>
          <w:szCs w:val="32"/>
        </w:rPr>
        <w:t>。</w:t>
      </w:r>
    </w:p>
    <w:p w14:paraId="735308FE" w14:textId="77777777" w:rsidR="00E85348" w:rsidRPr="00D27F27" w:rsidRDefault="00E85348" w:rsidP="00E85348">
      <w:pPr>
        <w:spacing w:line="560" w:lineRule="exact"/>
        <w:ind w:firstLineChars="200" w:firstLine="680"/>
        <w:rPr>
          <w:rFonts w:ascii="Times New Roman" w:eastAsia="仿宋_GB2312" w:hAnsi="Times New Roman" w:cs="Times New Roman"/>
          <w:spacing w:val="10"/>
          <w:sz w:val="32"/>
          <w:szCs w:val="32"/>
        </w:rPr>
      </w:pPr>
      <w:r w:rsidRPr="00D27F27">
        <w:rPr>
          <w:rFonts w:ascii="Times New Roman" w:eastAsia="仿宋_GB2312" w:hAnsi="Times New Roman" w:cs="Times New Roman" w:hint="eastAsia"/>
          <w:spacing w:val="10"/>
          <w:sz w:val="32"/>
          <w:szCs w:val="32"/>
        </w:rPr>
        <w:t>3</w:t>
      </w:r>
      <w:r w:rsidRPr="00D27F27">
        <w:rPr>
          <w:rFonts w:ascii="Times New Roman" w:eastAsia="仿宋_GB2312" w:hAnsi="Times New Roman" w:cs="Times New Roman" w:hint="eastAsia"/>
          <w:spacing w:val="10"/>
          <w:sz w:val="32"/>
          <w:szCs w:val="32"/>
        </w:rPr>
        <w:t>、身心健康。</w:t>
      </w:r>
    </w:p>
    <w:p w14:paraId="538CE764" w14:textId="7D5E3930" w:rsidR="00E85348" w:rsidRPr="00D27F27" w:rsidRDefault="00E85348" w:rsidP="00E85348">
      <w:pPr>
        <w:spacing w:line="560" w:lineRule="exact"/>
        <w:ind w:firstLineChars="200" w:firstLine="680"/>
        <w:rPr>
          <w:rFonts w:ascii="Times New Roman" w:eastAsia="仿宋_GB2312" w:hAnsi="Times New Roman" w:cs="Times New Roman"/>
          <w:spacing w:val="10"/>
          <w:sz w:val="32"/>
          <w:szCs w:val="32"/>
        </w:rPr>
      </w:pPr>
      <w:r>
        <w:rPr>
          <w:rFonts w:ascii="Times New Roman" w:eastAsia="仿宋_GB2312" w:hAnsi="Times New Roman" w:cs="Times New Roman" w:hint="eastAsia"/>
          <w:spacing w:val="10"/>
          <w:sz w:val="32"/>
          <w:szCs w:val="32"/>
        </w:rPr>
        <w:t>（</w:t>
      </w:r>
      <w:r w:rsidRPr="00D27F27">
        <w:rPr>
          <w:rFonts w:ascii="Times New Roman" w:eastAsia="仿宋_GB2312" w:hAnsi="Times New Roman" w:cs="Times New Roman" w:hint="eastAsia"/>
          <w:spacing w:val="10"/>
          <w:sz w:val="32"/>
          <w:szCs w:val="32"/>
        </w:rPr>
        <w:t>二</w:t>
      </w:r>
      <w:r>
        <w:rPr>
          <w:rFonts w:ascii="Times New Roman" w:eastAsia="仿宋_GB2312" w:hAnsi="Times New Roman" w:cs="Times New Roman" w:hint="eastAsia"/>
          <w:spacing w:val="10"/>
          <w:sz w:val="32"/>
          <w:szCs w:val="32"/>
        </w:rPr>
        <w:t>）</w:t>
      </w:r>
      <w:r w:rsidRPr="00D27F27">
        <w:rPr>
          <w:rFonts w:ascii="Times New Roman" w:eastAsia="仿宋_GB2312" w:hAnsi="Times New Roman" w:cs="Times New Roman" w:hint="eastAsia"/>
          <w:spacing w:val="10"/>
          <w:sz w:val="32"/>
          <w:szCs w:val="32"/>
        </w:rPr>
        <w:t>、</w:t>
      </w:r>
      <w:r>
        <w:rPr>
          <w:rFonts w:ascii="Times New Roman" w:eastAsia="仿宋_GB2312" w:hAnsi="Times New Roman" w:cs="Times New Roman" w:hint="eastAsia"/>
          <w:spacing w:val="10"/>
          <w:sz w:val="32"/>
          <w:szCs w:val="32"/>
        </w:rPr>
        <w:t>推荐人数</w:t>
      </w:r>
      <w:r w:rsidRPr="00D27F27">
        <w:rPr>
          <w:rFonts w:ascii="Times New Roman" w:eastAsia="仿宋_GB2312" w:hAnsi="Times New Roman" w:cs="Times New Roman" w:hint="eastAsia"/>
          <w:spacing w:val="10"/>
          <w:sz w:val="32"/>
          <w:szCs w:val="32"/>
        </w:rPr>
        <w:t>：</w:t>
      </w:r>
    </w:p>
    <w:p w14:paraId="5F95CF8D" w14:textId="787D3FFA" w:rsidR="00E85348" w:rsidRPr="00D27F27" w:rsidRDefault="00E85348" w:rsidP="00E85348">
      <w:pPr>
        <w:spacing w:line="560" w:lineRule="exact"/>
        <w:ind w:firstLineChars="200" w:firstLine="680"/>
        <w:rPr>
          <w:rFonts w:ascii="Times New Roman" w:eastAsia="仿宋_GB2312" w:hAnsi="Times New Roman" w:cs="Times New Roman"/>
          <w:spacing w:val="10"/>
          <w:sz w:val="32"/>
          <w:szCs w:val="32"/>
        </w:rPr>
      </w:pPr>
      <w:r w:rsidRPr="00D27F27">
        <w:rPr>
          <w:rFonts w:ascii="Times New Roman" w:eastAsia="仿宋_GB2312" w:hAnsi="Times New Roman" w:cs="Times New Roman" w:hint="eastAsia"/>
          <w:spacing w:val="10"/>
          <w:sz w:val="32"/>
          <w:szCs w:val="32"/>
        </w:rPr>
        <w:t>1</w:t>
      </w:r>
      <w:r w:rsidRPr="00D27F27">
        <w:rPr>
          <w:rFonts w:ascii="Times New Roman" w:eastAsia="仿宋_GB2312" w:hAnsi="Times New Roman" w:cs="Times New Roman" w:hint="eastAsia"/>
          <w:spacing w:val="10"/>
          <w:sz w:val="32"/>
          <w:szCs w:val="32"/>
        </w:rPr>
        <w:t>、在</w:t>
      </w:r>
      <w:r w:rsidRPr="00D27F27">
        <w:rPr>
          <w:rFonts w:ascii="Times New Roman" w:eastAsia="仿宋_GB2312" w:hAnsi="Times New Roman" w:cs="Times New Roman" w:hint="eastAsia"/>
          <w:spacing w:val="10"/>
          <w:sz w:val="32"/>
          <w:szCs w:val="32"/>
        </w:rPr>
        <w:t>20</w:t>
      </w:r>
      <w:r>
        <w:rPr>
          <w:rFonts w:ascii="Times New Roman" w:eastAsia="仿宋_GB2312" w:hAnsi="Times New Roman" w:cs="Times New Roman" w:hint="eastAsia"/>
          <w:spacing w:val="10"/>
          <w:sz w:val="32"/>
          <w:szCs w:val="32"/>
        </w:rPr>
        <w:t>20</w:t>
      </w:r>
      <w:r w:rsidRPr="00D27F27">
        <w:rPr>
          <w:rFonts w:ascii="Times New Roman" w:eastAsia="仿宋_GB2312" w:hAnsi="Times New Roman" w:cs="Times New Roman" w:hint="eastAsia"/>
          <w:spacing w:val="10"/>
          <w:sz w:val="32"/>
          <w:szCs w:val="32"/>
        </w:rPr>
        <w:t>级学生中按选拔</w:t>
      </w:r>
      <w:r>
        <w:rPr>
          <w:rFonts w:ascii="Times New Roman" w:eastAsia="仿宋_GB2312" w:hAnsi="Times New Roman" w:cs="Times New Roman" w:hint="eastAsia"/>
          <w:spacing w:val="10"/>
          <w:sz w:val="32"/>
          <w:szCs w:val="32"/>
        </w:rPr>
        <w:t>条件</w:t>
      </w:r>
      <w:r w:rsidRPr="00D27F27">
        <w:rPr>
          <w:rFonts w:ascii="Times New Roman" w:eastAsia="仿宋_GB2312" w:hAnsi="Times New Roman" w:cs="Times New Roman" w:hint="eastAsia"/>
          <w:spacing w:val="10"/>
          <w:sz w:val="32"/>
          <w:szCs w:val="32"/>
        </w:rPr>
        <w:t>选拔推荐预选学优生，推荐人数为专业学生总数的</w:t>
      </w:r>
      <w:r>
        <w:rPr>
          <w:rFonts w:ascii="Times New Roman" w:eastAsia="仿宋_GB2312" w:hAnsi="Times New Roman" w:cs="Times New Roman" w:hint="eastAsia"/>
          <w:spacing w:val="10"/>
          <w:sz w:val="32"/>
          <w:szCs w:val="32"/>
        </w:rPr>
        <w:t>10</w:t>
      </w:r>
      <w:r w:rsidRPr="00D27F27">
        <w:rPr>
          <w:rFonts w:ascii="Times New Roman" w:eastAsia="仿宋_GB2312" w:hAnsi="Times New Roman" w:cs="Times New Roman" w:hint="eastAsia"/>
          <w:spacing w:val="10"/>
          <w:sz w:val="32"/>
          <w:szCs w:val="32"/>
        </w:rPr>
        <w:t>％</w:t>
      </w:r>
      <w:r>
        <w:rPr>
          <w:rFonts w:ascii="Times New Roman" w:eastAsia="仿宋_GB2312" w:hAnsi="Times New Roman" w:cs="Times New Roman" w:hint="eastAsia"/>
          <w:spacing w:val="10"/>
          <w:sz w:val="32"/>
          <w:szCs w:val="32"/>
        </w:rPr>
        <w:t>。</w:t>
      </w:r>
    </w:p>
    <w:p w14:paraId="11484777" w14:textId="0CCC8B2B" w:rsidR="00E85348" w:rsidRPr="009741A4" w:rsidRDefault="00E85348" w:rsidP="00E85348">
      <w:pPr>
        <w:spacing w:line="560" w:lineRule="exact"/>
        <w:ind w:firstLineChars="200" w:firstLine="680"/>
        <w:rPr>
          <w:rFonts w:ascii="Times New Roman" w:eastAsia="仿宋_GB2312" w:hAnsi="Times New Roman" w:cs="Times New Roman"/>
          <w:spacing w:val="10"/>
          <w:sz w:val="32"/>
          <w:szCs w:val="32"/>
        </w:rPr>
      </w:pPr>
      <w:r w:rsidRPr="00D27F27">
        <w:rPr>
          <w:rFonts w:ascii="Times New Roman" w:eastAsia="仿宋_GB2312" w:hAnsi="Times New Roman" w:cs="Times New Roman" w:hint="eastAsia"/>
          <w:spacing w:val="10"/>
          <w:sz w:val="32"/>
          <w:szCs w:val="32"/>
        </w:rPr>
        <w:t>2</w:t>
      </w:r>
      <w:r w:rsidRPr="00D27F27">
        <w:rPr>
          <w:rFonts w:ascii="Times New Roman" w:eastAsia="仿宋_GB2312" w:hAnsi="Times New Roman" w:cs="Times New Roman" w:hint="eastAsia"/>
          <w:spacing w:val="10"/>
          <w:sz w:val="32"/>
          <w:szCs w:val="32"/>
        </w:rPr>
        <w:t>、</w:t>
      </w:r>
      <w:r w:rsidRPr="00D27F27">
        <w:rPr>
          <w:rFonts w:ascii="Times New Roman" w:eastAsia="仿宋_GB2312" w:hAnsi="Times New Roman" w:cs="Times New Roman" w:hint="eastAsia"/>
          <w:spacing w:val="10"/>
          <w:sz w:val="32"/>
          <w:szCs w:val="32"/>
        </w:rPr>
        <w:t>201</w:t>
      </w:r>
      <w:r>
        <w:rPr>
          <w:rFonts w:ascii="Times New Roman" w:eastAsia="仿宋_GB2312" w:hAnsi="Times New Roman" w:cs="Times New Roman" w:hint="eastAsia"/>
          <w:spacing w:val="10"/>
          <w:sz w:val="32"/>
          <w:szCs w:val="32"/>
        </w:rPr>
        <w:t>9</w:t>
      </w:r>
      <w:r w:rsidRPr="00D27F27">
        <w:rPr>
          <w:rFonts w:ascii="Times New Roman" w:eastAsia="仿宋_GB2312" w:hAnsi="Times New Roman" w:cs="Times New Roman" w:hint="eastAsia"/>
          <w:spacing w:val="10"/>
          <w:sz w:val="32"/>
          <w:szCs w:val="32"/>
        </w:rPr>
        <w:t>级学生将按选拔</w:t>
      </w:r>
      <w:r>
        <w:rPr>
          <w:rFonts w:ascii="Times New Roman" w:eastAsia="仿宋_GB2312" w:hAnsi="Times New Roman" w:cs="Times New Roman" w:hint="eastAsia"/>
          <w:spacing w:val="10"/>
          <w:sz w:val="32"/>
          <w:szCs w:val="32"/>
        </w:rPr>
        <w:t>条件和</w:t>
      </w:r>
      <w:r w:rsidRPr="00D27F27">
        <w:rPr>
          <w:rFonts w:ascii="Times New Roman" w:eastAsia="仿宋_GB2312" w:hAnsi="Times New Roman" w:cs="Times New Roman" w:hint="eastAsia"/>
          <w:spacing w:val="10"/>
          <w:sz w:val="32"/>
          <w:szCs w:val="32"/>
        </w:rPr>
        <w:t>滚动进出机制由预选学优生转为正式学优生，推荐人数（含新进入的预选学优生）为专业学生总数的</w:t>
      </w:r>
      <w:r>
        <w:rPr>
          <w:rFonts w:ascii="Times New Roman" w:eastAsia="仿宋_GB2312" w:hAnsi="Times New Roman" w:cs="Times New Roman" w:hint="eastAsia"/>
          <w:spacing w:val="10"/>
          <w:sz w:val="32"/>
          <w:szCs w:val="32"/>
        </w:rPr>
        <w:t>5</w:t>
      </w:r>
      <w:r w:rsidRPr="00D27F27">
        <w:rPr>
          <w:rFonts w:ascii="Times New Roman" w:eastAsia="仿宋_GB2312" w:hAnsi="Times New Roman" w:cs="Times New Roman" w:hint="eastAsia"/>
          <w:spacing w:val="10"/>
          <w:sz w:val="32"/>
          <w:szCs w:val="32"/>
        </w:rPr>
        <w:t>％</w:t>
      </w:r>
      <w:r>
        <w:rPr>
          <w:rFonts w:ascii="Times New Roman" w:eastAsia="仿宋_GB2312" w:hAnsi="Times New Roman" w:cs="Times New Roman" w:hint="eastAsia"/>
          <w:spacing w:val="10"/>
          <w:sz w:val="32"/>
          <w:szCs w:val="32"/>
        </w:rPr>
        <w:t>。</w:t>
      </w:r>
    </w:p>
    <w:p w14:paraId="1CEA61A5" w14:textId="0E928F8C" w:rsidR="00E85348" w:rsidRDefault="00E85348" w:rsidP="00E85348">
      <w:pPr>
        <w:spacing w:line="560" w:lineRule="exact"/>
        <w:ind w:firstLineChars="200" w:firstLine="680"/>
        <w:rPr>
          <w:rFonts w:ascii="Times New Roman" w:eastAsia="仿宋_GB2312" w:hAnsi="Times New Roman" w:cs="Times New Roman"/>
          <w:spacing w:val="10"/>
          <w:sz w:val="32"/>
          <w:szCs w:val="32"/>
        </w:rPr>
      </w:pPr>
      <w:r>
        <w:rPr>
          <w:rFonts w:ascii="Times New Roman" w:eastAsia="仿宋_GB2312" w:hAnsi="Times New Roman" w:cs="Times New Roman" w:hint="eastAsia"/>
          <w:spacing w:val="10"/>
          <w:sz w:val="32"/>
          <w:szCs w:val="32"/>
        </w:rPr>
        <w:t>3</w:t>
      </w:r>
      <w:r>
        <w:rPr>
          <w:rFonts w:ascii="Times New Roman" w:eastAsia="仿宋_GB2312" w:hAnsi="Times New Roman" w:cs="Times New Roman" w:hint="eastAsia"/>
          <w:spacing w:val="10"/>
          <w:sz w:val="32"/>
          <w:szCs w:val="32"/>
        </w:rPr>
        <w:t>、</w:t>
      </w:r>
      <w:r w:rsidRPr="00D27F27">
        <w:rPr>
          <w:rFonts w:ascii="Times New Roman" w:eastAsia="仿宋_GB2312" w:hAnsi="Times New Roman" w:cs="Times New Roman" w:hint="eastAsia"/>
          <w:spacing w:val="10"/>
          <w:sz w:val="32"/>
          <w:szCs w:val="32"/>
        </w:rPr>
        <w:t>201</w:t>
      </w:r>
      <w:r>
        <w:rPr>
          <w:rFonts w:ascii="Times New Roman" w:eastAsia="仿宋_GB2312" w:hAnsi="Times New Roman" w:cs="Times New Roman" w:hint="eastAsia"/>
          <w:spacing w:val="10"/>
          <w:sz w:val="32"/>
          <w:szCs w:val="32"/>
        </w:rPr>
        <w:t>8</w:t>
      </w:r>
      <w:r w:rsidRPr="00D27F27">
        <w:rPr>
          <w:rFonts w:ascii="Times New Roman" w:eastAsia="仿宋_GB2312" w:hAnsi="Times New Roman" w:cs="Times New Roman" w:hint="eastAsia"/>
          <w:spacing w:val="10"/>
          <w:sz w:val="32"/>
          <w:szCs w:val="32"/>
        </w:rPr>
        <w:t>级</w:t>
      </w:r>
      <w:r>
        <w:rPr>
          <w:rFonts w:ascii="Times New Roman" w:eastAsia="仿宋_GB2312" w:hAnsi="Times New Roman" w:cs="Times New Roman" w:hint="eastAsia"/>
          <w:spacing w:val="10"/>
          <w:sz w:val="32"/>
          <w:szCs w:val="32"/>
        </w:rPr>
        <w:t>学生，经审核符合选拔条件的，若上学年是预选学优生的，可推荐转为正式学优生；若上学年是正式学优生的，可继续推荐为正式学优生。</w:t>
      </w:r>
    </w:p>
    <w:p w14:paraId="25D0D6A7" w14:textId="062F9126" w:rsidR="00E85348" w:rsidRPr="00D27F27" w:rsidRDefault="00E85348" w:rsidP="00E85348">
      <w:pPr>
        <w:spacing w:line="560" w:lineRule="exact"/>
        <w:ind w:firstLineChars="200" w:firstLine="680"/>
        <w:rPr>
          <w:rFonts w:ascii="Times New Roman" w:eastAsia="仿宋_GB2312" w:hAnsi="Times New Roman" w:cs="Times New Roman" w:hint="eastAsia"/>
          <w:spacing w:val="10"/>
          <w:sz w:val="32"/>
          <w:szCs w:val="32"/>
        </w:rPr>
      </w:pPr>
      <w:r>
        <w:rPr>
          <w:rFonts w:ascii="Times New Roman" w:eastAsia="仿宋_GB2312" w:hAnsi="Times New Roman" w:cs="Times New Roman" w:hint="eastAsia"/>
          <w:spacing w:val="10"/>
          <w:sz w:val="32"/>
          <w:szCs w:val="32"/>
        </w:rPr>
        <w:t>请符合申请条件的同学根据《</w:t>
      </w:r>
      <w:r w:rsidR="0063083F" w:rsidRPr="0063083F">
        <w:rPr>
          <w:rFonts w:ascii="Times New Roman" w:eastAsia="仿宋_GB2312" w:hAnsi="Times New Roman" w:cs="Times New Roman" w:hint="eastAsia"/>
          <w:spacing w:val="10"/>
          <w:sz w:val="32"/>
          <w:szCs w:val="32"/>
        </w:rPr>
        <w:t>优秀生管理</w:t>
      </w:r>
      <w:r w:rsidR="0063083F" w:rsidRPr="0063083F">
        <w:rPr>
          <w:rFonts w:ascii="Times New Roman" w:eastAsia="仿宋_GB2312" w:hAnsi="Times New Roman" w:cs="Times New Roman"/>
          <w:spacing w:val="10"/>
          <w:sz w:val="32"/>
          <w:szCs w:val="32"/>
        </w:rPr>
        <w:t>-</w:t>
      </w:r>
      <w:r w:rsidR="0063083F" w:rsidRPr="0063083F">
        <w:rPr>
          <w:rFonts w:ascii="Times New Roman" w:eastAsia="仿宋_GB2312" w:hAnsi="Times New Roman" w:cs="Times New Roman"/>
          <w:spacing w:val="10"/>
          <w:sz w:val="32"/>
          <w:szCs w:val="32"/>
        </w:rPr>
        <w:t>学生手册</w:t>
      </w:r>
      <w:r>
        <w:rPr>
          <w:rFonts w:ascii="Times New Roman" w:eastAsia="仿宋_GB2312" w:hAnsi="Times New Roman" w:cs="Times New Roman" w:hint="eastAsia"/>
          <w:spacing w:val="10"/>
          <w:sz w:val="32"/>
          <w:szCs w:val="32"/>
        </w:rPr>
        <w:t>》手册</w:t>
      </w:r>
      <w:r w:rsidR="0063083F">
        <w:rPr>
          <w:rFonts w:ascii="Times New Roman" w:eastAsia="仿宋_GB2312" w:hAnsi="Times New Roman" w:cs="Times New Roman" w:hint="eastAsia"/>
          <w:spacing w:val="10"/>
          <w:sz w:val="32"/>
          <w:szCs w:val="32"/>
        </w:rPr>
        <w:t>于</w:t>
      </w:r>
      <w:r w:rsidR="0063083F">
        <w:rPr>
          <w:rFonts w:ascii="Times New Roman" w:eastAsia="仿宋_GB2312" w:hAnsi="Times New Roman" w:cs="Times New Roman" w:hint="eastAsia"/>
          <w:spacing w:val="10"/>
          <w:sz w:val="32"/>
          <w:szCs w:val="32"/>
        </w:rPr>
        <w:t>1</w:t>
      </w:r>
      <w:r w:rsidR="0063083F">
        <w:rPr>
          <w:rFonts w:ascii="Times New Roman" w:eastAsia="仿宋_GB2312" w:hAnsi="Times New Roman" w:cs="Times New Roman"/>
          <w:spacing w:val="10"/>
          <w:sz w:val="32"/>
          <w:szCs w:val="32"/>
        </w:rPr>
        <w:t>0</w:t>
      </w:r>
      <w:r w:rsidR="0063083F">
        <w:rPr>
          <w:rFonts w:ascii="Times New Roman" w:eastAsia="仿宋_GB2312" w:hAnsi="Times New Roman" w:cs="Times New Roman" w:hint="eastAsia"/>
          <w:spacing w:val="10"/>
          <w:sz w:val="32"/>
          <w:szCs w:val="32"/>
        </w:rPr>
        <w:t>月</w:t>
      </w:r>
      <w:r w:rsidR="0063083F">
        <w:rPr>
          <w:rFonts w:ascii="Times New Roman" w:eastAsia="仿宋_GB2312" w:hAnsi="Times New Roman" w:cs="Times New Roman" w:hint="eastAsia"/>
          <w:spacing w:val="10"/>
          <w:sz w:val="32"/>
          <w:szCs w:val="32"/>
        </w:rPr>
        <w:t>1</w:t>
      </w:r>
      <w:r w:rsidR="0063083F">
        <w:rPr>
          <w:rFonts w:ascii="Times New Roman" w:eastAsia="仿宋_GB2312" w:hAnsi="Times New Roman" w:cs="Times New Roman"/>
          <w:spacing w:val="10"/>
          <w:sz w:val="32"/>
          <w:szCs w:val="32"/>
        </w:rPr>
        <w:t>8</w:t>
      </w:r>
      <w:r w:rsidR="0063083F">
        <w:rPr>
          <w:rFonts w:ascii="Times New Roman" w:eastAsia="仿宋_GB2312" w:hAnsi="Times New Roman" w:cs="Times New Roman" w:hint="eastAsia"/>
          <w:spacing w:val="10"/>
          <w:sz w:val="32"/>
          <w:szCs w:val="32"/>
        </w:rPr>
        <w:t>日</w:t>
      </w:r>
      <w:r w:rsidR="0063083F">
        <w:rPr>
          <w:rFonts w:ascii="Times New Roman" w:eastAsia="仿宋_GB2312" w:hAnsi="Times New Roman" w:cs="Times New Roman" w:hint="eastAsia"/>
          <w:spacing w:val="10"/>
          <w:sz w:val="32"/>
          <w:szCs w:val="32"/>
        </w:rPr>
        <w:t>1</w:t>
      </w:r>
      <w:r w:rsidR="0063083F">
        <w:rPr>
          <w:rFonts w:ascii="Times New Roman" w:eastAsia="仿宋_GB2312" w:hAnsi="Times New Roman" w:cs="Times New Roman"/>
          <w:spacing w:val="10"/>
          <w:sz w:val="32"/>
          <w:szCs w:val="32"/>
        </w:rPr>
        <w:t>8</w:t>
      </w:r>
      <w:r w:rsidR="0063083F">
        <w:rPr>
          <w:rFonts w:ascii="Times New Roman" w:eastAsia="仿宋_GB2312" w:hAnsi="Times New Roman" w:cs="Times New Roman" w:hint="eastAsia"/>
          <w:spacing w:val="10"/>
          <w:sz w:val="32"/>
          <w:szCs w:val="32"/>
        </w:rPr>
        <w:t>：</w:t>
      </w:r>
      <w:r w:rsidR="0063083F">
        <w:rPr>
          <w:rFonts w:ascii="Times New Roman" w:eastAsia="仿宋_GB2312" w:hAnsi="Times New Roman" w:cs="Times New Roman" w:hint="eastAsia"/>
          <w:spacing w:val="10"/>
          <w:sz w:val="32"/>
          <w:szCs w:val="32"/>
        </w:rPr>
        <w:t>0</w:t>
      </w:r>
      <w:r w:rsidR="0063083F">
        <w:rPr>
          <w:rFonts w:ascii="Times New Roman" w:eastAsia="仿宋_GB2312" w:hAnsi="Times New Roman" w:cs="Times New Roman"/>
          <w:spacing w:val="10"/>
          <w:sz w:val="32"/>
          <w:szCs w:val="32"/>
        </w:rPr>
        <w:t>0</w:t>
      </w:r>
      <w:r w:rsidR="0063083F">
        <w:rPr>
          <w:rFonts w:ascii="Times New Roman" w:eastAsia="仿宋_GB2312" w:hAnsi="Times New Roman" w:cs="Times New Roman" w:hint="eastAsia"/>
          <w:spacing w:val="10"/>
          <w:sz w:val="32"/>
          <w:szCs w:val="32"/>
        </w:rPr>
        <w:t>之前</w:t>
      </w:r>
      <w:r>
        <w:rPr>
          <w:rFonts w:ascii="Times New Roman" w:eastAsia="仿宋_GB2312" w:hAnsi="Times New Roman" w:cs="Times New Roman" w:hint="eastAsia"/>
          <w:spacing w:val="10"/>
          <w:sz w:val="32"/>
          <w:szCs w:val="32"/>
        </w:rPr>
        <w:t>在系统申请</w:t>
      </w:r>
      <w:r w:rsidR="0063083F">
        <w:rPr>
          <w:rFonts w:ascii="Times New Roman" w:eastAsia="仿宋_GB2312" w:hAnsi="Times New Roman" w:cs="Times New Roman" w:hint="eastAsia"/>
          <w:spacing w:val="10"/>
          <w:sz w:val="32"/>
          <w:szCs w:val="32"/>
        </w:rPr>
        <w:t>。</w:t>
      </w:r>
    </w:p>
    <w:p w14:paraId="06DC13CD" w14:textId="77777777" w:rsidR="002E5161" w:rsidRPr="00E85348" w:rsidRDefault="002E5161"/>
    <w:sectPr w:rsidR="002E5161" w:rsidRPr="00E853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A2862" w14:textId="77777777" w:rsidR="00761BD9" w:rsidRDefault="00761BD9" w:rsidP="00E85348">
      <w:r>
        <w:separator/>
      </w:r>
    </w:p>
  </w:endnote>
  <w:endnote w:type="continuationSeparator" w:id="0">
    <w:p w14:paraId="091D2EE8" w14:textId="77777777" w:rsidR="00761BD9" w:rsidRDefault="00761BD9" w:rsidP="00E8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786A" w14:textId="77777777" w:rsidR="00761BD9" w:rsidRDefault="00761BD9" w:rsidP="00E85348">
      <w:r>
        <w:separator/>
      </w:r>
    </w:p>
  </w:footnote>
  <w:footnote w:type="continuationSeparator" w:id="0">
    <w:p w14:paraId="53FE7E41" w14:textId="77777777" w:rsidR="00761BD9" w:rsidRDefault="00761BD9" w:rsidP="00E85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EC"/>
    <w:rsid w:val="002E5161"/>
    <w:rsid w:val="00400A76"/>
    <w:rsid w:val="005429D5"/>
    <w:rsid w:val="005D0106"/>
    <w:rsid w:val="0063083F"/>
    <w:rsid w:val="00761BD9"/>
    <w:rsid w:val="00E85348"/>
    <w:rsid w:val="00EF7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B485D"/>
  <w15:chartTrackingRefBased/>
  <w15:docId w15:val="{6C43B7E2-6BB0-46D3-92C3-3CCADABF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3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3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5348"/>
    <w:rPr>
      <w:sz w:val="18"/>
      <w:szCs w:val="18"/>
    </w:rPr>
  </w:style>
  <w:style w:type="paragraph" w:styleId="a5">
    <w:name w:val="footer"/>
    <w:basedOn w:val="a"/>
    <w:link w:val="a6"/>
    <w:uiPriority w:val="99"/>
    <w:unhideWhenUsed/>
    <w:rsid w:val="00E85348"/>
    <w:pPr>
      <w:tabs>
        <w:tab w:val="center" w:pos="4153"/>
        <w:tab w:val="right" w:pos="8306"/>
      </w:tabs>
      <w:snapToGrid w:val="0"/>
      <w:jc w:val="left"/>
    </w:pPr>
    <w:rPr>
      <w:sz w:val="18"/>
      <w:szCs w:val="18"/>
    </w:rPr>
  </w:style>
  <w:style w:type="character" w:customStyle="1" w:styleId="a6">
    <w:name w:val="页脚 字符"/>
    <w:basedOn w:val="a0"/>
    <w:link w:val="a5"/>
    <w:uiPriority w:val="99"/>
    <w:rsid w:val="00E853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dc:description/>
  <cp:lastModifiedBy>ni</cp:lastModifiedBy>
  <cp:revision>2</cp:revision>
  <dcterms:created xsi:type="dcterms:W3CDTF">2021-10-14T01:13:00Z</dcterms:created>
  <dcterms:modified xsi:type="dcterms:W3CDTF">2021-10-14T01:25:00Z</dcterms:modified>
</cp:coreProperties>
</file>