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7" w:rsidRDefault="00DB618E" w:rsidP="009D3F32">
      <w:pPr>
        <w:spacing w:before="240"/>
        <w:ind w:firstLineChars="1350" w:firstLine="486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</w:t>
      </w:r>
      <w:r w:rsidR="0025298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7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年秋季校园招聘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F56600" w:rsidRPr="00C24FC4" w:rsidRDefault="00F56600" w:rsidP="00F56600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0" w:name="_Toc399856591"/>
      <w:bookmarkStart w:id="1" w:name="_Toc400358858"/>
      <w:r>
        <w:rPr>
          <w:rFonts w:ascii="微软雅黑" w:eastAsia="微软雅黑" w:hAnsi="微软雅黑" w:hint="eastAsia"/>
          <w:color w:val="C00000"/>
          <w:sz w:val="28"/>
          <w:szCs w:val="28"/>
        </w:rPr>
        <w:t>2017校园招聘【</w:t>
      </w:r>
      <w:r w:rsidR="00676F35">
        <w:rPr>
          <w:rFonts w:ascii="微软雅黑" w:eastAsia="微软雅黑" w:hAnsi="微软雅黑" w:hint="eastAsia"/>
          <w:color w:val="C00000"/>
          <w:sz w:val="28"/>
          <w:szCs w:val="28"/>
        </w:rPr>
        <w:t>南京</w:t>
      </w:r>
      <w:r w:rsidR="004A0836">
        <w:rPr>
          <w:rFonts w:ascii="微软雅黑" w:eastAsia="微软雅黑" w:hAnsi="微软雅黑" w:hint="eastAsia"/>
          <w:color w:val="C00000"/>
          <w:sz w:val="28"/>
          <w:szCs w:val="28"/>
        </w:rPr>
        <w:t>站</w:t>
      </w:r>
      <w:r>
        <w:rPr>
          <w:rFonts w:ascii="微软雅黑" w:eastAsia="微软雅黑" w:hAnsi="微软雅黑" w:hint="eastAsia"/>
          <w:color w:val="C00000"/>
          <w:sz w:val="28"/>
          <w:szCs w:val="28"/>
        </w:rPr>
        <w:t>】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701"/>
        <w:gridCol w:w="1418"/>
        <w:gridCol w:w="3651"/>
      </w:tblGrid>
      <w:tr w:rsidR="00676F35" w:rsidRPr="008813B5" w:rsidTr="00676F35">
        <w:trPr>
          <w:trHeight w:val="567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676F35" w:rsidRPr="008813B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日期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CC0000"/>
            <w:vAlign w:val="center"/>
          </w:tcPr>
          <w:p w:rsidR="00676F35" w:rsidRPr="008813B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学校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676F35" w:rsidRPr="008813B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形式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676F35" w:rsidRPr="008813B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场地</w:t>
            </w:r>
          </w:p>
        </w:tc>
      </w:tr>
      <w:tr w:rsidR="00676F35" w:rsidRPr="008813B5" w:rsidTr="00676F35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676F35" w:rsidRPr="00F56600" w:rsidRDefault="00676F35" w:rsidP="001F5C04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2016年10月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10</w:t>
            </w: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日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 xml:space="preserve"> </w:t>
            </w:r>
            <w:r w:rsidR="001F5C0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9：30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676F35" w:rsidRPr="00F56600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南京航空航天大学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676F35" w:rsidRPr="00F56600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3651" w:type="dxa"/>
            <w:shd w:val="clear" w:color="000000" w:fill="auto"/>
            <w:noWrap/>
            <w:vAlign w:val="center"/>
            <w:hideMark/>
          </w:tcPr>
          <w:p w:rsidR="00676F35" w:rsidRPr="00F56600" w:rsidRDefault="001F5C04" w:rsidP="00CA08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F5C0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【江宁校区】三食堂三楼</w:t>
            </w:r>
          </w:p>
        </w:tc>
      </w:tr>
      <w:tr w:rsidR="00676F35" w:rsidRPr="008813B5" w:rsidTr="00676F35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676F35" w:rsidRDefault="00676F35" w:rsidP="00676F35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2016年10月10日 18：30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676F35" w:rsidRPr="00F56600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南京大学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676F3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宣讲会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+笔试</w:t>
            </w:r>
          </w:p>
        </w:tc>
        <w:tc>
          <w:tcPr>
            <w:tcW w:w="3651" w:type="dxa"/>
            <w:shd w:val="clear" w:color="000000" w:fill="auto"/>
            <w:noWrap/>
            <w:vAlign w:val="center"/>
            <w:hideMark/>
          </w:tcPr>
          <w:p w:rsidR="00676F35" w:rsidRPr="00F56600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【鼓楼校区】南园教学楼217</w:t>
            </w:r>
          </w:p>
        </w:tc>
      </w:tr>
      <w:tr w:rsidR="00676F35" w:rsidRPr="008813B5" w:rsidTr="00676F35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676F35" w:rsidRDefault="00676F35" w:rsidP="00676F35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 xml:space="preserve">2016年10月11日 </w:t>
            </w:r>
            <w:r w:rsidR="001F5C0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9：30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676F35" w:rsidRPr="00676F3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  <w:t>南京邮电大学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676F35" w:rsidRPr="00F56600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3651" w:type="dxa"/>
            <w:shd w:val="clear" w:color="000000" w:fill="auto"/>
            <w:noWrap/>
            <w:vAlign w:val="center"/>
            <w:hideMark/>
          </w:tcPr>
          <w:p w:rsidR="00676F35" w:rsidRPr="00676F35" w:rsidRDefault="001F5C04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1F5C0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【仙林校区】学生活动中心</w:t>
            </w:r>
          </w:p>
        </w:tc>
      </w:tr>
      <w:tr w:rsidR="00676F35" w:rsidRPr="008813B5" w:rsidTr="00676F35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676F35" w:rsidRDefault="00676F35" w:rsidP="00676F35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2016年10月11日 14：00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676F35" w:rsidRPr="00676F3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  <w:t>南京邮电大学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676F35" w:rsidRPr="00F56600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宣讲会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+笔试</w:t>
            </w:r>
          </w:p>
        </w:tc>
        <w:tc>
          <w:tcPr>
            <w:tcW w:w="3651" w:type="dxa"/>
            <w:shd w:val="clear" w:color="000000" w:fill="auto"/>
            <w:noWrap/>
            <w:vAlign w:val="center"/>
            <w:hideMark/>
          </w:tcPr>
          <w:p w:rsidR="00676F35" w:rsidRPr="00676F35" w:rsidRDefault="00676F35" w:rsidP="00CA08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676F3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【仙林校区】教3-201</w:t>
            </w:r>
          </w:p>
        </w:tc>
      </w:tr>
      <w:tr w:rsidR="00577AAE" w:rsidRPr="008813B5" w:rsidTr="00577AAE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577AAE" w:rsidRPr="00F56600" w:rsidRDefault="00577AAE" w:rsidP="00676F35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2016年10月12日</w:t>
            </w:r>
          </w:p>
        </w:tc>
        <w:tc>
          <w:tcPr>
            <w:tcW w:w="6770" w:type="dxa"/>
            <w:gridSpan w:val="3"/>
            <w:shd w:val="clear" w:color="000000" w:fill="auto"/>
            <w:vAlign w:val="center"/>
          </w:tcPr>
          <w:p w:rsidR="00577AAE" w:rsidRPr="00F56600" w:rsidRDefault="00056425" w:rsidP="00577AA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05642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南京面试专场，具体面试安排以电话、邮件及短信通知为准</w:t>
            </w:r>
          </w:p>
        </w:tc>
      </w:tr>
    </w:tbl>
    <w:p w:rsidR="00E828A7" w:rsidRPr="00764616" w:rsidRDefault="00E828A7" w:rsidP="00F56600">
      <w:pPr>
        <w:widowControl/>
        <w:spacing w:line="320" w:lineRule="exact"/>
        <w:ind w:left="420" w:rightChars="-249" w:right="-523" w:firstLineChars="150" w:firstLine="315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 w:rsidR="00F94DA9">
        <w:rPr>
          <w:rFonts w:ascii="微软雅黑" w:eastAsia="微软雅黑" w:hAnsi="微软雅黑" w:hint="eastAsia"/>
          <w:szCs w:val="21"/>
        </w:rPr>
        <w:tab/>
      </w:r>
      <w:r w:rsidR="00F94DA9">
        <w:rPr>
          <w:rFonts w:ascii="微软雅黑" w:eastAsia="微软雅黑" w:hAnsi="微软雅黑" w:hint="eastAsia"/>
          <w:szCs w:val="21"/>
        </w:rPr>
        <w:tab/>
      </w:r>
      <w:r w:rsidR="00F94DA9">
        <w:rPr>
          <w:rFonts w:ascii="微软雅黑" w:eastAsia="微软雅黑" w:hAnsi="微软雅黑" w:hint="eastAsia"/>
          <w:szCs w:val="21"/>
        </w:rPr>
        <w:tab/>
      </w:r>
      <w:r w:rsidR="00F94DA9">
        <w:rPr>
          <w:rFonts w:ascii="微软雅黑" w:eastAsia="微软雅黑" w:hAnsi="微软雅黑" w:hint="eastAsia"/>
          <w:szCs w:val="21"/>
        </w:rPr>
        <w:tab/>
      </w:r>
      <w:r w:rsidR="00F56600">
        <w:rPr>
          <w:rFonts w:ascii="微软雅黑" w:eastAsia="微软雅黑" w:hAnsi="微软雅黑" w:hint="eastAsia"/>
          <w:szCs w:val="21"/>
        </w:rPr>
        <w:tab/>
      </w:r>
      <w:r w:rsidR="00F56600">
        <w:rPr>
          <w:rFonts w:ascii="微软雅黑" w:eastAsia="微软雅黑" w:hAnsi="微软雅黑" w:hint="eastAsia"/>
          <w:szCs w:val="21"/>
        </w:rPr>
        <w:tab/>
      </w:r>
      <w:r w:rsidR="00F56600">
        <w:rPr>
          <w:rFonts w:ascii="微软雅黑" w:eastAsia="微软雅黑" w:hAnsi="微软雅黑" w:hint="eastAsia"/>
          <w:szCs w:val="21"/>
        </w:rPr>
        <w:tab/>
      </w:r>
      <w:r w:rsidR="00F56600"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 w:val="20"/>
          <w:szCs w:val="21"/>
        </w:rPr>
        <w:t>（上述场地如有变化，请</w:t>
      </w:r>
      <w:r w:rsidRPr="00764616">
        <w:rPr>
          <w:rFonts w:ascii="微软雅黑" w:eastAsia="微软雅黑" w:hAnsi="微软雅黑" w:hint="eastAsia"/>
          <w:sz w:val="20"/>
          <w:szCs w:val="21"/>
        </w:rPr>
        <w:t>以学校就业网信息为准）</w:t>
      </w:r>
    </w:p>
    <w:bookmarkEnd w:id="0"/>
    <w:bookmarkEnd w:id="1"/>
    <w:p w:rsidR="0007708F" w:rsidRPr="00C24FC4" w:rsidRDefault="0007708F" w:rsidP="0007708F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</w:p>
    <w:p w:rsidR="0007708F" w:rsidRPr="00F1037D" w:rsidRDefault="0007708F" w:rsidP="0007708F">
      <w:pPr>
        <w:spacing w:before="240"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华信</w:t>
      </w:r>
      <w:r w:rsidRPr="005C5F3E">
        <w:rPr>
          <w:rFonts w:hint="eastAsia"/>
          <w:sz w:val="18"/>
          <w:szCs w:val="18"/>
        </w:rPr>
        <w:t>咨询设计研究院有限公司</w:t>
      </w:r>
      <w:r>
        <w:rPr>
          <w:rFonts w:hint="eastAsia"/>
          <w:sz w:val="18"/>
          <w:szCs w:val="18"/>
        </w:rPr>
        <w:t>（原浙江省邮电规划设计研究院有限公司），</w:t>
      </w:r>
      <w:r w:rsidRPr="005C5F3E">
        <w:rPr>
          <w:rFonts w:hint="eastAsia"/>
          <w:sz w:val="18"/>
          <w:szCs w:val="18"/>
        </w:rPr>
        <w:t>中国通信服务股份有限公司（</w:t>
      </w:r>
      <w:r w:rsidRPr="005C5F3E">
        <w:rPr>
          <w:sz w:val="18"/>
          <w:szCs w:val="18"/>
        </w:rPr>
        <w:t>0552HK</w:t>
      </w:r>
      <w:r w:rsidRPr="005C5F3E">
        <w:rPr>
          <w:rFonts w:hint="eastAsia"/>
          <w:sz w:val="18"/>
          <w:szCs w:val="18"/>
        </w:rPr>
        <w:t>）下属核心企业，国内领先的专业通信服务支撑商，中国通信标准研究组成员单位</w:t>
      </w:r>
      <w:r>
        <w:rPr>
          <w:rFonts w:hint="eastAsia"/>
          <w:sz w:val="18"/>
          <w:szCs w:val="18"/>
        </w:rPr>
        <w:t>，</w:t>
      </w:r>
      <w:r w:rsidRPr="00F1037D">
        <w:rPr>
          <w:rFonts w:hint="eastAsia"/>
          <w:sz w:val="18"/>
          <w:szCs w:val="18"/>
        </w:rPr>
        <w:t>中央企业先进集体</w:t>
      </w:r>
      <w:r>
        <w:rPr>
          <w:rFonts w:hint="eastAsia"/>
          <w:sz w:val="18"/>
          <w:szCs w:val="18"/>
        </w:rPr>
        <w:t>，</w:t>
      </w:r>
      <w:r w:rsidRPr="00F1037D">
        <w:rPr>
          <w:rFonts w:hint="eastAsia"/>
          <w:sz w:val="18"/>
          <w:szCs w:val="18"/>
        </w:rPr>
        <w:t>2014</w:t>
      </w:r>
      <w:r w:rsidRPr="00F1037D">
        <w:rPr>
          <w:rFonts w:hint="eastAsia"/>
          <w:sz w:val="18"/>
          <w:szCs w:val="18"/>
        </w:rPr>
        <w:t>年华东区最佳雇主</w:t>
      </w:r>
      <w:r w:rsidRPr="00481A7F">
        <w:rPr>
          <w:rFonts w:hint="eastAsia"/>
          <w:sz w:val="18"/>
          <w:szCs w:val="18"/>
        </w:rPr>
        <w:t>。</w:t>
      </w:r>
      <w:r w:rsidRPr="008423EF">
        <w:rPr>
          <w:rFonts w:hint="eastAsia"/>
          <w:sz w:val="18"/>
          <w:szCs w:val="18"/>
        </w:rPr>
        <w:t>持有国家建设部颁发的甲</w:t>
      </w:r>
      <w:r>
        <w:rPr>
          <w:rFonts w:hint="eastAsia"/>
          <w:sz w:val="18"/>
          <w:szCs w:val="18"/>
        </w:rPr>
        <w:t>级通信、建筑规划、工程设计、技术咨询证书和甲级工程总承包资质、甲级通信建设项目招投标代理机构、甲级通信信息网络系统集成、国外承包工程经营许可</w:t>
      </w:r>
      <w:r w:rsidRPr="00A502E4">
        <w:rPr>
          <w:rFonts w:hint="eastAsia"/>
          <w:sz w:val="18"/>
          <w:szCs w:val="18"/>
        </w:rPr>
        <w:t>、国家涉密资质</w:t>
      </w:r>
      <w:r>
        <w:rPr>
          <w:rFonts w:hint="eastAsia"/>
          <w:sz w:val="18"/>
          <w:szCs w:val="18"/>
        </w:rPr>
        <w:t>等证书</w:t>
      </w:r>
      <w:r w:rsidRPr="00481A7F">
        <w:rPr>
          <w:rFonts w:hint="eastAsia"/>
          <w:sz w:val="18"/>
          <w:szCs w:val="18"/>
        </w:rPr>
        <w:t>。自</w:t>
      </w:r>
      <w:r w:rsidRPr="00481A7F">
        <w:rPr>
          <w:sz w:val="18"/>
          <w:szCs w:val="18"/>
        </w:rPr>
        <w:t>1984</w:t>
      </w:r>
      <w:r w:rsidRPr="00481A7F">
        <w:rPr>
          <w:rFonts w:hint="eastAsia"/>
          <w:sz w:val="18"/>
          <w:szCs w:val="18"/>
        </w:rPr>
        <w:t>年成</w:t>
      </w:r>
      <w:r w:rsidRPr="005C5F3E">
        <w:rPr>
          <w:rFonts w:hint="eastAsia"/>
          <w:sz w:val="18"/>
          <w:szCs w:val="18"/>
        </w:rPr>
        <w:t>立以来，一直为海内外运营商</w:t>
      </w:r>
      <w:r>
        <w:rPr>
          <w:rFonts w:hint="eastAsia"/>
          <w:sz w:val="18"/>
          <w:szCs w:val="18"/>
        </w:rPr>
        <w:t>及各类政企客户提供</w:t>
      </w:r>
      <w:r w:rsidRPr="005C5F3E">
        <w:rPr>
          <w:rFonts w:hint="eastAsia"/>
          <w:sz w:val="18"/>
          <w:szCs w:val="18"/>
        </w:rPr>
        <w:t>通信规划设计和建筑</w:t>
      </w:r>
      <w:r>
        <w:rPr>
          <w:rFonts w:hint="eastAsia"/>
          <w:sz w:val="18"/>
          <w:szCs w:val="18"/>
        </w:rPr>
        <w:t>工程</w:t>
      </w:r>
      <w:r w:rsidRPr="005C5F3E">
        <w:rPr>
          <w:rFonts w:hint="eastAsia"/>
          <w:sz w:val="18"/>
          <w:szCs w:val="18"/>
        </w:rPr>
        <w:t>设计任务，提供技术咨询和经济管理咨询，</w:t>
      </w:r>
      <w:r>
        <w:rPr>
          <w:rFonts w:hint="eastAsia"/>
          <w:sz w:val="18"/>
          <w:szCs w:val="18"/>
        </w:rPr>
        <w:t>并</w:t>
      </w:r>
      <w:r>
        <w:rPr>
          <w:sz w:val="18"/>
          <w:szCs w:val="18"/>
        </w:rPr>
        <w:t>可</w:t>
      </w:r>
      <w:r>
        <w:rPr>
          <w:rFonts w:hint="eastAsia"/>
          <w:sz w:val="18"/>
          <w:szCs w:val="18"/>
        </w:rPr>
        <w:t>承接</w:t>
      </w:r>
      <w:r>
        <w:rPr>
          <w:sz w:val="18"/>
          <w:szCs w:val="18"/>
        </w:rPr>
        <w:t>工程总承包、建筑智能化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计算机信息</w:t>
      </w:r>
      <w:r>
        <w:rPr>
          <w:rFonts w:hint="eastAsia"/>
          <w:sz w:val="18"/>
          <w:szCs w:val="18"/>
        </w:rPr>
        <w:t>及</w:t>
      </w:r>
      <w:r>
        <w:rPr>
          <w:sz w:val="18"/>
          <w:szCs w:val="18"/>
        </w:rPr>
        <w:t>通信信息网络系统集成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招投标代理等</w:t>
      </w:r>
      <w:r>
        <w:rPr>
          <w:rFonts w:hint="eastAsia"/>
          <w:sz w:val="18"/>
          <w:szCs w:val="18"/>
        </w:rPr>
        <w:t>各类业务，</w:t>
      </w:r>
      <w:r w:rsidRPr="005C5F3E">
        <w:rPr>
          <w:rFonts w:hint="eastAsia"/>
          <w:sz w:val="18"/>
          <w:szCs w:val="18"/>
        </w:rPr>
        <w:t>已经成长为中国设计咨询领域最强的公司之一，公司连续多年被评为</w:t>
      </w:r>
      <w:r w:rsidRPr="005C5F3E">
        <w:rPr>
          <w:sz w:val="18"/>
          <w:szCs w:val="18"/>
        </w:rPr>
        <w:t>“</w:t>
      </w:r>
      <w:r w:rsidRPr="005C5F3E">
        <w:rPr>
          <w:rFonts w:hint="eastAsia"/>
          <w:sz w:val="18"/>
          <w:szCs w:val="18"/>
        </w:rPr>
        <w:t>全国百强勘察设计企业</w:t>
      </w:r>
      <w:r w:rsidRPr="005C5F3E">
        <w:rPr>
          <w:sz w:val="18"/>
          <w:szCs w:val="18"/>
        </w:rPr>
        <w:t>”</w:t>
      </w:r>
      <w:r w:rsidRPr="005C5F3E">
        <w:rPr>
          <w:rFonts w:hint="eastAsia"/>
          <w:sz w:val="18"/>
          <w:szCs w:val="18"/>
        </w:rPr>
        <w:t>。</w:t>
      </w:r>
    </w:p>
    <w:p w:rsidR="0007708F" w:rsidRDefault="0007708F" w:rsidP="0007708F">
      <w:pPr>
        <w:widowControl/>
        <w:spacing w:line="320" w:lineRule="exact"/>
        <w:ind w:firstLineChars="200" w:firstLine="360"/>
        <w:rPr>
          <w:sz w:val="18"/>
          <w:szCs w:val="18"/>
        </w:rPr>
      </w:pPr>
      <w:r w:rsidRPr="000773F3">
        <w:rPr>
          <w:rFonts w:hint="eastAsia"/>
          <w:sz w:val="18"/>
          <w:szCs w:val="18"/>
        </w:rPr>
        <w:t>公司坚持以价值为引领，以市场为导向，以服务为基础，以创新为动力，</w:t>
      </w:r>
      <w:r>
        <w:rPr>
          <w:rFonts w:hint="eastAsia"/>
          <w:sz w:val="18"/>
          <w:szCs w:val="18"/>
        </w:rPr>
        <w:t>保持</w:t>
      </w:r>
      <w:r w:rsidRPr="000773F3">
        <w:rPr>
          <w:rFonts w:hint="eastAsia"/>
          <w:sz w:val="18"/>
          <w:szCs w:val="18"/>
        </w:rPr>
        <w:t>持续稳定发展</w:t>
      </w:r>
      <w:r>
        <w:rPr>
          <w:rFonts w:hint="eastAsia"/>
          <w:sz w:val="18"/>
          <w:szCs w:val="18"/>
        </w:rPr>
        <w:t>。</w:t>
      </w:r>
      <w:r w:rsidRPr="005C5F3E">
        <w:rPr>
          <w:rFonts w:hint="eastAsia"/>
          <w:sz w:val="18"/>
          <w:szCs w:val="18"/>
        </w:rPr>
        <w:t>公司专业配套齐全，机构完善，人才荟萃。</w:t>
      </w:r>
      <w:r>
        <w:rPr>
          <w:rFonts w:hint="eastAsia"/>
          <w:sz w:val="18"/>
          <w:szCs w:val="18"/>
        </w:rPr>
        <w:t>目前设置八</w:t>
      </w:r>
      <w:r w:rsidRPr="005C5F3E">
        <w:rPr>
          <w:rFonts w:hint="eastAsia"/>
          <w:sz w:val="18"/>
          <w:szCs w:val="18"/>
        </w:rPr>
        <w:t>个通信</w:t>
      </w:r>
      <w:r>
        <w:rPr>
          <w:rFonts w:hint="eastAsia"/>
          <w:sz w:val="18"/>
          <w:szCs w:val="18"/>
        </w:rPr>
        <w:t>综合研究院或</w:t>
      </w:r>
      <w:r>
        <w:rPr>
          <w:sz w:val="18"/>
          <w:szCs w:val="18"/>
        </w:rPr>
        <w:t>事业部</w:t>
      </w:r>
      <w:r>
        <w:rPr>
          <w:rFonts w:hint="eastAsia"/>
          <w:sz w:val="18"/>
          <w:szCs w:val="18"/>
        </w:rPr>
        <w:t>、两个建筑设计院、一个咨询研究院、</w:t>
      </w:r>
      <w:r>
        <w:rPr>
          <w:sz w:val="18"/>
          <w:szCs w:val="18"/>
        </w:rPr>
        <w:t>一个</w:t>
      </w:r>
      <w:r>
        <w:rPr>
          <w:rFonts w:hint="eastAsia"/>
          <w:sz w:val="18"/>
          <w:szCs w:val="18"/>
        </w:rPr>
        <w:t>研究发展</w:t>
      </w:r>
      <w:r>
        <w:rPr>
          <w:sz w:val="18"/>
          <w:szCs w:val="18"/>
        </w:rPr>
        <w:t>中心</w:t>
      </w:r>
      <w:r>
        <w:rPr>
          <w:rFonts w:hint="eastAsia"/>
          <w:sz w:val="18"/>
          <w:szCs w:val="18"/>
        </w:rPr>
        <w:t>，</w:t>
      </w:r>
      <w:r w:rsidRPr="00F277D4">
        <w:rPr>
          <w:rFonts w:hint="eastAsia"/>
          <w:sz w:val="18"/>
          <w:szCs w:val="18"/>
        </w:rPr>
        <w:t>并拥有</w:t>
      </w:r>
      <w:r>
        <w:rPr>
          <w:rFonts w:hint="eastAsia"/>
          <w:sz w:val="18"/>
          <w:szCs w:val="18"/>
        </w:rPr>
        <w:t>中国通服及</w:t>
      </w:r>
      <w:r w:rsidRPr="00F277D4">
        <w:rPr>
          <w:rFonts w:hint="eastAsia"/>
          <w:sz w:val="18"/>
          <w:szCs w:val="18"/>
        </w:rPr>
        <w:t>浙江省设计行业内唯一的云计算工程院</w:t>
      </w:r>
      <w:r>
        <w:rPr>
          <w:rFonts w:hint="eastAsia"/>
          <w:sz w:val="18"/>
          <w:szCs w:val="18"/>
        </w:rPr>
        <w:t>；同时在</w:t>
      </w:r>
      <w:r w:rsidRPr="005C5F3E">
        <w:rPr>
          <w:rFonts w:hint="eastAsia"/>
          <w:sz w:val="18"/>
          <w:szCs w:val="18"/>
        </w:rPr>
        <w:t>北京</w:t>
      </w:r>
      <w:r>
        <w:rPr>
          <w:rFonts w:hint="eastAsia"/>
          <w:sz w:val="18"/>
          <w:szCs w:val="18"/>
        </w:rPr>
        <w:t>、广东等地</w:t>
      </w:r>
      <w:r>
        <w:rPr>
          <w:sz w:val="18"/>
          <w:szCs w:val="18"/>
        </w:rPr>
        <w:t>设立</w:t>
      </w:r>
      <w:r>
        <w:rPr>
          <w:rFonts w:hint="eastAsia"/>
          <w:sz w:val="18"/>
          <w:szCs w:val="18"/>
        </w:rPr>
        <w:t>17</w:t>
      </w:r>
      <w:r>
        <w:rPr>
          <w:rFonts w:hint="eastAsia"/>
          <w:sz w:val="18"/>
          <w:szCs w:val="18"/>
        </w:rPr>
        <w:t>个分公司，并在全国各大省市设立公司级办事处。</w:t>
      </w:r>
      <w:r w:rsidRPr="00F44B2D">
        <w:rPr>
          <w:rFonts w:hint="eastAsia"/>
          <w:sz w:val="18"/>
          <w:szCs w:val="18"/>
        </w:rPr>
        <w:t>结合业界前沿热点技术，设</w:t>
      </w:r>
      <w:r>
        <w:rPr>
          <w:rFonts w:hint="eastAsia"/>
          <w:sz w:val="18"/>
          <w:szCs w:val="18"/>
        </w:rPr>
        <w:t>有四</w:t>
      </w:r>
      <w:r w:rsidRPr="00F44B2D">
        <w:rPr>
          <w:rFonts w:hint="eastAsia"/>
          <w:sz w:val="18"/>
          <w:szCs w:val="18"/>
        </w:rPr>
        <w:t>大研究中心：智慧城市研究中心、</w:t>
      </w:r>
      <w:r w:rsidRPr="00F44B2D">
        <w:rPr>
          <w:rFonts w:hint="eastAsia"/>
          <w:sz w:val="18"/>
          <w:szCs w:val="18"/>
        </w:rPr>
        <w:t>LTE</w:t>
      </w:r>
      <w:r w:rsidRPr="00F44B2D">
        <w:rPr>
          <w:rFonts w:hint="eastAsia"/>
          <w:sz w:val="18"/>
          <w:szCs w:val="18"/>
        </w:rPr>
        <w:t>研究中心、节能减排研究中心</w:t>
      </w:r>
      <w:r>
        <w:rPr>
          <w:rFonts w:hint="eastAsia"/>
          <w:sz w:val="18"/>
          <w:szCs w:val="18"/>
        </w:rPr>
        <w:t>、</w:t>
      </w:r>
      <w:r w:rsidRPr="00F44B2D">
        <w:rPr>
          <w:rFonts w:hint="eastAsia"/>
          <w:sz w:val="18"/>
          <w:szCs w:val="18"/>
        </w:rPr>
        <w:t>光网络研究中心，</w:t>
      </w:r>
      <w:r w:rsidRPr="005C5F3E">
        <w:rPr>
          <w:rFonts w:hint="eastAsia"/>
          <w:sz w:val="18"/>
          <w:szCs w:val="18"/>
        </w:rPr>
        <w:t>专门从事</w:t>
      </w:r>
      <w:r>
        <w:rPr>
          <w:rFonts w:hint="eastAsia"/>
          <w:sz w:val="18"/>
          <w:szCs w:val="18"/>
        </w:rPr>
        <w:t>通信领域新技术新业务</w:t>
      </w:r>
      <w:r w:rsidRPr="005C5F3E">
        <w:rPr>
          <w:rFonts w:hint="eastAsia"/>
          <w:sz w:val="18"/>
          <w:szCs w:val="18"/>
        </w:rPr>
        <w:t>的研究</w:t>
      </w:r>
      <w:r>
        <w:rPr>
          <w:rFonts w:hint="eastAsia"/>
          <w:sz w:val="18"/>
          <w:szCs w:val="18"/>
        </w:rPr>
        <w:t>和开发，</w:t>
      </w:r>
      <w:r w:rsidRPr="00F44B2D">
        <w:rPr>
          <w:rFonts w:hint="eastAsia"/>
          <w:sz w:val="18"/>
          <w:szCs w:val="18"/>
        </w:rPr>
        <w:t>通过高端技术研究为客户提供更高质量的服务。</w:t>
      </w:r>
    </w:p>
    <w:p w:rsidR="0007708F" w:rsidRDefault="0007708F" w:rsidP="0007708F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欢迎登录公司主页【</w:t>
      </w:r>
      <w:hyperlink r:id="rId8" w:history="1">
        <w:r w:rsidRPr="003B7FB0">
          <w:rPr>
            <w:rStyle w:val="a8"/>
            <w:rFonts w:hint="eastAsia"/>
            <w:sz w:val="18"/>
            <w:szCs w:val="18"/>
          </w:rPr>
          <w:t>www.hxdi.com</w:t>
        </w:r>
      </w:hyperlink>
      <w:r w:rsidRPr="008A3DE0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>了解更多公司信息。</w:t>
      </w:r>
    </w:p>
    <w:p w:rsidR="0007708F" w:rsidRPr="008A3DE0" w:rsidRDefault="0007708F" w:rsidP="0007708F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2017</w:t>
      </w:r>
      <w:r>
        <w:rPr>
          <w:rFonts w:hint="eastAsia"/>
          <w:sz w:val="18"/>
          <w:szCs w:val="18"/>
        </w:rPr>
        <w:t>校园招聘专区：</w:t>
      </w:r>
      <w:hyperlink r:id="rId9" w:history="1">
        <w:r w:rsidRPr="001428C3">
          <w:rPr>
            <w:rStyle w:val="a8"/>
            <w:rFonts w:hint="eastAsia"/>
          </w:rPr>
          <w:t>http://hxdi.zhaopin.com</w:t>
        </w:r>
      </w:hyperlink>
      <w:r>
        <w:rPr>
          <w:rFonts w:hint="eastAsia"/>
          <w:sz w:val="18"/>
          <w:szCs w:val="18"/>
        </w:rPr>
        <w:t>。</w:t>
      </w:r>
    </w:p>
    <w:p w:rsidR="0007708F" w:rsidRDefault="0007708F" w:rsidP="0007708F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更多互动，请关注华信校招</w:t>
      </w:r>
      <w:r w:rsidRPr="007928C2">
        <w:rPr>
          <w:rFonts w:hint="eastAsia"/>
          <w:b/>
          <w:color w:val="C00000"/>
          <w:sz w:val="18"/>
          <w:szCs w:val="18"/>
        </w:rPr>
        <w:t>微信号</w:t>
      </w:r>
      <w:r>
        <w:rPr>
          <w:rFonts w:hint="eastAsia"/>
          <w:b/>
          <w:color w:val="C00000"/>
          <w:sz w:val="18"/>
          <w:szCs w:val="18"/>
        </w:rPr>
        <w:t>：华信招聘</w:t>
      </w:r>
      <w:r>
        <w:rPr>
          <w:rFonts w:hint="eastAsia"/>
          <w:sz w:val="18"/>
          <w:szCs w:val="18"/>
        </w:rPr>
        <w:t>。</w:t>
      </w:r>
    </w:p>
    <w:p w:rsidR="0007708F" w:rsidRPr="007928C2" w:rsidRDefault="0007708F" w:rsidP="0007708F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2" w:name="_Toc399856598"/>
      <w:bookmarkStart w:id="3" w:name="_Toc400358866"/>
      <w:r>
        <w:rPr>
          <w:rFonts w:ascii="微软雅黑" w:eastAsia="微软雅黑" w:hAnsi="微软雅黑" w:hint="eastAsia"/>
          <w:color w:val="C00000"/>
          <w:sz w:val="28"/>
          <w:szCs w:val="28"/>
        </w:rPr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2"/>
      <w:bookmarkEnd w:id="3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07708F" w:rsidRDefault="0007708F" w:rsidP="0007708F">
      <w:pPr>
        <w:rPr>
          <w:rFonts w:ascii="微软雅黑" w:eastAsia="微软雅黑" w:hAnsi="微软雅黑" w:cs="Times New Roman"/>
          <w:szCs w:val="21"/>
        </w:rPr>
      </w:pPr>
      <w:r w:rsidRPr="00621734">
        <w:rPr>
          <w:rFonts w:ascii="微软雅黑" w:eastAsia="微软雅黑" w:hAnsi="微软雅黑" w:cs="Times New Roman" w:hint="eastAsia"/>
          <w:b/>
          <w:szCs w:val="21"/>
        </w:rPr>
        <w:t>网申地址：</w:t>
      </w:r>
      <w:hyperlink r:id="rId10" w:history="1">
        <w:r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</w:p>
    <w:p w:rsidR="0007708F" w:rsidRPr="00621734" w:rsidRDefault="0007708F" w:rsidP="0007708F">
      <w:pPr>
        <w:widowControl/>
        <w:jc w:val="left"/>
        <w:rPr>
          <w:rFonts w:ascii="微软雅黑" w:eastAsia="微软雅黑" w:hAnsi="微软雅黑" w:cs="Times New Roman"/>
          <w:b/>
          <w:szCs w:val="21"/>
        </w:rPr>
      </w:pPr>
      <w:r w:rsidRPr="00621734">
        <w:rPr>
          <w:rFonts w:ascii="微软雅黑" w:eastAsia="微软雅黑" w:hAnsi="微软雅黑" w:cs="Times New Roman" w:hint="eastAsia"/>
          <w:b/>
          <w:szCs w:val="21"/>
        </w:rPr>
        <w:lastRenderedPageBreak/>
        <w:t>校招岗位：</w:t>
      </w:r>
    </w:p>
    <w:p w:rsidR="0007708F" w:rsidRPr="002341F1" w:rsidRDefault="0007708F" w:rsidP="0007708F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通信设计类：</w:t>
      </w:r>
      <w:r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互联网信息技术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、光通信网络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移动通信工程师、电气工程师</w:t>
      </w:r>
    </w:p>
    <w:p w:rsidR="0007708F" w:rsidRPr="002341F1" w:rsidRDefault="0007708F" w:rsidP="0007708F">
      <w:pPr>
        <w:widowControl/>
        <w:spacing w:before="75" w:after="75"/>
        <w:ind w:left="84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杭州、北京、</w:t>
      </w:r>
      <w:r>
        <w:rPr>
          <w:rFonts w:ascii="宋体" w:eastAsia="宋体" w:hAnsi="宋体" w:cs="Tahoma" w:hint="eastAsia"/>
          <w:kern w:val="0"/>
          <w:sz w:val="18"/>
          <w:szCs w:val="18"/>
        </w:rPr>
        <w:t>广州、贵阳、昆明、济南、武汉、南宁、哈尔滨、呼和浩特、合肥、乌鲁木齐等</w:t>
      </w:r>
    </w:p>
    <w:p w:rsidR="0007708F" w:rsidRPr="00EC5225" w:rsidRDefault="0007708F" w:rsidP="0007708F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管理咨询类：</w:t>
      </w:r>
      <w:r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EC5225">
        <w:rPr>
          <w:rFonts w:ascii="宋体" w:eastAsia="宋体" w:hAnsi="宋体" w:cs="Tahoma"/>
          <w:b/>
          <w:bCs/>
          <w:kern w:val="0"/>
          <w:sz w:val="18"/>
          <w:szCs w:val="18"/>
        </w:rPr>
        <w:t>企业管理咨询顾问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企业管理服务顾问、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招标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采购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</w:t>
      </w:r>
    </w:p>
    <w:p w:rsidR="0007708F" w:rsidRPr="002341F1" w:rsidRDefault="0007708F" w:rsidP="0007708F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杭州、北京、</w:t>
      </w:r>
      <w:r>
        <w:rPr>
          <w:rFonts w:ascii="宋体" w:eastAsia="宋体" w:hAnsi="宋体" w:cs="Tahoma" w:hint="eastAsia"/>
          <w:kern w:val="0"/>
          <w:sz w:val="18"/>
          <w:szCs w:val="18"/>
        </w:rPr>
        <w:t>郑州、石家庄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kern w:val="0"/>
          <w:sz w:val="18"/>
          <w:szCs w:val="18"/>
        </w:rPr>
        <w:t>昆明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kern w:val="0"/>
          <w:sz w:val="18"/>
          <w:szCs w:val="18"/>
        </w:rPr>
        <w:t>济南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kern w:val="0"/>
          <w:sz w:val="18"/>
          <w:szCs w:val="18"/>
        </w:rPr>
        <w:t>成都等</w:t>
      </w:r>
    </w:p>
    <w:p w:rsidR="0007708F" w:rsidRPr="00EC5225" w:rsidRDefault="0007708F" w:rsidP="0007708F">
      <w:pPr>
        <w:widowControl/>
        <w:spacing w:before="75" w:after="75"/>
        <w:ind w:firstLine="420"/>
        <w:jc w:val="left"/>
        <w:rPr>
          <w:rFonts w:ascii="Tahoma" w:eastAsia="宋体" w:hAnsi="Tahoma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软件研发类：</w:t>
      </w:r>
      <w:r>
        <w:rPr>
          <w:rFonts w:ascii="宋体" w:eastAsia="宋体" w:hAnsi="宋体" w:cs="Tahoma"/>
          <w:b/>
          <w:bCs/>
          <w:kern w:val="0"/>
          <w:sz w:val="18"/>
          <w:szCs w:val="18"/>
        </w:rPr>
        <w:tab/>
        <w:t>JAVA</w:t>
      </w:r>
      <w:r w:rsidRPr="00EC5225">
        <w:rPr>
          <w:rFonts w:ascii="Tahoma" w:eastAsia="宋体" w:hAnsi="Tahoma" w:cs="Tahoma"/>
          <w:b/>
          <w:bCs/>
          <w:kern w:val="0"/>
          <w:sz w:val="18"/>
          <w:szCs w:val="18"/>
        </w:rPr>
        <w:t>开发工程师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需求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分析师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软件实施工程师</w:t>
      </w:r>
    </w:p>
    <w:p w:rsidR="0007708F" w:rsidRPr="002341F1" w:rsidRDefault="0007708F" w:rsidP="0007708F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  <w:r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/>
          <w:kern w:val="0"/>
          <w:sz w:val="18"/>
          <w:szCs w:val="18"/>
        </w:rPr>
        <w:t>武汉、天津等</w:t>
      </w:r>
    </w:p>
    <w:p w:rsidR="0007708F" w:rsidRPr="00861E64" w:rsidRDefault="0007708F" w:rsidP="0007708F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云工程研究：</w:t>
      </w:r>
      <w:r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大数据挖掘与分析</w:t>
      </w:r>
      <w:r>
        <w:rPr>
          <w:rFonts w:ascii="宋体" w:eastAsia="宋体" w:hAnsi="宋体" w:cs="Tahoma"/>
          <w:b/>
          <w:bCs/>
          <w:kern w:val="0"/>
          <w:sz w:val="18"/>
          <w:szCs w:val="18"/>
        </w:rPr>
        <w:t>研发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下一代行业应用</w:t>
      </w:r>
      <w:r w:rsidRPr="00861E64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PaaS</w:t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平台</w:t>
      </w:r>
      <w:r w:rsidRPr="00861E64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研发</w:t>
      </w:r>
    </w:p>
    <w:p w:rsidR="0007708F" w:rsidRDefault="0007708F" w:rsidP="0007708F">
      <w:pPr>
        <w:widowControl/>
        <w:spacing w:before="120" w:line="276" w:lineRule="auto"/>
        <w:ind w:firstLineChars="432" w:firstLine="778"/>
        <w:rPr>
          <w:rFonts w:ascii="宋体" w:eastAsia="宋体" w:hAnsi="宋体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 xml:space="preserve">工作地： </w:t>
      </w:r>
      <w:r>
        <w:rPr>
          <w:rFonts w:ascii="宋体" w:eastAsia="宋体" w:hAnsi="宋体" w:cs="Tahoma"/>
          <w:kern w:val="0"/>
          <w:sz w:val="18"/>
          <w:szCs w:val="18"/>
        </w:rPr>
        <w:tab/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杭州</w:t>
      </w:r>
    </w:p>
    <w:p w:rsidR="0007708F" w:rsidRPr="002341F1" w:rsidRDefault="0007708F" w:rsidP="0007708F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建筑设计类：</w:t>
      </w:r>
      <w:r w:rsidRPr="002341F1">
        <w:rPr>
          <w:rFonts w:ascii="Tahoma" w:eastAsia="宋体" w:hAnsi="Tahoma" w:cs="Tahoma"/>
          <w:b/>
          <w:bCs/>
          <w:kern w:val="0"/>
          <w:sz w:val="18"/>
          <w:szCs w:val="18"/>
        </w:rPr>
        <w:t xml:space="preserve">  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结构设计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师实习生</w:t>
      </w:r>
    </w:p>
    <w:p w:rsidR="0007708F" w:rsidRPr="00680AE2" w:rsidRDefault="0007708F" w:rsidP="0007708F">
      <w:pPr>
        <w:widowControl/>
        <w:spacing w:before="75" w:after="75"/>
        <w:ind w:firstLine="420"/>
        <w:jc w:val="left"/>
        <w:rPr>
          <w:b/>
          <w:sz w:val="18"/>
          <w:szCs w:val="18"/>
        </w:rPr>
      </w:pPr>
      <w:r>
        <w:rPr>
          <w:rFonts w:ascii="宋体" w:eastAsia="宋体" w:hAnsi="宋体" w:cs="Tahoma" w:hint="eastAsia"/>
          <w:kern w:val="0"/>
          <w:sz w:val="18"/>
          <w:szCs w:val="18"/>
        </w:rPr>
        <w:t>  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  <w:r>
        <w:rPr>
          <w:rFonts w:ascii="宋体" w:eastAsia="宋体" w:hAnsi="宋体" w:cs="Tahoma" w:hint="eastAsia"/>
          <w:kern w:val="0"/>
          <w:sz w:val="18"/>
          <w:szCs w:val="18"/>
        </w:rPr>
        <w:t>、北京</w:t>
      </w:r>
      <w:r>
        <w:rPr>
          <w:rFonts w:ascii="宋体" w:eastAsia="宋体" w:hAnsi="宋体" w:cs="Tahoma"/>
          <w:kern w:val="0"/>
          <w:sz w:val="18"/>
          <w:szCs w:val="18"/>
        </w:rPr>
        <w:t>、天津、上海、</w:t>
      </w:r>
      <w:r>
        <w:rPr>
          <w:rFonts w:ascii="宋体" w:eastAsia="宋体" w:hAnsi="宋体" w:cs="Tahoma" w:hint="eastAsia"/>
          <w:kern w:val="0"/>
          <w:sz w:val="18"/>
          <w:szCs w:val="18"/>
        </w:rPr>
        <w:t>南京</w:t>
      </w:r>
      <w:r>
        <w:rPr>
          <w:rFonts w:ascii="宋体" w:eastAsia="宋体" w:hAnsi="宋体" w:cs="Tahoma"/>
          <w:kern w:val="0"/>
          <w:sz w:val="18"/>
          <w:szCs w:val="18"/>
        </w:rPr>
        <w:t>、济南、武汉、南宁</w:t>
      </w:r>
    </w:p>
    <w:p w:rsidR="0007708F" w:rsidRPr="007C726E" w:rsidRDefault="0007708F" w:rsidP="0007708F">
      <w:pPr>
        <w:widowControl/>
        <w:spacing w:before="120" w:line="276" w:lineRule="auto"/>
        <w:rPr>
          <w:b/>
          <w:sz w:val="18"/>
          <w:szCs w:val="18"/>
        </w:rPr>
      </w:pPr>
      <w:r w:rsidRPr="007C726E">
        <w:rPr>
          <w:rFonts w:hint="eastAsia"/>
          <w:b/>
          <w:sz w:val="18"/>
          <w:szCs w:val="18"/>
        </w:rPr>
        <w:t>（上述各</w:t>
      </w:r>
      <w:r w:rsidRPr="007C726E">
        <w:rPr>
          <w:b/>
          <w:sz w:val="18"/>
          <w:szCs w:val="18"/>
        </w:rPr>
        <w:t>校招岗位</w:t>
      </w:r>
      <w:r>
        <w:rPr>
          <w:rFonts w:hint="eastAsia"/>
          <w:b/>
          <w:sz w:val="18"/>
          <w:szCs w:val="18"/>
        </w:rPr>
        <w:t>同时</w:t>
      </w:r>
      <w:r w:rsidRPr="007C726E">
        <w:rPr>
          <w:rFonts w:hint="eastAsia"/>
          <w:b/>
          <w:sz w:val="18"/>
          <w:szCs w:val="18"/>
        </w:rPr>
        <w:t>均招收非</w:t>
      </w:r>
      <w:r>
        <w:rPr>
          <w:rFonts w:hint="eastAsia"/>
          <w:b/>
          <w:sz w:val="18"/>
          <w:szCs w:val="18"/>
        </w:rPr>
        <w:t>毕业学年</w:t>
      </w:r>
      <w:r w:rsidRPr="007C726E">
        <w:rPr>
          <w:b/>
          <w:sz w:val="18"/>
          <w:szCs w:val="18"/>
        </w:rPr>
        <w:t>实习生，欢迎</w:t>
      </w:r>
      <w:r w:rsidRPr="007C726E">
        <w:rPr>
          <w:rFonts w:hint="eastAsia"/>
          <w:b/>
          <w:sz w:val="18"/>
          <w:szCs w:val="18"/>
        </w:rPr>
        <w:t>感兴趣</w:t>
      </w:r>
      <w:r w:rsidRPr="007C726E">
        <w:rPr>
          <w:b/>
          <w:sz w:val="18"/>
          <w:szCs w:val="18"/>
        </w:rPr>
        <w:t>的同学踊跃投递</w:t>
      </w:r>
      <w:r w:rsidRPr="007C726E">
        <w:rPr>
          <w:rFonts w:hint="eastAsia"/>
          <w:b/>
          <w:sz w:val="18"/>
          <w:szCs w:val="18"/>
        </w:rPr>
        <w:t>）</w:t>
      </w:r>
      <w:bookmarkStart w:id="4" w:name="_GoBack"/>
      <w:bookmarkEnd w:id="4"/>
    </w:p>
    <w:p w:rsidR="0007708F" w:rsidRPr="00A61E41" w:rsidRDefault="0007708F" w:rsidP="0007708F">
      <w:pPr>
        <w:widowControl/>
        <w:spacing w:before="120" w:line="276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t>我们期待这样的你加盟华信：</w:t>
      </w:r>
    </w:p>
    <w:p w:rsidR="0007708F" w:rsidRDefault="0007708F" w:rsidP="0007708F">
      <w:pPr>
        <w:numPr>
          <w:ilvl w:val="0"/>
          <w:numId w:val="5"/>
        </w:numPr>
        <w:spacing w:before="240"/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致力于信息通信科技及产业发展的管理咨询、技术咨询事业</w:t>
      </w:r>
      <w:r>
        <w:rPr>
          <w:rFonts w:hint="eastAsia"/>
          <w:sz w:val="18"/>
          <w:szCs w:val="18"/>
        </w:rPr>
        <w:t>。</w:t>
      </w:r>
    </w:p>
    <w:p w:rsidR="0007708F" w:rsidRPr="00B33176" w:rsidRDefault="0007708F" w:rsidP="0007708F">
      <w:pPr>
        <w:numPr>
          <w:ilvl w:val="0"/>
          <w:numId w:val="5"/>
        </w:numPr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全日制本科及以上学历，部分岗位需硕士以上学历。</w:t>
      </w:r>
    </w:p>
    <w:p w:rsidR="0007708F" w:rsidRPr="000265A9" w:rsidRDefault="0007708F" w:rsidP="0007708F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07708F" w:rsidRDefault="0007708F" w:rsidP="0007708F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07708F" w:rsidRDefault="0007708F" w:rsidP="0007708F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07708F" w:rsidRDefault="0007708F" w:rsidP="0007708F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</w:t>
      </w:r>
      <w:r>
        <w:rPr>
          <w:rFonts w:hint="eastAsia"/>
          <w:sz w:val="18"/>
          <w:szCs w:val="18"/>
        </w:rPr>
        <w:t>承受工作压力，</w:t>
      </w:r>
      <w:r w:rsidRPr="004A7B57">
        <w:rPr>
          <w:rFonts w:hint="eastAsia"/>
          <w:sz w:val="18"/>
          <w:szCs w:val="18"/>
        </w:rPr>
        <w:t>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07708F" w:rsidRPr="004957EA" w:rsidRDefault="0007708F" w:rsidP="0007708F">
      <w:pPr>
        <w:widowControl/>
        <w:pBdr>
          <w:bottom w:val="single" w:sz="24" w:space="1" w:color="970100"/>
        </w:pBdr>
        <w:spacing w:before="300"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招聘行程</w:t>
      </w:r>
    </w:p>
    <w:p w:rsidR="0007708F" w:rsidRDefault="0007708F" w:rsidP="0007708F">
      <w:pPr>
        <w:widowControl/>
        <w:spacing w:afterLines="50"/>
        <w:jc w:val="left"/>
      </w:pPr>
      <w:r>
        <w:rPr>
          <w:rFonts w:ascii="微软雅黑" w:eastAsia="微软雅黑" w:hAnsi="微软雅黑" w:hint="eastAsia"/>
          <w:b/>
          <w:szCs w:val="21"/>
        </w:rPr>
        <w:t>招聘行程（尤其是宣讲笔试场地）持续更新中</w:t>
      </w:r>
      <w:r w:rsidRPr="0047203D">
        <w:rPr>
          <w:rFonts w:ascii="微软雅黑" w:eastAsia="微软雅黑" w:hAnsi="微软雅黑" w:hint="eastAsia"/>
          <w:b/>
          <w:szCs w:val="21"/>
        </w:rPr>
        <w:t>，</w:t>
      </w:r>
      <w:r>
        <w:rPr>
          <w:rFonts w:ascii="微软雅黑" w:eastAsia="微软雅黑" w:hAnsi="微软雅黑" w:hint="eastAsia"/>
          <w:b/>
          <w:szCs w:val="21"/>
        </w:rPr>
        <w:t>最新</w:t>
      </w:r>
      <w:r w:rsidRPr="0047203D">
        <w:rPr>
          <w:rFonts w:ascii="微软雅黑" w:eastAsia="微软雅黑" w:hAnsi="微软雅黑" w:hint="eastAsia"/>
          <w:b/>
          <w:szCs w:val="21"/>
        </w:rPr>
        <w:t>行程请关注校招主页</w:t>
      </w:r>
      <w:hyperlink r:id="rId11" w:history="1">
        <w:r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</w:p>
    <w:tbl>
      <w:tblPr>
        <w:tblW w:w="9072" w:type="dxa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75"/>
        <w:gridCol w:w="1851"/>
        <w:gridCol w:w="697"/>
        <w:gridCol w:w="2481"/>
        <w:gridCol w:w="1559"/>
      </w:tblGrid>
      <w:tr w:rsidR="0007708F" w:rsidRPr="00104B3D" w:rsidTr="00AC5968">
        <w:trPr>
          <w:trHeight w:val="133"/>
          <w:tblHeader/>
          <w:jc w:val="center"/>
        </w:trPr>
        <w:tc>
          <w:tcPr>
            <w:tcW w:w="709" w:type="dxa"/>
            <w:shd w:val="clear" w:color="000000" w:fill="CC0000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bookmarkStart w:id="5" w:name="_Toc399856599"/>
            <w:bookmarkStart w:id="6" w:name="_Toc400358867"/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775" w:type="dxa"/>
            <w:shd w:val="clear" w:color="000000" w:fill="CC0000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1851" w:type="dxa"/>
            <w:shd w:val="clear" w:color="000000" w:fill="CC0000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宣讲会日期</w:t>
            </w:r>
          </w:p>
        </w:tc>
        <w:tc>
          <w:tcPr>
            <w:tcW w:w="697" w:type="dxa"/>
            <w:shd w:val="clear" w:color="000000" w:fill="CC0000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时间</w:t>
            </w:r>
          </w:p>
        </w:tc>
        <w:tc>
          <w:tcPr>
            <w:tcW w:w="2481" w:type="dxa"/>
            <w:shd w:val="clear" w:color="000000" w:fill="CC0000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地点</w:t>
            </w:r>
          </w:p>
        </w:tc>
        <w:tc>
          <w:tcPr>
            <w:tcW w:w="1559" w:type="dxa"/>
            <w:shd w:val="clear" w:color="000000" w:fill="CC0000"/>
          </w:tcPr>
          <w:p w:rsidR="0007708F" w:rsidRPr="00EE55E8" w:rsidRDefault="0007708F" w:rsidP="00AC5968">
            <w:pPr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招聘会形式</w:t>
            </w:r>
          </w:p>
        </w:tc>
      </w:tr>
      <w:tr w:rsidR="0007708F" w:rsidRPr="00104B3D" w:rsidTr="00AC5968">
        <w:trPr>
          <w:trHeight w:val="619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南京航空航天大学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2016年10月10日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【江宁校区】三食堂三楼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619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Pr="00B3748A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2016年10月10日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【鼓楼校区】南园教学楼217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Pr="00B3748A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南京邮电大学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【仙林校区】学生活动中心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Pr="00B3748A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【仙林校区】教3-201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7708F" w:rsidRPr="00B3748A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合肥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C1C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合肥工业大学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2016年10月12日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【屯溪路校区】</w:t>
            </w:r>
            <w:r w:rsidRPr="00825B0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大学生活动中心招聘大厅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Pr="00B3748A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2016年10月12日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【屯溪路校区】斛兵楼报告厅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西安电子科技大学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Pr="00B3748A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【北校区】阶梯教室605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4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西安交通大学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【兴庆校区】管理学院 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咨询专场</w:t>
            </w:r>
          </w:p>
        </w:tc>
      </w:tr>
      <w:tr w:rsidR="0007708F" w:rsidRPr="00104B3D" w:rsidTr="00AC5968">
        <w:trPr>
          <w:trHeight w:val="47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Pr="00BD2ABF" w:rsidRDefault="0007708F" w:rsidP="00AC5968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西北工业大学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2016年10月16日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64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7708F" w:rsidRPr="009A0A44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9A0A4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北京航空航天大学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2016年10月17日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知行楼南楼201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23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Pr="009A0A44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07708F" w:rsidRPr="00BD2AB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北京邮电大学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2016年10月18日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322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Pr="009A0A44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07708F" w:rsidRPr="00BD2AB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2016年10月18日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5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Pr="009A0A44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Pr="00BD2AB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华南理工大学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2016年10月17日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【五山校区】博学楼108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5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Pr="00BD2AB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华南农业大学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2016年10月17日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华山学生活动中心1楼107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通信专场</w:t>
            </w:r>
          </w:p>
        </w:tc>
      </w:tr>
      <w:tr w:rsidR="0007708F" w:rsidRPr="00104B3D" w:rsidTr="00AC5968">
        <w:trPr>
          <w:trHeight w:val="549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Pr="00BD2AB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华南师范大学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2016年10月18日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通信专场</w:t>
            </w:r>
          </w:p>
        </w:tc>
      </w:tr>
      <w:tr w:rsidR="0007708F" w:rsidRPr="00104B3D" w:rsidTr="00AC5968">
        <w:trPr>
          <w:trHeight w:val="549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07708F" w:rsidRPr="0071040C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2016年10月20日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【卫津路校区】23楼106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Pr="0071040C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济南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山东大学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【中心校区】</w:t>
            </w:r>
          </w:p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就业指导中心扬帆厅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Pr="00BD2AB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山东建筑大学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招标专场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7708F" w:rsidRPr="0071040C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昆明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云南大学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【呈贡校区】</w:t>
            </w:r>
          </w:p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中山邦翰楼多媒体教室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昆明理工大学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2016年10月26日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【呈贡校区】北区A栋102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28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成都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电子科技大学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2016年10月25日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28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2016年10月25日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【清水河校区】立人楼B117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53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成都信息工程大学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2016年10月26日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553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四川大学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2016年10月26日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【望江校区】就业指导中心222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07708F" w:rsidRPr="00104B3D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重庆邮电大学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2016年10月27日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2016年10月27日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贵阳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贵州大学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2016年10月31日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【花溪校区】北区中山园食堂三楼招就处一号教室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2016年10月29日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下午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玉泉校区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杭州市人才“九校联盟”招聘会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2016年10月30日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【玉泉校区】永谦活动中心二楼排练厅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浙江工业大学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2016年10月31日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通信专场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华中科技大学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2016年11月1日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2016年11月2日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【信息学部】就业指导中心第三报告厅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武汉理工大学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2016年11月2日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郑州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郑州大学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2016年11月12日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【新校区】就业指导服务中心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招标专场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07708F" w:rsidRPr="008813B5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哈尔滨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哈尔滨工业大学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2016年11月4日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杭州市人才“九校联盟”招聘会</w:t>
            </w:r>
          </w:p>
        </w:tc>
      </w:tr>
      <w:tr w:rsidR="0007708F" w:rsidRPr="00104B3D" w:rsidTr="00AC5968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2016年11月4日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乌鲁木齐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新疆大学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07708F" w:rsidRPr="00104B3D" w:rsidTr="00AC5968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呼和浩特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07708F" w:rsidRPr="00411F9E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内蒙古大学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07708F" w:rsidRDefault="0007708F" w:rsidP="00AC596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</w:tbl>
    <w:p w:rsidR="0007708F" w:rsidRDefault="0007708F" w:rsidP="0007708F">
      <w:pPr>
        <w:widowControl/>
        <w:jc w:val="left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</w:p>
    <w:p w:rsidR="0007708F" w:rsidRPr="004957EA" w:rsidRDefault="0007708F" w:rsidP="0007708F">
      <w:pPr>
        <w:widowControl/>
        <w:pBdr>
          <w:bottom w:val="single" w:sz="24" w:space="1" w:color="970100"/>
        </w:pBdr>
        <w:spacing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招聘流程</w:t>
      </w:r>
      <w:bookmarkEnd w:id="5"/>
      <w:bookmarkEnd w:id="6"/>
    </w:p>
    <w:p w:rsidR="009A6234" w:rsidRPr="007E2521" w:rsidRDefault="0007708F" w:rsidP="0007708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571693" cy="1369507"/>
            <wp:effectExtent l="0" t="0" r="0" b="25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498" cy="138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234" w:rsidRPr="007E2521" w:rsidSect="007C726E">
      <w:headerReference w:type="default" r:id="rId13"/>
      <w:pgSz w:w="11906" w:h="16838"/>
      <w:pgMar w:top="62" w:right="1416" w:bottom="851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A1F" w:rsidRDefault="00B64A1F" w:rsidP="00E86DFD">
      <w:r>
        <w:separator/>
      </w:r>
    </w:p>
  </w:endnote>
  <w:endnote w:type="continuationSeparator" w:id="1">
    <w:p w:rsidR="00B64A1F" w:rsidRDefault="00B64A1F" w:rsidP="00E8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A1F" w:rsidRDefault="00B64A1F" w:rsidP="00E86DFD">
      <w:r>
        <w:separator/>
      </w:r>
    </w:p>
  </w:footnote>
  <w:footnote w:type="continuationSeparator" w:id="1">
    <w:p w:rsidR="00B64A1F" w:rsidRDefault="00B64A1F" w:rsidP="00E8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 teresa">
    <w15:presenceInfo w15:providerId="Windows Live" w15:userId="2b3b8a4e83b2a5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D4"/>
    <w:rsid w:val="000034E1"/>
    <w:rsid w:val="000158C9"/>
    <w:rsid w:val="00024423"/>
    <w:rsid w:val="00024DF4"/>
    <w:rsid w:val="00025884"/>
    <w:rsid w:val="00025CBB"/>
    <w:rsid w:val="000304BD"/>
    <w:rsid w:val="00032D3D"/>
    <w:rsid w:val="00033CE1"/>
    <w:rsid w:val="00034E04"/>
    <w:rsid w:val="0004003C"/>
    <w:rsid w:val="00040F9A"/>
    <w:rsid w:val="00052E97"/>
    <w:rsid w:val="00054C2D"/>
    <w:rsid w:val="00056425"/>
    <w:rsid w:val="00062088"/>
    <w:rsid w:val="000624FD"/>
    <w:rsid w:val="00064C9B"/>
    <w:rsid w:val="000676A2"/>
    <w:rsid w:val="00073FA1"/>
    <w:rsid w:val="00075C9B"/>
    <w:rsid w:val="0007708F"/>
    <w:rsid w:val="00077315"/>
    <w:rsid w:val="000773F3"/>
    <w:rsid w:val="00081D80"/>
    <w:rsid w:val="00095742"/>
    <w:rsid w:val="000A2AE0"/>
    <w:rsid w:val="000C6574"/>
    <w:rsid w:val="000D2831"/>
    <w:rsid w:val="000F29AD"/>
    <w:rsid w:val="00102535"/>
    <w:rsid w:val="001055CD"/>
    <w:rsid w:val="00112B26"/>
    <w:rsid w:val="00121B58"/>
    <w:rsid w:val="0012263F"/>
    <w:rsid w:val="0013040F"/>
    <w:rsid w:val="001326DC"/>
    <w:rsid w:val="001428C3"/>
    <w:rsid w:val="00152F73"/>
    <w:rsid w:val="001565EE"/>
    <w:rsid w:val="00164BAF"/>
    <w:rsid w:val="001736D9"/>
    <w:rsid w:val="001770E7"/>
    <w:rsid w:val="0019094A"/>
    <w:rsid w:val="0019179E"/>
    <w:rsid w:val="00197599"/>
    <w:rsid w:val="00197E0C"/>
    <w:rsid w:val="001A2462"/>
    <w:rsid w:val="001A6AF3"/>
    <w:rsid w:val="001B3217"/>
    <w:rsid w:val="001B36DF"/>
    <w:rsid w:val="001C3830"/>
    <w:rsid w:val="001D1C36"/>
    <w:rsid w:val="001D2FF0"/>
    <w:rsid w:val="001D3AD2"/>
    <w:rsid w:val="001E03BB"/>
    <w:rsid w:val="001E116D"/>
    <w:rsid w:val="001E4082"/>
    <w:rsid w:val="001F5C04"/>
    <w:rsid w:val="00206CF1"/>
    <w:rsid w:val="00214063"/>
    <w:rsid w:val="00223946"/>
    <w:rsid w:val="00226E97"/>
    <w:rsid w:val="0022796F"/>
    <w:rsid w:val="002337F2"/>
    <w:rsid w:val="00242824"/>
    <w:rsid w:val="00252989"/>
    <w:rsid w:val="00253862"/>
    <w:rsid w:val="00261E0F"/>
    <w:rsid w:val="00274079"/>
    <w:rsid w:val="002776A5"/>
    <w:rsid w:val="002808C7"/>
    <w:rsid w:val="00281A29"/>
    <w:rsid w:val="002842E6"/>
    <w:rsid w:val="00287502"/>
    <w:rsid w:val="00293583"/>
    <w:rsid w:val="002A2C15"/>
    <w:rsid w:val="002A33FF"/>
    <w:rsid w:val="002C13E7"/>
    <w:rsid w:val="002C483A"/>
    <w:rsid w:val="002C6ECC"/>
    <w:rsid w:val="002D62A9"/>
    <w:rsid w:val="002D7B68"/>
    <w:rsid w:val="002D7BEA"/>
    <w:rsid w:val="002E177D"/>
    <w:rsid w:val="002E57B0"/>
    <w:rsid w:val="002E6F45"/>
    <w:rsid w:val="002F2F6F"/>
    <w:rsid w:val="002F4497"/>
    <w:rsid w:val="002F70E6"/>
    <w:rsid w:val="00313856"/>
    <w:rsid w:val="00317C8D"/>
    <w:rsid w:val="003306BC"/>
    <w:rsid w:val="00331722"/>
    <w:rsid w:val="003535C8"/>
    <w:rsid w:val="00357FB9"/>
    <w:rsid w:val="00372072"/>
    <w:rsid w:val="00384D63"/>
    <w:rsid w:val="0039208E"/>
    <w:rsid w:val="0039492D"/>
    <w:rsid w:val="00394FB8"/>
    <w:rsid w:val="00395503"/>
    <w:rsid w:val="003960EF"/>
    <w:rsid w:val="003A7748"/>
    <w:rsid w:val="003B3288"/>
    <w:rsid w:val="003B6513"/>
    <w:rsid w:val="003B7D89"/>
    <w:rsid w:val="003C2C1A"/>
    <w:rsid w:val="003C5752"/>
    <w:rsid w:val="003E1F95"/>
    <w:rsid w:val="003E7A7A"/>
    <w:rsid w:val="003F649D"/>
    <w:rsid w:val="003F7B93"/>
    <w:rsid w:val="004123D3"/>
    <w:rsid w:val="004157C3"/>
    <w:rsid w:val="00426836"/>
    <w:rsid w:val="00427F5D"/>
    <w:rsid w:val="00435B87"/>
    <w:rsid w:val="00437C03"/>
    <w:rsid w:val="004449D8"/>
    <w:rsid w:val="00446323"/>
    <w:rsid w:val="00457143"/>
    <w:rsid w:val="00473BD6"/>
    <w:rsid w:val="00481A7F"/>
    <w:rsid w:val="00493860"/>
    <w:rsid w:val="004957EA"/>
    <w:rsid w:val="004A0836"/>
    <w:rsid w:val="004A242B"/>
    <w:rsid w:val="004B2435"/>
    <w:rsid w:val="004C0367"/>
    <w:rsid w:val="004C2361"/>
    <w:rsid w:val="004C6838"/>
    <w:rsid w:val="004D2E88"/>
    <w:rsid w:val="004D3D87"/>
    <w:rsid w:val="004E1CA3"/>
    <w:rsid w:val="004E25FC"/>
    <w:rsid w:val="004E5B9C"/>
    <w:rsid w:val="004F3102"/>
    <w:rsid w:val="005042C6"/>
    <w:rsid w:val="005149C3"/>
    <w:rsid w:val="00515BF4"/>
    <w:rsid w:val="0052493D"/>
    <w:rsid w:val="00526C98"/>
    <w:rsid w:val="00531291"/>
    <w:rsid w:val="0054201B"/>
    <w:rsid w:val="005655AB"/>
    <w:rsid w:val="00571791"/>
    <w:rsid w:val="005746C7"/>
    <w:rsid w:val="00577AAE"/>
    <w:rsid w:val="0058092A"/>
    <w:rsid w:val="00580BAC"/>
    <w:rsid w:val="0058686B"/>
    <w:rsid w:val="005939D8"/>
    <w:rsid w:val="00596039"/>
    <w:rsid w:val="005A3A33"/>
    <w:rsid w:val="005A5907"/>
    <w:rsid w:val="005A7A35"/>
    <w:rsid w:val="005E2F2B"/>
    <w:rsid w:val="005F288E"/>
    <w:rsid w:val="005F3F2B"/>
    <w:rsid w:val="00600949"/>
    <w:rsid w:val="00621734"/>
    <w:rsid w:val="00623078"/>
    <w:rsid w:val="006278D5"/>
    <w:rsid w:val="006325DC"/>
    <w:rsid w:val="0063371B"/>
    <w:rsid w:val="00644618"/>
    <w:rsid w:val="0065069D"/>
    <w:rsid w:val="00657086"/>
    <w:rsid w:val="006623A6"/>
    <w:rsid w:val="00673A7C"/>
    <w:rsid w:val="00675A4B"/>
    <w:rsid w:val="00676F35"/>
    <w:rsid w:val="00680AE2"/>
    <w:rsid w:val="00683989"/>
    <w:rsid w:val="00684A51"/>
    <w:rsid w:val="00687E2C"/>
    <w:rsid w:val="00697400"/>
    <w:rsid w:val="006A2782"/>
    <w:rsid w:val="006B16AA"/>
    <w:rsid w:val="006C056D"/>
    <w:rsid w:val="006D1B13"/>
    <w:rsid w:val="006E6D9F"/>
    <w:rsid w:val="006F0ED3"/>
    <w:rsid w:val="006F1265"/>
    <w:rsid w:val="00701023"/>
    <w:rsid w:val="00702984"/>
    <w:rsid w:val="00703628"/>
    <w:rsid w:val="007048B8"/>
    <w:rsid w:val="0070636F"/>
    <w:rsid w:val="00706D7F"/>
    <w:rsid w:val="0071040C"/>
    <w:rsid w:val="0071389D"/>
    <w:rsid w:val="00733244"/>
    <w:rsid w:val="0074700E"/>
    <w:rsid w:val="007524AA"/>
    <w:rsid w:val="007554F4"/>
    <w:rsid w:val="00756E0A"/>
    <w:rsid w:val="00764E41"/>
    <w:rsid w:val="00765F1E"/>
    <w:rsid w:val="007721B2"/>
    <w:rsid w:val="007735B1"/>
    <w:rsid w:val="00777A01"/>
    <w:rsid w:val="00780235"/>
    <w:rsid w:val="007825EB"/>
    <w:rsid w:val="007928C2"/>
    <w:rsid w:val="00794252"/>
    <w:rsid w:val="00794896"/>
    <w:rsid w:val="007975C6"/>
    <w:rsid w:val="007A438C"/>
    <w:rsid w:val="007B009E"/>
    <w:rsid w:val="007B28D5"/>
    <w:rsid w:val="007C726E"/>
    <w:rsid w:val="007C7BB3"/>
    <w:rsid w:val="007D56E6"/>
    <w:rsid w:val="007D6464"/>
    <w:rsid w:val="007D6913"/>
    <w:rsid w:val="007E11DA"/>
    <w:rsid w:val="007E1B11"/>
    <w:rsid w:val="007E2521"/>
    <w:rsid w:val="007E414D"/>
    <w:rsid w:val="007E5E2C"/>
    <w:rsid w:val="007F2705"/>
    <w:rsid w:val="007F31F6"/>
    <w:rsid w:val="00803A26"/>
    <w:rsid w:val="00804520"/>
    <w:rsid w:val="008245A7"/>
    <w:rsid w:val="00830DEB"/>
    <w:rsid w:val="00835A62"/>
    <w:rsid w:val="00835AA2"/>
    <w:rsid w:val="00842047"/>
    <w:rsid w:val="008423EF"/>
    <w:rsid w:val="00843E5A"/>
    <w:rsid w:val="008617CA"/>
    <w:rsid w:val="008662B4"/>
    <w:rsid w:val="00881379"/>
    <w:rsid w:val="008813B5"/>
    <w:rsid w:val="00881ECC"/>
    <w:rsid w:val="008835E0"/>
    <w:rsid w:val="00884C62"/>
    <w:rsid w:val="008902DB"/>
    <w:rsid w:val="00893D35"/>
    <w:rsid w:val="008A367B"/>
    <w:rsid w:val="008A3DE0"/>
    <w:rsid w:val="008B317B"/>
    <w:rsid w:val="008D0789"/>
    <w:rsid w:val="008D1514"/>
    <w:rsid w:val="008D30D1"/>
    <w:rsid w:val="008D30F7"/>
    <w:rsid w:val="008E59EA"/>
    <w:rsid w:val="008E7017"/>
    <w:rsid w:val="008F4B1A"/>
    <w:rsid w:val="008F7084"/>
    <w:rsid w:val="00903D87"/>
    <w:rsid w:val="009046BC"/>
    <w:rsid w:val="00910FB1"/>
    <w:rsid w:val="00914260"/>
    <w:rsid w:val="009213C5"/>
    <w:rsid w:val="00921410"/>
    <w:rsid w:val="00927505"/>
    <w:rsid w:val="00934611"/>
    <w:rsid w:val="00945181"/>
    <w:rsid w:val="00950136"/>
    <w:rsid w:val="00973EE0"/>
    <w:rsid w:val="00975753"/>
    <w:rsid w:val="009A0A44"/>
    <w:rsid w:val="009A2E83"/>
    <w:rsid w:val="009A6234"/>
    <w:rsid w:val="009A7105"/>
    <w:rsid w:val="009B407B"/>
    <w:rsid w:val="009B43D8"/>
    <w:rsid w:val="009D3F32"/>
    <w:rsid w:val="009D4A99"/>
    <w:rsid w:val="009D723B"/>
    <w:rsid w:val="009F5E81"/>
    <w:rsid w:val="00A0289E"/>
    <w:rsid w:val="00A03F92"/>
    <w:rsid w:val="00A10BF9"/>
    <w:rsid w:val="00A30A37"/>
    <w:rsid w:val="00A33F5F"/>
    <w:rsid w:val="00A34670"/>
    <w:rsid w:val="00A35F2D"/>
    <w:rsid w:val="00A4155C"/>
    <w:rsid w:val="00A50085"/>
    <w:rsid w:val="00A502E4"/>
    <w:rsid w:val="00A60FD4"/>
    <w:rsid w:val="00A61E41"/>
    <w:rsid w:val="00A66E90"/>
    <w:rsid w:val="00A72C1E"/>
    <w:rsid w:val="00A82D0B"/>
    <w:rsid w:val="00A85685"/>
    <w:rsid w:val="00A92206"/>
    <w:rsid w:val="00A934CC"/>
    <w:rsid w:val="00A94B73"/>
    <w:rsid w:val="00AA607A"/>
    <w:rsid w:val="00AB39A9"/>
    <w:rsid w:val="00AB3AB0"/>
    <w:rsid w:val="00AC39A7"/>
    <w:rsid w:val="00AD2761"/>
    <w:rsid w:val="00AD3153"/>
    <w:rsid w:val="00AD7343"/>
    <w:rsid w:val="00AE4822"/>
    <w:rsid w:val="00AF20A5"/>
    <w:rsid w:val="00B03307"/>
    <w:rsid w:val="00B11596"/>
    <w:rsid w:val="00B154C4"/>
    <w:rsid w:val="00B20A66"/>
    <w:rsid w:val="00B33176"/>
    <w:rsid w:val="00B355E3"/>
    <w:rsid w:val="00B36817"/>
    <w:rsid w:val="00B36A94"/>
    <w:rsid w:val="00B3748A"/>
    <w:rsid w:val="00B42C17"/>
    <w:rsid w:val="00B5615E"/>
    <w:rsid w:val="00B64A1F"/>
    <w:rsid w:val="00B64EB6"/>
    <w:rsid w:val="00B66733"/>
    <w:rsid w:val="00B718FE"/>
    <w:rsid w:val="00B767F8"/>
    <w:rsid w:val="00B82B8C"/>
    <w:rsid w:val="00B9290B"/>
    <w:rsid w:val="00BA42F4"/>
    <w:rsid w:val="00BC0E61"/>
    <w:rsid w:val="00BC1163"/>
    <w:rsid w:val="00BC1DFB"/>
    <w:rsid w:val="00BC47DC"/>
    <w:rsid w:val="00BC47F7"/>
    <w:rsid w:val="00BD61AF"/>
    <w:rsid w:val="00BE6FBD"/>
    <w:rsid w:val="00BF0DDB"/>
    <w:rsid w:val="00BF26E0"/>
    <w:rsid w:val="00BF5E7F"/>
    <w:rsid w:val="00C008DF"/>
    <w:rsid w:val="00C05143"/>
    <w:rsid w:val="00C14A23"/>
    <w:rsid w:val="00C24FC4"/>
    <w:rsid w:val="00C32CC7"/>
    <w:rsid w:val="00C61B05"/>
    <w:rsid w:val="00C962B0"/>
    <w:rsid w:val="00CB17F4"/>
    <w:rsid w:val="00CB5EE7"/>
    <w:rsid w:val="00CC1E9E"/>
    <w:rsid w:val="00CD41DD"/>
    <w:rsid w:val="00CE0C76"/>
    <w:rsid w:val="00CE1C11"/>
    <w:rsid w:val="00CF4221"/>
    <w:rsid w:val="00D0339F"/>
    <w:rsid w:val="00D1274C"/>
    <w:rsid w:val="00D16E30"/>
    <w:rsid w:val="00D2178A"/>
    <w:rsid w:val="00D2378F"/>
    <w:rsid w:val="00D30484"/>
    <w:rsid w:val="00D33581"/>
    <w:rsid w:val="00D37B0E"/>
    <w:rsid w:val="00D40444"/>
    <w:rsid w:val="00D4328D"/>
    <w:rsid w:val="00D44998"/>
    <w:rsid w:val="00D56341"/>
    <w:rsid w:val="00D82359"/>
    <w:rsid w:val="00D8263B"/>
    <w:rsid w:val="00D873B9"/>
    <w:rsid w:val="00D963C3"/>
    <w:rsid w:val="00DB618E"/>
    <w:rsid w:val="00DC4F78"/>
    <w:rsid w:val="00DC5E1A"/>
    <w:rsid w:val="00DE0DB9"/>
    <w:rsid w:val="00DE5FF9"/>
    <w:rsid w:val="00DF37CF"/>
    <w:rsid w:val="00DF54D2"/>
    <w:rsid w:val="00E17511"/>
    <w:rsid w:val="00E218C5"/>
    <w:rsid w:val="00E220D4"/>
    <w:rsid w:val="00E27B8C"/>
    <w:rsid w:val="00E27BF3"/>
    <w:rsid w:val="00E349C1"/>
    <w:rsid w:val="00E37E2A"/>
    <w:rsid w:val="00E475F5"/>
    <w:rsid w:val="00E534CB"/>
    <w:rsid w:val="00E56E73"/>
    <w:rsid w:val="00E74462"/>
    <w:rsid w:val="00E76CC1"/>
    <w:rsid w:val="00E828A7"/>
    <w:rsid w:val="00E83AA4"/>
    <w:rsid w:val="00E847FC"/>
    <w:rsid w:val="00E8528C"/>
    <w:rsid w:val="00E8548D"/>
    <w:rsid w:val="00E86DFD"/>
    <w:rsid w:val="00E878B6"/>
    <w:rsid w:val="00E953D8"/>
    <w:rsid w:val="00EA7478"/>
    <w:rsid w:val="00EB16EA"/>
    <w:rsid w:val="00EB6A19"/>
    <w:rsid w:val="00EB72F2"/>
    <w:rsid w:val="00EC0F71"/>
    <w:rsid w:val="00ED701A"/>
    <w:rsid w:val="00EE02B9"/>
    <w:rsid w:val="00EF203F"/>
    <w:rsid w:val="00EF47AE"/>
    <w:rsid w:val="00F02C5A"/>
    <w:rsid w:val="00F0645A"/>
    <w:rsid w:val="00F1037D"/>
    <w:rsid w:val="00F14C9D"/>
    <w:rsid w:val="00F26033"/>
    <w:rsid w:val="00F277D4"/>
    <w:rsid w:val="00F35F7C"/>
    <w:rsid w:val="00F37154"/>
    <w:rsid w:val="00F410F2"/>
    <w:rsid w:val="00F47F1B"/>
    <w:rsid w:val="00F56600"/>
    <w:rsid w:val="00F70697"/>
    <w:rsid w:val="00F75CCA"/>
    <w:rsid w:val="00F848CD"/>
    <w:rsid w:val="00F93F15"/>
    <w:rsid w:val="00F94DA9"/>
    <w:rsid w:val="00FA62AD"/>
    <w:rsid w:val="00FB1498"/>
    <w:rsid w:val="00FC4261"/>
    <w:rsid w:val="00FD13F5"/>
    <w:rsid w:val="00FE0304"/>
    <w:rsid w:val="00FE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di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xdi.zhaopin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xdi.zhaop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xdi.zhaopin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6C0-CFAB-47B4-8336-0089DDBE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518</Words>
  <Characters>2958</Characters>
  <Application>Microsoft Office Word</Application>
  <DocSecurity>0</DocSecurity>
  <Lines>24</Lines>
  <Paragraphs>6</Paragraphs>
  <ScaleCrop>false</ScaleCrop>
  <Company>http://www.pccppc.com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liuyiran</cp:lastModifiedBy>
  <cp:revision>9</cp:revision>
  <dcterms:created xsi:type="dcterms:W3CDTF">2016-09-29T00:41:00Z</dcterms:created>
  <dcterms:modified xsi:type="dcterms:W3CDTF">2016-10-07T02:19:00Z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