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040" w:rsidRPr="00782457" w:rsidRDefault="00610528" w:rsidP="00E000CE">
      <w:pPr>
        <w:ind w:firstLineChars="400" w:firstLine="1281"/>
        <w:rPr>
          <w:rFonts w:ascii="华文细黑" w:eastAsia="华文细黑" w:hAnsi="华文细黑"/>
          <w:b/>
          <w:sz w:val="32"/>
        </w:rPr>
      </w:pPr>
      <w:r w:rsidRPr="00782457">
        <w:rPr>
          <w:rFonts w:ascii="华文细黑" w:eastAsia="华文细黑" w:hAnsi="华文细黑" w:hint="eastAsia"/>
          <w:b/>
          <w:sz w:val="32"/>
        </w:rPr>
        <w:t>北京兆易创新</w:t>
      </w:r>
      <w:r w:rsidR="00E000CE" w:rsidRPr="00782457">
        <w:rPr>
          <w:rFonts w:ascii="华文细黑" w:eastAsia="华文细黑" w:hAnsi="华文细黑" w:hint="eastAsia"/>
          <w:b/>
          <w:sz w:val="32"/>
        </w:rPr>
        <w:t>-合肥共建</w:t>
      </w:r>
      <w:r w:rsidR="00E000CE" w:rsidRPr="00782457">
        <w:rPr>
          <w:rFonts w:ascii="华文细黑" w:eastAsia="华文细黑" w:hAnsi="华文细黑"/>
          <w:b/>
          <w:sz w:val="32"/>
        </w:rPr>
        <w:t>项目</w:t>
      </w:r>
      <w:r w:rsidR="006E3040" w:rsidRPr="00782457">
        <w:rPr>
          <w:rFonts w:ascii="华文细黑" w:eastAsia="华文细黑" w:hAnsi="华文细黑" w:hint="eastAsia"/>
          <w:b/>
          <w:sz w:val="32"/>
        </w:rPr>
        <w:t>招聘</w:t>
      </w:r>
      <w:r w:rsidR="006E3040" w:rsidRPr="00782457">
        <w:rPr>
          <w:rFonts w:ascii="华文细黑" w:eastAsia="华文细黑" w:hAnsi="华文细黑"/>
          <w:b/>
          <w:sz w:val="32"/>
        </w:rPr>
        <w:t>简章</w:t>
      </w:r>
    </w:p>
    <w:p w:rsidR="006D451E" w:rsidRPr="00782457" w:rsidRDefault="007A43A0" w:rsidP="00FB0862">
      <w:pPr>
        <w:pStyle w:val="a5"/>
        <w:numPr>
          <w:ilvl w:val="0"/>
          <w:numId w:val="1"/>
        </w:numPr>
        <w:ind w:firstLineChars="0"/>
        <w:rPr>
          <w:rFonts w:ascii="华文细黑" w:eastAsia="华文细黑" w:hAnsi="华文细黑"/>
          <w:b/>
          <w:szCs w:val="21"/>
        </w:rPr>
      </w:pPr>
      <w:r w:rsidRPr="00782457">
        <w:rPr>
          <w:rFonts w:ascii="华文细黑" w:eastAsia="华文细黑" w:hAnsi="华文细黑" w:hint="eastAsia"/>
          <w:b/>
          <w:sz w:val="22"/>
          <w:szCs w:val="21"/>
        </w:rPr>
        <w:t xml:space="preserve">  </w:t>
      </w:r>
      <w:r w:rsidR="006E3040" w:rsidRPr="00782457">
        <w:rPr>
          <w:rFonts w:ascii="华文细黑" w:eastAsia="华文细黑" w:hAnsi="华文细黑" w:hint="eastAsia"/>
          <w:b/>
          <w:szCs w:val="21"/>
        </w:rPr>
        <w:t>公司</w:t>
      </w:r>
      <w:r w:rsidR="006E3040" w:rsidRPr="00782457">
        <w:rPr>
          <w:rFonts w:ascii="华文细黑" w:eastAsia="华文细黑" w:hAnsi="华文细黑"/>
          <w:b/>
          <w:szCs w:val="21"/>
        </w:rPr>
        <w:t>简介：</w:t>
      </w:r>
    </w:p>
    <w:p w:rsidR="00AB569F" w:rsidRPr="00782457" w:rsidRDefault="006D451E" w:rsidP="004F737C">
      <w:pPr>
        <w:pStyle w:val="a5"/>
        <w:ind w:left="420" w:firstLineChars="0" w:firstLine="0"/>
        <w:rPr>
          <w:rFonts w:ascii="华文细黑" w:eastAsia="华文细黑" w:hAnsi="华文细黑" w:cs="Arial"/>
          <w:color w:val="333333"/>
          <w:szCs w:val="21"/>
        </w:rPr>
      </w:pPr>
      <w:bookmarkStart w:id="0" w:name="OLE_LINK9"/>
      <w:bookmarkStart w:id="1" w:name="OLE_LINK10"/>
      <w:bookmarkStart w:id="2" w:name="OLE_LINK1"/>
      <w:bookmarkStart w:id="3" w:name="OLE_LINK2"/>
      <w:r w:rsidRPr="00782457">
        <w:rPr>
          <w:rFonts w:ascii="华文细黑" w:eastAsia="华文细黑" w:hAnsi="华文细黑" w:cs="Arial" w:hint="eastAsia"/>
          <w:color w:val="333333"/>
          <w:szCs w:val="21"/>
        </w:rPr>
        <w:t>北京兆易创新科技</w:t>
      </w:r>
      <w:r w:rsidR="00CF09AA" w:rsidRPr="00782457">
        <w:rPr>
          <w:rFonts w:ascii="华文细黑" w:eastAsia="华文细黑" w:hAnsi="华文细黑" w:cs="Arial" w:hint="eastAsia"/>
          <w:color w:val="333333"/>
          <w:szCs w:val="21"/>
        </w:rPr>
        <w:t>股份</w:t>
      </w:r>
      <w:r w:rsidRPr="00782457">
        <w:rPr>
          <w:rFonts w:ascii="华文细黑" w:eastAsia="华文细黑" w:hAnsi="华文细黑" w:cs="Arial" w:hint="eastAsia"/>
          <w:color w:val="333333"/>
          <w:szCs w:val="21"/>
        </w:rPr>
        <w:t>有限公司成立于2005年4月，是一家以</w:t>
      </w:r>
      <w:r w:rsidRPr="00782457">
        <w:rPr>
          <w:rFonts w:ascii="华文细黑" w:eastAsia="华文细黑" w:hAnsi="华文细黑" w:cs="Arial"/>
          <w:color w:val="333333"/>
          <w:szCs w:val="21"/>
        </w:rPr>
        <w:t>中国</w:t>
      </w:r>
      <w:r w:rsidRPr="00782457">
        <w:rPr>
          <w:rFonts w:ascii="华文细黑" w:eastAsia="华文细黑" w:hAnsi="华文细黑" w:cs="Arial" w:hint="eastAsia"/>
          <w:color w:val="333333"/>
          <w:szCs w:val="21"/>
        </w:rPr>
        <w:t>为</w:t>
      </w:r>
      <w:r w:rsidRPr="00782457">
        <w:rPr>
          <w:rFonts w:ascii="华文细黑" w:eastAsia="华文细黑" w:hAnsi="华文细黑" w:cs="Arial"/>
          <w:color w:val="333333"/>
          <w:szCs w:val="21"/>
        </w:rPr>
        <w:t>总部的全球化</w:t>
      </w:r>
      <w:r w:rsidRPr="00782457">
        <w:rPr>
          <w:rFonts w:ascii="华文细黑" w:eastAsia="华文细黑" w:hAnsi="华文细黑" w:cs="Arial" w:hint="eastAsia"/>
          <w:color w:val="333333"/>
          <w:szCs w:val="21"/>
        </w:rPr>
        <w:t>芯片</w:t>
      </w:r>
      <w:r w:rsidRPr="00782457">
        <w:rPr>
          <w:rFonts w:ascii="华文细黑" w:eastAsia="华文细黑" w:hAnsi="华文细黑" w:cs="Arial"/>
          <w:color w:val="333333"/>
          <w:szCs w:val="21"/>
        </w:rPr>
        <w:t>设计公司。</w:t>
      </w:r>
      <w:r w:rsidRPr="00782457">
        <w:rPr>
          <w:rFonts w:ascii="华文细黑" w:eastAsia="华文细黑" w:hAnsi="华文细黑" w:cs="Arial" w:hint="eastAsia"/>
          <w:color w:val="333333"/>
          <w:szCs w:val="21"/>
        </w:rPr>
        <w:t>公司致力于各类、</w:t>
      </w:r>
      <w:r w:rsidRPr="00782457">
        <w:rPr>
          <w:rFonts w:ascii="华文细黑" w:eastAsia="华文细黑" w:hAnsi="华文细黑" w:cs="Arial"/>
          <w:color w:val="333333"/>
          <w:szCs w:val="21"/>
        </w:rPr>
        <w:t>控制器</w:t>
      </w:r>
      <w:r w:rsidRPr="00782457">
        <w:rPr>
          <w:rFonts w:ascii="华文细黑" w:eastAsia="华文细黑" w:hAnsi="华文细黑" w:cs="Arial" w:hint="eastAsia"/>
          <w:color w:val="333333"/>
          <w:szCs w:val="21"/>
        </w:rPr>
        <w:t>及</w:t>
      </w:r>
      <w:r w:rsidRPr="00782457">
        <w:rPr>
          <w:rFonts w:ascii="华文细黑" w:eastAsia="华文细黑" w:hAnsi="华文细黑" w:cs="Arial"/>
          <w:color w:val="333333"/>
          <w:szCs w:val="21"/>
        </w:rPr>
        <w:t>周边产品的设计研发，</w:t>
      </w:r>
      <w:r w:rsidRPr="00782457">
        <w:rPr>
          <w:rFonts w:ascii="华文细黑" w:eastAsia="华文细黑" w:hAnsi="华文细黑" w:cs="Arial" w:hint="eastAsia"/>
          <w:color w:val="333333"/>
          <w:szCs w:val="21"/>
        </w:rPr>
        <w:t>已通过SGS认证的ISO9001:2008质量管理体系认证和ISO14001环境管理体系认证。</w:t>
      </w:r>
    </w:p>
    <w:p w:rsidR="004F737C" w:rsidRPr="00782457" w:rsidRDefault="004F737C" w:rsidP="004F737C">
      <w:pPr>
        <w:pStyle w:val="a5"/>
        <w:ind w:left="420" w:firstLineChars="0" w:firstLine="0"/>
        <w:rPr>
          <w:rFonts w:ascii="华文细黑" w:eastAsia="华文细黑" w:hAnsi="华文细黑" w:cs="Arial"/>
          <w:color w:val="333333"/>
          <w:szCs w:val="21"/>
        </w:rPr>
      </w:pPr>
    </w:p>
    <w:p w:rsidR="006E3040" w:rsidRPr="00782457" w:rsidRDefault="00AB569F" w:rsidP="006D451E">
      <w:pPr>
        <w:pStyle w:val="a5"/>
        <w:ind w:left="420" w:firstLineChars="0" w:firstLine="0"/>
        <w:rPr>
          <w:rFonts w:ascii="华文细黑" w:eastAsia="华文细黑" w:hAnsi="华文细黑" w:cs="Arial"/>
          <w:color w:val="333333"/>
          <w:szCs w:val="21"/>
        </w:rPr>
      </w:pPr>
      <w:bookmarkStart w:id="4" w:name="OLE_LINK11"/>
      <w:bookmarkStart w:id="5" w:name="OLE_LINK12"/>
      <w:r w:rsidRPr="00782457">
        <w:rPr>
          <w:rFonts w:ascii="华文细黑" w:eastAsia="华文细黑" w:hAnsi="华文细黑" w:cs="Arial" w:hint="eastAsia"/>
          <w:color w:val="333333"/>
          <w:szCs w:val="21"/>
        </w:rPr>
        <w:t>2016年</w:t>
      </w:r>
      <w:r w:rsidRPr="00782457">
        <w:rPr>
          <w:rFonts w:ascii="华文细黑" w:eastAsia="华文细黑" w:hAnsi="华文细黑" w:cs="Arial"/>
          <w:color w:val="333333"/>
          <w:szCs w:val="21"/>
        </w:rPr>
        <w:t>，</w:t>
      </w:r>
      <w:r w:rsidR="007A43A0" w:rsidRPr="00782457">
        <w:rPr>
          <w:rFonts w:ascii="华文细黑" w:eastAsia="华文细黑" w:hAnsi="华文细黑" w:cs="Arial" w:hint="eastAsia"/>
          <w:color w:val="333333"/>
          <w:szCs w:val="21"/>
        </w:rPr>
        <w:t>兆易创新</w:t>
      </w:r>
      <w:r w:rsidRPr="00782457">
        <w:rPr>
          <w:rFonts w:ascii="华文细黑" w:eastAsia="华文细黑" w:hAnsi="华文细黑" w:cs="Arial" w:hint="eastAsia"/>
          <w:color w:val="333333"/>
          <w:szCs w:val="21"/>
        </w:rPr>
        <w:t>牵头开启</w:t>
      </w:r>
      <w:r w:rsidR="00FB55B7" w:rsidRPr="00782457">
        <w:rPr>
          <w:rFonts w:ascii="华文细黑" w:eastAsia="华文细黑" w:hAnsi="华文细黑" w:cs="Arial"/>
          <w:b/>
          <w:color w:val="333333"/>
          <w:szCs w:val="21"/>
        </w:rPr>
        <w:t>合肥共建项目</w:t>
      </w:r>
      <w:r w:rsidR="00FB55B7" w:rsidRPr="00782457">
        <w:rPr>
          <w:rFonts w:ascii="华文细黑" w:eastAsia="华文细黑" w:hAnsi="华文细黑" w:cs="Arial" w:hint="eastAsia"/>
          <w:color w:val="333333"/>
          <w:szCs w:val="21"/>
        </w:rPr>
        <w:t>，</w:t>
      </w:r>
      <w:r w:rsidRPr="00782457">
        <w:rPr>
          <w:rFonts w:ascii="华文细黑" w:eastAsia="华文细黑" w:hAnsi="华文细黑" w:cs="Arial"/>
          <w:color w:val="333333"/>
          <w:szCs w:val="21"/>
        </w:rPr>
        <w:t>旨在打造</w:t>
      </w:r>
      <w:r w:rsidRPr="00782457">
        <w:rPr>
          <w:rFonts w:ascii="华文细黑" w:eastAsia="华文细黑" w:hAnsi="华文细黑" w:cs="Arial" w:hint="eastAsia"/>
          <w:color w:val="333333"/>
          <w:szCs w:val="21"/>
        </w:rPr>
        <w:t>集</w:t>
      </w:r>
      <w:r w:rsidRPr="00782457">
        <w:rPr>
          <w:rFonts w:ascii="华文细黑" w:eastAsia="华文细黑" w:hAnsi="华文细黑" w:cs="Arial"/>
          <w:color w:val="333333"/>
          <w:szCs w:val="21"/>
        </w:rPr>
        <w:t>设计、</w:t>
      </w:r>
      <w:r w:rsidRPr="00782457">
        <w:rPr>
          <w:rFonts w:ascii="华文细黑" w:eastAsia="华文细黑" w:hAnsi="华文细黑" w:cs="Arial" w:hint="eastAsia"/>
          <w:color w:val="333333"/>
          <w:szCs w:val="21"/>
        </w:rPr>
        <w:t>制造</w:t>
      </w:r>
      <w:r w:rsidRPr="00782457">
        <w:rPr>
          <w:rFonts w:ascii="华文细黑" w:eastAsia="华文细黑" w:hAnsi="华文细黑" w:cs="Arial"/>
          <w:color w:val="333333"/>
          <w:szCs w:val="21"/>
        </w:rPr>
        <w:t>、加工</w:t>
      </w:r>
      <w:r w:rsidRPr="00782457">
        <w:rPr>
          <w:rFonts w:ascii="华文细黑" w:eastAsia="华文细黑" w:hAnsi="华文细黑" w:cs="Arial" w:hint="eastAsia"/>
          <w:color w:val="333333"/>
          <w:szCs w:val="21"/>
        </w:rPr>
        <w:t>于</w:t>
      </w:r>
      <w:r w:rsidRPr="00782457">
        <w:rPr>
          <w:rFonts w:ascii="华文细黑" w:eastAsia="华文细黑" w:hAnsi="华文细黑" w:cs="Arial"/>
          <w:color w:val="333333"/>
          <w:szCs w:val="21"/>
        </w:rPr>
        <w:t>一体的高端芯片</w:t>
      </w:r>
      <w:r w:rsidRPr="00782457">
        <w:rPr>
          <w:rFonts w:ascii="华文细黑" w:eastAsia="华文细黑" w:hAnsi="华文细黑" w:cs="Arial" w:hint="eastAsia"/>
          <w:color w:val="333333"/>
          <w:szCs w:val="21"/>
        </w:rPr>
        <w:t>企业。项目成立</w:t>
      </w:r>
      <w:r w:rsidRPr="00782457">
        <w:rPr>
          <w:rFonts w:ascii="华文细黑" w:eastAsia="华文细黑" w:hAnsi="华文细黑" w:cs="Arial"/>
          <w:color w:val="333333"/>
          <w:szCs w:val="21"/>
        </w:rPr>
        <w:t>不久</w:t>
      </w:r>
      <w:r w:rsidRPr="00782457">
        <w:rPr>
          <w:rFonts w:ascii="华文细黑" w:eastAsia="华文细黑" w:hAnsi="华文细黑" w:cs="Arial" w:hint="eastAsia"/>
          <w:color w:val="333333"/>
          <w:szCs w:val="21"/>
        </w:rPr>
        <w:t>就吸收了许多从国内外一流高校毕业并在国内外领先半导体芯片企业工作多年的核心人才</w:t>
      </w:r>
      <w:r w:rsidR="00FB55B7" w:rsidRPr="00782457">
        <w:rPr>
          <w:rFonts w:ascii="华文细黑" w:eastAsia="华文细黑" w:hAnsi="华文细黑" w:cs="Arial" w:hint="eastAsia"/>
          <w:color w:val="333333"/>
          <w:szCs w:val="21"/>
        </w:rPr>
        <w:t>。</w:t>
      </w:r>
      <w:r w:rsidRPr="00782457">
        <w:rPr>
          <w:rFonts w:ascii="华文细黑" w:eastAsia="华文细黑" w:hAnsi="华文细黑" w:cs="Arial" w:hint="eastAsia"/>
          <w:color w:val="333333"/>
          <w:szCs w:val="21"/>
        </w:rPr>
        <w:t>目前团队有</w:t>
      </w:r>
      <w:r w:rsidRPr="00782457">
        <w:rPr>
          <w:rFonts w:ascii="华文细黑" w:eastAsia="华文细黑" w:hAnsi="华文细黑" w:cs="Arial"/>
          <w:color w:val="333333"/>
          <w:szCs w:val="21"/>
        </w:rPr>
        <w:t>5</w:t>
      </w:r>
      <w:r w:rsidRPr="00782457">
        <w:rPr>
          <w:rFonts w:ascii="华文细黑" w:eastAsia="华文细黑" w:hAnsi="华文细黑" w:cs="Arial" w:hint="eastAsia"/>
          <w:color w:val="333333"/>
          <w:szCs w:val="21"/>
        </w:rPr>
        <w:t>0余</w:t>
      </w:r>
      <w:r w:rsidRPr="00782457">
        <w:rPr>
          <w:rFonts w:ascii="华文细黑" w:eastAsia="华文细黑" w:hAnsi="华文细黑" w:cs="Arial"/>
          <w:color w:val="333333"/>
          <w:szCs w:val="21"/>
        </w:rPr>
        <w:t>位</w:t>
      </w:r>
      <w:r w:rsidR="007A43A0" w:rsidRPr="00782457">
        <w:rPr>
          <w:rFonts w:ascii="华文细黑" w:eastAsia="华文细黑" w:hAnsi="华文细黑" w:cs="Arial" w:hint="eastAsia"/>
          <w:color w:val="333333"/>
          <w:szCs w:val="21"/>
        </w:rPr>
        <w:t>员工</w:t>
      </w:r>
      <w:r w:rsidR="00FB55B7" w:rsidRPr="00782457">
        <w:rPr>
          <w:rFonts w:ascii="华文细黑" w:eastAsia="华文细黑" w:hAnsi="华文细黑" w:cs="Arial" w:hint="eastAsia"/>
          <w:color w:val="333333"/>
          <w:szCs w:val="21"/>
        </w:rPr>
        <w:t>，</w:t>
      </w:r>
      <w:r w:rsidRPr="00782457">
        <w:rPr>
          <w:rFonts w:ascii="华文细黑" w:eastAsia="华文细黑" w:hAnsi="华文细黑" w:cs="Arial" w:hint="eastAsia"/>
          <w:color w:val="333333"/>
          <w:szCs w:val="21"/>
        </w:rPr>
        <w:t>其中技术人员</w:t>
      </w:r>
      <w:r w:rsidRPr="00782457">
        <w:rPr>
          <w:rFonts w:ascii="华文细黑" w:eastAsia="华文细黑" w:hAnsi="华文细黑" w:cs="Arial"/>
          <w:color w:val="333333"/>
          <w:szCs w:val="21"/>
        </w:rPr>
        <w:t>占7</w:t>
      </w:r>
      <w:r w:rsidRPr="00782457">
        <w:rPr>
          <w:rFonts w:ascii="华文细黑" w:eastAsia="华文细黑" w:hAnsi="华文细黑" w:cs="Arial" w:hint="eastAsia"/>
          <w:color w:val="333333"/>
          <w:szCs w:val="21"/>
        </w:rPr>
        <w:t>0</w:t>
      </w:r>
      <w:r w:rsidRPr="00782457">
        <w:rPr>
          <w:rFonts w:ascii="华文细黑" w:eastAsia="华文细黑" w:hAnsi="华文细黑" w:cs="Arial"/>
          <w:color w:val="333333"/>
          <w:szCs w:val="21"/>
        </w:rPr>
        <w:t>%以上</w:t>
      </w:r>
      <w:r w:rsidRPr="00782457">
        <w:rPr>
          <w:rFonts w:ascii="华文细黑" w:eastAsia="华文细黑" w:hAnsi="华文细黑" w:cs="Arial" w:hint="eastAsia"/>
          <w:color w:val="333333"/>
          <w:szCs w:val="21"/>
        </w:rPr>
        <w:t>。项目</w:t>
      </w:r>
      <w:r w:rsidRPr="00782457">
        <w:rPr>
          <w:rFonts w:ascii="华文细黑" w:eastAsia="华文细黑" w:hAnsi="华文细黑" w:cs="Arial"/>
          <w:color w:val="333333"/>
          <w:szCs w:val="21"/>
        </w:rPr>
        <w:t>一期12</w:t>
      </w:r>
      <w:r w:rsidRPr="00782457">
        <w:rPr>
          <w:rFonts w:ascii="华文细黑" w:eastAsia="华文细黑" w:hAnsi="华文细黑" w:cs="Arial" w:hint="eastAsia"/>
          <w:color w:val="333333"/>
          <w:szCs w:val="21"/>
        </w:rPr>
        <w:t>寸</w:t>
      </w:r>
      <w:r w:rsidRPr="00782457">
        <w:rPr>
          <w:rFonts w:ascii="华文细黑" w:eastAsia="华文细黑" w:hAnsi="华文细黑" w:cs="Arial"/>
          <w:color w:val="333333"/>
          <w:szCs w:val="21"/>
        </w:rPr>
        <w:t>晶圆厂</w:t>
      </w:r>
      <w:r w:rsidRPr="00782457">
        <w:rPr>
          <w:rFonts w:ascii="华文细黑" w:eastAsia="华文细黑" w:hAnsi="华文细黑" w:cs="Arial" w:hint="eastAsia"/>
          <w:color w:val="333333"/>
          <w:szCs w:val="21"/>
        </w:rPr>
        <w:t>预计于</w:t>
      </w:r>
      <w:r w:rsidRPr="00782457">
        <w:rPr>
          <w:rFonts w:ascii="华文细黑" w:eastAsia="华文细黑" w:hAnsi="华文细黑" w:cs="Arial"/>
          <w:color w:val="333333"/>
          <w:szCs w:val="21"/>
        </w:rPr>
        <w:t>2017</w:t>
      </w:r>
      <w:r w:rsidRPr="00782457">
        <w:rPr>
          <w:rFonts w:ascii="华文细黑" w:eastAsia="华文细黑" w:hAnsi="华文细黑" w:cs="Arial" w:hint="eastAsia"/>
          <w:color w:val="333333"/>
          <w:szCs w:val="21"/>
        </w:rPr>
        <w:t>年7月</w:t>
      </w:r>
      <w:r w:rsidRPr="00782457">
        <w:rPr>
          <w:rFonts w:ascii="华文细黑" w:eastAsia="华文细黑" w:hAnsi="华文细黑" w:cs="Arial"/>
          <w:color w:val="333333"/>
          <w:szCs w:val="21"/>
        </w:rPr>
        <w:t>竣工</w:t>
      </w:r>
      <w:r w:rsidR="00FB55B7" w:rsidRPr="00782457">
        <w:rPr>
          <w:rFonts w:ascii="华文细黑" w:eastAsia="华文细黑" w:hAnsi="华文细黑" w:cs="Arial" w:hint="eastAsia"/>
          <w:color w:val="333333"/>
          <w:szCs w:val="21"/>
        </w:rPr>
        <w:t>，</w:t>
      </w:r>
      <w:r w:rsidRPr="00782457">
        <w:rPr>
          <w:rFonts w:ascii="华文细黑" w:eastAsia="华文细黑" w:hAnsi="华文细黑" w:cs="Arial"/>
          <w:color w:val="333333"/>
          <w:szCs w:val="21"/>
        </w:rPr>
        <w:t>投产占地面积</w:t>
      </w:r>
      <w:r w:rsidRPr="00782457">
        <w:rPr>
          <w:rFonts w:ascii="华文细黑" w:eastAsia="华文细黑" w:hAnsi="华文细黑" w:cs="Arial" w:hint="eastAsia"/>
          <w:color w:val="333333"/>
          <w:szCs w:val="21"/>
        </w:rPr>
        <w:t>超过800亩</w:t>
      </w:r>
      <w:r w:rsidRPr="00782457">
        <w:rPr>
          <w:rFonts w:ascii="华文细黑" w:eastAsia="华文细黑" w:hAnsi="华文细黑" w:cs="Arial"/>
          <w:color w:val="333333"/>
          <w:szCs w:val="21"/>
        </w:rPr>
        <w:t>，位于空港经济示范区，</w:t>
      </w:r>
      <w:r w:rsidRPr="00782457">
        <w:rPr>
          <w:rFonts w:ascii="华文细黑" w:eastAsia="华文细黑" w:hAnsi="华文细黑" w:cs="Arial" w:hint="eastAsia"/>
          <w:color w:val="333333"/>
          <w:szCs w:val="21"/>
        </w:rPr>
        <w:t>计划2017年底</w:t>
      </w:r>
      <w:r w:rsidRPr="00782457">
        <w:rPr>
          <w:rFonts w:ascii="华文细黑" w:eastAsia="华文细黑" w:hAnsi="华文细黑" w:cs="Arial"/>
          <w:color w:val="333333"/>
          <w:szCs w:val="21"/>
        </w:rPr>
        <w:t>达到千人规模</w:t>
      </w:r>
      <w:r w:rsidRPr="00782457">
        <w:rPr>
          <w:rFonts w:ascii="华文细黑" w:eastAsia="华文细黑" w:hAnsi="华文细黑" w:cs="Arial" w:hint="eastAsia"/>
          <w:color w:val="333333"/>
          <w:szCs w:val="21"/>
        </w:rPr>
        <w:t>，2018年底超过两千</w:t>
      </w:r>
      <w:r w:rsidRPr="00782457">
        <w:rPr>
          <w:rFonts w:ascii="华文细黑" w:eastAsia="华文细黑" w:hAnsi="华文细黑" w:cs="Arial"/>
          <w:color w:val="333333"/>
          <w:szCs w:val="21"/>
        </w:rPr>
        <w:t>人</w:t>
      </w:r>
      <w:r w:rsidRPr="00782457">
        <w:rPr>
          <w:rFonts w:ascii="华文细黑" w:eastAsia="华文细黑" w:hAnsi="华文细黑" w:cs="Arial" w:hint="eastAsia"/>
          <w:color w:val="333333"/>
          <w:szCs w:val="21"/>
        </w:rPr>
        <w:t>。</w:t>
      </w:r>
      <w:r w:rsidRPr="00782457">
        <w:rPr>
          <w:rFonts w:ascii="华文细黑" w:eastAsia="华文细黑" w:hAnsi="华文细黑" w:cs="Arial"/>
          <w:color w:val="333333"/>
          <w:szCs w:val="21"/>
        </w:rPr>
        <w:t>第二期，</w:t>
      </w:r>
      <w:r w:rsidRPr="00782457">
        <w:rPr>
          <w:rFonts w:ascii="华文细黑" w:eastAsia="华文细黑" w:hAnsi="华文细黑" w:cs="Arial" w:hint="eastAsia"/>
          <w:color w:val="333333"/>
          <w:szCs w:val="21"/>
        </w:rPr>
        <w:t>第三期</w:t>
      </w:r>
      <w:r w:rsidRPr="00782457">
        <w:rPr>
          <w:rFonts w:ascii="华文细黑" w:eastAsia="华文细黑" w:hAnsi="华文细黑" w:cs="Arial"/>
          <w:color w:val="333333"/>
          <w:szCs w:val="21"/>
        </w:rPr>
        <w:t>项目也在同期规划中。</w:t>
      </w:r>
      <w:bookmarkEnd w:id="0"/>
      <w:bookmarkEnd w:id="1"/>
    </w:p>
    <w:bookmarkEnd w:id="2"/>
    <w:bookmarkEnd w:id="3"/>
    <w:bookmarkEnd w:id="4"/>
    <w:bookmarkEnd w:id="5"/>
    <w:p w:rsidR="006E3040" w:rsidRPr="00782457" w:rsidRDefault="006E3040">
      <w:pPr>
        <w:rPr>
          <w:rFonts w:ascii="华文细黑" w:eastAsia="华文细黑" w:hAnsi="华文细黑" w:cs="Arial"/>
          <w:color w:val="333333"/>
          <w:szCs w:val="21"/>
        </w:rPr>
      </w:pPr>
    </w:p>
    <w:p w:rsidR="006E3040" w:rsidRPr="00782457" w:rsidRDefault="006E3040" w:rsidP="007A43A0">
      <w:pPr>
        <w:pStyle w:val="a5"/>
        <w:numPr>
          <w:ilvl w:val="0"/>
          <w:numId w:val="1"/>
        </w:numPr>
        <w:ind w:firstLineChars="0"/>
        <w:rPr>
          <w:rFonts w:ascii="华文细黑" w:eastAsia="华文细黑" w:hAnsi="华文细黑"/>
          <w:b/>
          <w:szCs w:val="21"/>
        </w:rPr>
      </w:pPr>
      <w:r w:rsidRPr="00782457">
        <w:rPr>
          <w:rFonts w:ascii="华文细黑" w:eastAsia="华文细黑" w:hAnsi="华文细黑" w:hint="eastAsia"/>
          <w:b/>
          <w:szCs w:val="21"/>
        </w:rPr>
        <w:t>招聘</w:t>
      </w:r>
      <w:r w:rsidRPr="00782457">
        <w:rPr>
          <w:rFonts w:ascii="华文细黑" w:eastAsia="华文细黑" w:hAnsi="华文细黑"/>
          <w:b/>
          <w:szCs w:val="21"/>
        </w:rPr>
        <w:t>岗位</w:t>
      </w:r>
      <w:r w:rsidRPr="00782457">
        <w:rPr>
          <w:rFonts w:ascii="华文细黑" w:eastAsia="华文细黑" w:hAnsi="华文细黑" w:hint="eastAsia"/>
          <w:b/>
          <w:szCs w:val="21"/>
        </w:rPr>
        <w:t>：</w:t>
      </w:r>
    </w:p>
    <w:p w:rsidR="00047635" w:rsidRPr="00782457" w:rsidRDefault="000846D5" w:rsidP="00AB569F">
      <w:pPr>
        <w:ind w:firstLine="420"/>
        <w:rPr>
          <w:rFonts w:ascii="华文细黑" w:eastAsia="华文细黑" w:hAnsi="华文细黑" w:cs="Arial"/>
          <w:color w:val="333333"/>
          <w:szCs w:val="21"/>
        </w:rPr>
      </w:pPr>
      <w:r w:rsidRPr="00782457">
        <w:rPr>
          <w:rFonts w:ascii="华文细黑" w:eastAsia="华文细黑" w:hAnsi="华文细黑" w:cs="Arial" w:hint="eastAsia"/>
          <w:color w:val="333333"/>
          <w:szCs w:val="21"/>
        </w:rPr>
        <w:t>项目</w:t>
      </w:r>
      <w:r w:rsidR="00CA5FA5" w:rsidRPr="00782457">
        <w:rPr>
          <w:rFonts w:ascii="华文细黑" w:eastAsia="华文细黑" w:hAnsi="华文细黑" w:cs="Arial" w:hint="eastAsia"/>
          <w:color w:val="333333"/>
          <w:szCs w:val="21"/>
        </w:rPr>
        <w:t>目前</w:t>
      </w:r>
      <w:r w:rsidR="00CA5FA5" w:rsidRPr="00782457">
        <w:rPr>
          <w:rFonts w:ascii="华文细黑" w:eastAsia="华文细黑" w:hAnsi="华文细黑" w:cs="Arial"/>
          <w:color w:val="333333"/>
          <w:szCs w:val="21"/>
        </w:rPr>
        <w:t>处于</w:t>
      </w:r>
      <w:r w:rsidR="00CA5FA5" w:rsidRPr="00782457">
        <w:rPr>
          <w:rFonts w:ascii="华文细黑" w:eastAsia="华文细黑" w:hAnsi="华文细黑" w:cs="Arial" w:hint="eastAsia"/>
          <w:color w:val="333333"/>
          <w:szCs w:val="21"/>
        </w:rPr>
        <w:t>前期</w:t>
      </w:r>
      <w:r w:rsidR="00CA5FA5" w:rsidRPr="00782457">
        <w:rPr>
          <w:rFonts w:ascii="华文细黑" w:eastAsia="华文细黑" w:hAnsi="华文细黑" w:cs="Arial"/>
          <w:color w:val="333333"/>
          <w:szCs w:val="21"/>
        </w:rPr>
        <w:t>阶段，我们欢迎广大优秀</w:t>
      </w:r>
      <w:r w:rsidR="00CA5FA5" w:rsidRPr="00782457">
        <w:rPr>
          <w:rFonts w:ascii="华文细黑" w:eastAsia="华文细黑" w:hAnsi="华文细黑" w:cs="Arial" w:hint="eastAsia"/>
          <w:color w:val="333333"/>
          <w:szCs w:val="21"/>
        </w:rPr>
        <w:t>应届生</w:t>
      </w:r>
      <w:r w:rsidR="00CA5FA5" w:rsidRPr="00782457">
        <w:rPr>
          <w:rFonts w:ascii="华文细黑" w:eastAsia="华文细黑" w:hAnsi="华文细黑" w:cs="Arial"/>
          <w:color w:val="333333"/>
          <w:szCs w:val="21"/>
        </w:rPr>
        <w:t>加入公司，</w:t>
      </w:r>
      <w:r w:rsidR="00CA5FA5" w:rsidRPr="00782457">
        <w:rPr>
          <w:rFonts w:ascii="华文细黑" w:eastAsia="华文细黑" w:hAnsi="华文细黑" w:cs="Arial" w:hint="eastAsia"/>
          <w:color w:val="333333"/>
          <w:szCs w:val="21"/>
        </w:rPr>
        <w:t>与公司</w:t>
      </w:r>
      <w:r w:rsidR="00CA5FA5" w:rsidRPr="00782457">
        <w:rPr>
          <w:rFonts w:ascii="华文细黑" w:eastAsia="华文细黑" w:hAnsi="华文细黑" w:cs="Arial"/>
          <w:color w:val="333333"/>
          <w:szCs w:val="21"/>
        </w:rPr>
        <w:t>一同成长，</w:t>
      </w:r>
      <w:r w:rsidR="00F61D37" w:rsidRPr="00782457">
        <w:rPr>
          <w:rFonts w:ascii="华文细黑" w:eastAsia="华文细黑" w:hAnsi="华文细黑" w:cs="Arial" w:hint="eastAsia"/>
          <w:color w:val="333333"/>
          <w:szCs w:val="21"/>
        </w:rPr>
        <w:t>共建辉煌</w:t>
      </w:r>
      <w:r w:rsidR="005219F6" w:rsidRPr="00782457">
        <w:rPr>
          <w:rFonts w:ascii="华文细黑" w:eastAsia="华文细黑" w:hAnsi="华文细黑" w:cs="Arial" w:hint="eastAsia"/>
          <w:color w:val="333333"/>
          <w:szCs w:val="21"/>
        </w:rPr>
        <w:t>。</w:t>
      </w:r>
    </w:p>
    <w:p w:rsidR="007A43A0" w:rsidRPr="00782457" w:rsidRDefault="007A43A0" w:rsidP="00AB569F">
      <w:pPr>
        <w:ind w:firstLine="420"/>
        <w:rPr>
          <w:rFonts w:ascii="华文细黑" w:eastAsia="华文细黑" w:hAnsi="华文细黑" w:cs="Arial"/>
          <w:b/>
          <w:color w:val="333333"/>
          <w:szCs w:val="21"/>
        </w:rPr>
      </w:pPr>
      <w:r w:rsidRPr="00782457">
        <w:rPr>
          <w:rFonts w:ascii="华文细黑" w:eastAsia="华文细黑" w:hAnsi="华文细黑" w:cs="Arial" w:hint="eastAsia"/>
          <w:b/>
          <w:color w:val="333333"/>
          <w:szCs w:val="21"/>
        </w:rPr>
        <w:t>以下</w:t>
      </w:r>
      <w:r w:rsidRPr="00782457">
        <w:rPr>
          <w:rFonts w:ascii="华文细黑" w:eastAsia="华文细黑" w:hAnsi="华文细黑" w:cs="Arial"/>
          <w:b/>
          <w:color w:val="333333"/>
          <w:szCs w:val="21"/>
        </w:rPr>
        <w:t>所有岗位工作地点均在</w:t>
      </w:r>
      <w:r w:rsidRPr="00782457">
        <w:rPr>
          <w:rFonts w:ascii="华文细黑" w:eastAsia="华文细黑" w:hAnsi="华文细黑" w:cs="Arial" w:hint="eastAsia"/>
          <w:b/>
          <w:color w:val="333333"/>
          <w:szCs w:val="21"/>
        </w:rPr>
        <w:t xml:space="preserve"> </w:t>
      </w:r>
      <w:r w:rsidRPr="00782457">
        <w:rPr>
          <w:rFonts w:ascii="华文细黑" w:eastAsia="华文细黑" w:hAnsi="华文细黑" w:cs="Arial"/>
          <w:b/>
          <w:color w:val="FF0000"/>
          <w:szCs w:val="21"/>
        </w:rPr>
        <w:t>安徽合肥</w:t>
      </w:r>
    </w:p>
    <w:tbl>
      <w:tblPr>
        <w:tblStyle w:val="a6"/>
        <w:tblW w:w="8926" w:type="dxa"/>
        <w:tblLook w:val="04A0" w:firstRow="1" w:lastRow="0" w:firstColumn="1" w:lastColumn="0" w:noHBand="0" w:noVBand="1"/>
      </w:tblPr>
      <w:tblGrid>
        <w:gridCol w:w="640"/>
        <w:gridCol w:w="1210"/>
        <w:gridCol w:w="1720"/>
        <w:gridCol w:w="1387"/>
        <w:gridCol w:w="3969"/>
      </w:tblGrid>
      <w:tr w:rsidR="00047635" w:rsidRPr="00782457" w:rsidTr="00D03267">
        <w:trPr>
          <w:trHeight w:val="481"/>
        </w:trPr>
        <w:tc>
          <w:tcPr>
            <w:tcW w:w="640" w:type="dxa"/>
            <w:noWrap/>
            <w:hideMark/>
          </w:tcPr>
          <w:p w:rsidR="00047635" w:rsidRPr="00503CA2" w:rsidRDefault="00047635" w:rsidP="00047635">
            <w:pPr>
              <w:rPr>
                <w:rFonts w:ascii="华文细黑" w:eastAsia="华文细黑" w:hAnsi="华文细黑" w:cs="Arial"/>
                <w:b/>
                <w:bCs/>
                <w:szCs w:val="21"/>
              </w:rPr>
            </w:pPr>
            <w:bookmarkStart w:id="6" w:name="OLE_LINK14"/>
            <w:bookmarkStart w:id="7" w:name="OLE_LINK15"/>
            <w:bookmarkStart w:id="8" w:name="_Hlk465093856"/>
            <w:bookmarkStart w:id="9" w:name="OLE_LINK13"/>
            <w:r w:rsidRPr="00503CA2">
              <w:rPr>
                <w:rFonts w:ascii="华文细黑" w:eastAsia="华文细黑" w:hAnsi="华文细黑" w:cs="Arial" w:hint="eastAsia"/>
                <w:b/>
                <w:bCs/>
                <w:szCs w:val="21"/>
              </w:rPr>
              <w:t>序号</w:t>
            </w:r>
          </w:p>
        </w:tc>
        <w:tc>
          <w:tcPr>
            <w:tcW w:w="1210" w:type="dxa"/>
            <w:hideMark/>
          </w:tcPr>
          <w:p w:rsidR="00047635" w:rsidRPr="00503CA2" w:rsidRDefault="00047635">
            <w:pPr>
              <w:rPr>
                <w:rFonts w:ascii="华文细黑" w:eastAsia="华文细黑" w:hAnsi="华文细黑" w:cs="Arial"/>
                <w:b/>
                <w:bCs/>
                <w:szCs w:val="21"/>
              </w:rPr>
            </w:pPr>
            <w:r w:rsidRPr="00503CA2">
              <w:rPr>
                <w:rFonts w:ascii="华文细黑" w:eastAsia="华文细黑" w:hAnsi="华文细黑" w:cs="Arial" w:hint="eastAsia"/>
                <w:b/>
                <w:bCs/>
                <w:szCs w:val="21"/>
              </w:rPr>
              <w:t>岗位名称</w:t>
            </w:r>
          </w:p>
        </w:tc>
        <w:tc>
          <w:tcPr>
            <w:tcW w:w="1720" w:type="dxa"/>
            <w:hideMark/>
          </w:tcPr>
          <w:p w:rsidR="00047635" w:rsidRPr="00503CA2" w:rsidRDefault="00047635">
            <w:pPr>
              <w:rPr>
                <w:rFonts w:ascii="华文细黑" w:eastAsia="华文细黑" w:hAnsi="华文细黑" w:cs="Arial"/>
                <w:b/>
                <w:bCs/>
                <w:szCs w:val="21"/>
              </w:rPr>
            </w:pPr>
            <w:r w:rsidRPr="00503CA2">
              <w:rPr>
                <w:rFonts w:ascii="华文细黑" w:eastAsia="华文细黑" w:hAnsi="华文细黑" w:cs="Arial" w:hint="eastAsia"/>
                <w:b/>
                <w:bCs/>
                <w:szCs w:val="21"/>
              </w:rPr>
              <w:t>工作内容</w:t>
            </w:r>
          </w:p>
        </w:tc>
        <w:tc>
          <w:tcPr>
            <w:tcW w:w="1387" w:type="dxa"/>
            <w:hideMark/>
          </w:tcPr>
          <w:p w:rsidR="00047635" w:rsidRPr="00503CA2" w:rsidRDefault="00047635">
            <w:pPr>
              <w:rPr>
                <w:rFonts w:ascii="华文细黑" w:eastAsia="华文细黑" w:hAnsi="华文细黑" w:cs="Arial"/>
                <w:b/>
                <w:bCs/>
                <w:szCs w:val="21"/>
              </w:rPr>
            </w:pPr>
            <w:r w:rsidRPr="00503CA2">
              <w:rPr>
                <w:rFonts w:ascii="华文细黑" w:eastAsia="华文细黑" w:hAnsi="华文细黑" w:cs="Arial" w:hint="eastAsia"/>
                <w:b/>
                <w:bCs/>
                <w:szCs w:val="21"/>
              </w:rPr>
              <w:t>学历</w:t>
            </w:r>
          </w:p>
        </w:tc>
        <w:tc>
          <w:tcPr>
            <w:tcW w:w="3969" w:type="dxa"/>
            <w:hideMark/>
          </w:tcPr>
          <w:p w:rsidR="00047635" w:rsidRPr="00503CA2" w:rsidRDefault="00047635">
            <w:pPr>
              <w:rPr>
                <w:rFonts w:ascii="华文细黑" w:eastAsia="华文细黑" w:hAnsi="华文细黑" w:cs="Arial"/>
                <w:b/>
                <w:bCs/>
                <w:szCs w:val="21"/>
              </w:rPr>
            </w:pPr>
            <w:r w:rsidRPr="00503CA2">
              <w:rPr>
                <w:rFonts w:ascii="华文细黑" w:eastAsia="华文细黑" w:hAnsi="华文细黑" w:cs="Arial" w:hint="eastAsia"/>
                <w:b/>
                <w:bCs/>
                <w:szCs w:val="21"/>
              </w:rPr>
              <w:t>要求</w:t>
            </w:r>
          </w:p>
        </w:tc>
      </w:tr>
      <w:tr w:rsidR="00047635" w:rsidRPr="00782457" w:rsidTr="00D03267">
        <w:trPr>
          <w:trHeight w:val="1500"/>
        </w:trPr>
        <w:tc>
          <w:tcPr>
            <w:tcW w:w="640" w:type="dxa"/>
            <w:noWrap/>
            <w:hideMark/>
          </w:tcPr>
          <w:p w:rsidR="00047635" w:rsidRPr="00503CA2" w:rsidRDefault="00047635">
            <w:pPr>
              <w:rPr>
                <w:rFonts w:ascii="华文细黑" w:eastAsia="华文细黑" w:hAnsi="华文细黑" w:cs="Arial"/>
                <w:szCs w:val="21"/>
              </w:rPr>
            </w:pPr>
            <w:r w:rsidRPr="00503CA2">
              <w:rPr>
                <w:rFonts w:ascii="华文细黑" w:eastAsia="华文细黑" w:hAnsi="华文细黑" w:cs="Arial" w:hint="eastAsia"/>
                <w:szCs w:val="21"/>
              </w:rPr>
              <w:t>1</w:t>
            </w:r>
          </w:p>
        </w:tc>
        <w:tc>
          <w:tcPr>
            <w:tcW w:w="1210" w:type="dxa"/>
            <w:hideMark/>
          </w:tcPr>
          <w:p w:rsidR="00047635" w:rsidRPr="00503CA2" w:rsidRDefault="00047635">
            <w:pPr>
              <w:rPr>
                <w:rFonts w:ascii="华文细黑" w:eastAsia="华文细黑" w:hAnsi="华文细黑" w:cs="Arial"/>
                <w:szCs w:val="21"/>
              </w:rPr>
            </w:pPr>
            <w:r w:rsidRPr="00503CA2">
              <w:rPr>
                <w:rFonts w:ascii="华文细黑" w:eastAsia="华文细黑" w:hAnsi="华文细黑" w:cs="Arial" w:hint="eastAsia"/>
                <w:szCs w:val="21"/>
              </w:rPr>
              <w:t>制程整合</w:t>
            </w:r>
            <w:r w:rsidR="00860114" w:rsidRPr="00503CA2">
              <w:rPr>
                <w:rFonts w:ascii="华文细黑" w:eastAsia="华文细黑" w:hAnsi="华文细黑" w:cs="Arial" w:hint="eastAsia"/>
                <w:szCs w:val="21"/>
              </w:rPr>
              <w:t>研发</w:t>
            </w:r>
            <w:r w:rsidRPr="00503CA2">
              <w:rPr>
                <w:rFonts w:ascii="华文细黑" w:eastAsia="华文细黑" w:hAnsi="华文细黑" w:cs="Arial" w:hint="eastAsia"/>
                <w:szCs w:val="21"/>
              </w:rPr>
              <w:t>工程师</w:t>
            </w:r>
          </w:p>
        </w:tc>
        <w:tc>
          <w:tcPr>
            <w:tcW w:w="1720" w:type="dxa"/>
            <w:hideMark/>
          </w:tcPr>
          <w:p w:rsidR="00047635" w:rsidRPr="00503CA2" w:rsidRDefault="00860114">
            <w:pPr>
              <w:rPr>
                <w:rFonts w:ascii="华文细黑" w:eastAsia="华文细黑" w:hAnsi="华文细黑" w:cs="Arial"/>
                <w:szCs w:val="21"/>
              </w:rPr>
            </w:pPr>
            <w:r w:rsidRPr="00503CA2">
              <w:rPr>
                <w:rFonts w:ascii="华文细黑" w:eastAsia="华文细黑" w:hAnsi="华文细黑" w:cs="Arial" w:hint="eastAsia"/>
                <w:szCs w:val="21"/>
              </w:rPr>
              <w:t>制程整合技术的研发</w:t>
            </w:r>
          </w:p>
        </w:tc>
        <w:tc>
          <w:tcPr>
            <w:tcW w:w="1387" w:type="dxa"/>
            <w:hideMark/>
          </w:tcPr>
          <w:p w:rsidR="00047635" w:rsidRPr="00503CA2" w:rsidRDefault="00047635">
            <w:pPr>
              <w:rPr>
                <w:rFonts w:ascii="华文细黑" w:eastAsia="华文细黑" w:hAnsi="华文细黑" w:cs="Arial"/>
                <w:szCs w:val="21"/>
              </w:rPr>
            </w:pPr>
            <w:r w:rsidRPr="00503CA2">
              <w:rPr>
                <w:rFonts w:ascii="华文细黑" w:eastAsia="华文细黑" w:hAnsi="华文细黑" w:cs="Arial" w:hint="eastAsia"/>
                <w:szCs w:val="21"/>
              </w:rPr>
              <w:t>全日制统招本科或以上</w:t>
            </w:r>
          </w:p>
        </w:tc>
        <w:tc>
          <w:tcPr>
            <w:tcW w:w="3969" w:type="dxa"/>
            <w:hideMark/>
          </w:tcPr>
          <w:p w:rsidR="00047635" w:rsidRPr="00503CA2" w:rsidRDefault="00047635">
            <w:pPr>
              <w:rPr>
                <w:rFonts w:ascii="华文细黑" w:eastAsia="华文细黑" w:hAnsi="华文细黑" w:cs="Arial"/>
                <w:szCs w:val="21"/>
              </w:rPr>
            </w:pPr>
            <w:r w:rsidRPr="00503CA2">
              <w:rPr>
                <w:rFonts w:ascii="华文细黑" w:eastAsia="华文细黑" w:hAnsi="华文细黑" w:cs="Arial" w:hint="eastAsia"/>
                <w:b/>
                <w:bCs/>
                <w:szCs w:val="21"/>
              </w:rPr>
              <w:t xml:space="preserve">1.微电子、材料、化学、化工、物理相关专业 </w:t>
            </w:r>
            <w:r w:rsidRPr="00503CA2">
              <w:rPr>
                <w:rFonts w:ascii="华文细黑" w:eastAsia="华文细黑" w:hAnsi="华文细黑" w:cs="Arial" w:hint="eastAsia"/>
                <w:szCs w:val="21"/>
              </w:rPr>
              <w:br/>
            </w:r>
            <w:bookmarkStart w:id="10" w:name="OLE_LINK3"/>
            <w:bookmarkStart w:id="11" w:name="OLE_LINK4"/>
            <w:r w:rsidRPr="00503CA2">
              <w:rPr>
                <w:rFonts w:ascii="华文细黑" w:eastAsia="华文细黑" w:hAnsi="华文细黑" w:cs="Arial" w:hint="eastAsia"/>
                <w:szCs w:val="21"/>
              </w:rPr>
              <w:t xml:space="preserve">2.全日制统招本科及以上学历，英文CET-4及以上 </w:t>
            </w:r>
            <w:r w:rsidRPr="00503CA2">
              <w:rPr>
                <w:rFonts w:ascii="华文细黑" w:eastAsia="华文细黑" w:hAnsi="华文细黑" w:cs="Arial" w:hint="eastAsia"/>
                <w:szCs w:val="21"/>
              </w:rPr>
              <w:br/>
              <w:t xml:space="preserve">3.稳重踏实、具较强的沟通协调及问题分析能力，具有团队协作意识、较好的执行力和责任心 </w:t>
            </w:r>
            <w:bookmarkEnd w:id="10"/>
            <w:bookmarkEnd w:id="11"/>
          </w:p>
        </w:tc>
      </w:tr>
      <w:tr w:rsidR="00047635" w:rsidRPr="00782457" w:rsidTr="00D03267">
        <w:trPr>
          <w:trHeight w:val="1500"/>
        </w:trPr>
        <w:tc>
          <w:tcPr>
            <w:tcW w:w="640" w:type="dxa"/>
            <w:noWrap/>
            <w:hideMark/>
          </w:tcPr>
          <w:p w:rsidR="00047635" w:rsidRPr="00503CA2" w:rsidRDefault="00047635">
            <w:pPr>
              <w:rPr>
                <w:rFonts w:ascii="华文细黑" w:eastAsia="华文细黑" w:hAnsi="华文细黑" w:cs="Arial"/>
                <w:szCs w:val="21"/>
              </w:rPr>
            </w:pPr>
            <w:r w:rsidRPr="00503CA2">
              <w:rPr>
                <w:rFonts w:ascii="华文细黑" w:eastAsia="华文细黑" w:hAnsi="华文细黑" w:cs="Arial" w:hint="eastAsia"/>
                <w:szCs w:val="21"/>
              </w:rPr>
              <w:t>2</w:t>
            </w:r>
          </w:p>
        </w:tc>
        <w:tc>
          <w:tcPr>
            <w:tcW w:w="1210" w:type="dxa"/>
            <w:hideMark/>
          </w:tcPr>
          <w:p w:rsidR="00047635" w:rsidRPr="00503CA2" w:rsidRDefault="00047635">
            <w:pPr>
              <w:rPr>
                <w:rFonts w:ascii="华文细黑" w:eastAsia="华文细黑" w:hAnsi="华文细黑" w:cs="Arial"/>
                <w:szCs w:val="21"/>
              </w:rPr>
            </w:pPr>
            <w:r w:rsidRPr="00503CA2">
              <w:rPr>
                <w:rFonts w:ascii="华文细黑" w:eastAsia="华文细黑" w:hAnsi="华文细黑" w:cs="Arial" w:hint="eastAsia"/>
                <w:szCs w:val="21"/>
              </w:rPr>
              <w:t>制程</w:t>
            </w:r>
            <w:r w:rsidR="00860114" w:rsidRPr="00503CA2">
              <w:rPr>
                <w:rFonts w:ascii="华文细黑" w:eastAsia="华文细黑" w:hAnsi="华文细黑" w:cs="Arial" w:hint="eastAsia"/>
                <w:szCs w:val="21"/>
              </w:rPr>
              <w:t>研发</w:t>
            </w:r>
            <w:r w:rsidRPr="00503CA2">
              <w:rPr>
                <w:rFonts w:ascii="华文细黑" w:eastAsia="华文细黑" w:hAnsi="华文细黑" w:cs="Arial" w:hint="eastAsia"/>
                <w:szCs w:val="21"/>
              </w:rPr>
              <w:t>工程师</w:t>
            </w:r>
          </w:p>
        </w:tc>
        <w:tc>
          <w:tcPr>
            <w:tcW w:w="1720" w:type="dxa"/>
            <w:hideMark/>
          </w:tcPr>
          <w:p w:rsidR="00047635" w:rsidRPr="00503CA2" w:rsidRDefault="00860114">
            <w:pPr>
              <w:rPr>
                <w:rFonts w:ascii="华文细黑" w:eastAsia="华文细黑" w:hAnsi="华文细黑" w:cs="Arial"/>
                <w:szCs w:val="21"/>
              </w:rPr>
            </w:pPr>
            <w:r w:rsidRPr="00503CA2">
              <w:rPr>
                <w:rFonts w:ascii="华文细黑" w:eastAsia="华文细黑" w:hAnsi="华文细黑" w:cs="Arial" w:hint="eastAsia"/>
                <w:szCs w:val="21"/>
              </w:rPr>
              <w:t>制程工艺的研发</w:t>
            </w:r>
          </w:p>
        </w:tc>
        <w:tc>
          <w:tcPr>
            <w:tcW w:w="1387" w:type="dxa"/>
            <w:hideMark/>
          </w:tcPr>
          <w:p w:rsidR="00047635" w:rsidRPr="00503CA2" w:rsidRDefault="00047635">
            <w:pPr>
              <w:rPr>
                <w:rFonts w:ascii="华文细黑" w:eastAsia="华文细黑" w:hAnsi="华文细黑" w:cs="Arial"/>
                <w:szCs w:val="21"/>
              </w:rPr>
            </w:pPr>
            <w:r w:rsidRPr="00503CA2">
              <w:rPr>
                <w:rFonts w:ascii="华文细黑" w:eastAsia="华文细黑" w:hAnsi="华文细黑" w:cs="Arial" w:hint="eastAsia"/>
                <w:szCs w:val="21"/>
              </w:rPr>
              <w:t>全日制统招本科或以上</w:t>
            </w:r>
          </w:p>
        </w:tc>
        <w:tc>
          <w:tcPr>
            <w:tcW w:w="3969" w:type="dxa"/>
            <w:hideMark/>
          </w:tcPr>
          <w:p w:rsidR="00047635" w:rsidRPr="00503CA2" w:rsidRDefault="00047635">
            <w:pPr>
              <w:rPr>
                <w:rFonts w:ascii="华文细黑" w:eastAsia="华文细黑" w:hAnsi="华文细黑" w:cs="Arial"/>
                <w:szCs w:val="21"/>
              </w:rPr>
            </w:pPr>
            <w:r w:rsidRPr="00503CA2">
              <w:rPr>
                <w:rFonts w:ascii="华文细黑" w:eastAsia="华文细黑" w:hAnsi="华文细黑" w:cs="Arial" w:hint="eastAsia"/>
                <w:b/>
                <w:bCs/>
                <w:szCs w:val="21"/>
              </w:rPr>
              <w:t xml:space="preserve">1.微电子、材料、化学、化工、物理相关专业 </w:t>
            </w:r>
            <w:r w:rsidRPr="00503CA2">
              <w:rPr>
                <w:rFonts w:ascii="华文细黑" w:eastAsia="华文细黑" w:hAnsi="华文细黑" w:cs="Arial" w:hint="eastAsia"/>
                <w:szCs w:val="21"/>
              </w:rPr>
              <w:br/>
              <w:t xml:space="preserve">2.全日制统招本科及以上学历，英文CET-4及以上 </w:t>
            </w:r>
            <w:r w:rsidRPr="00503CA2">
              <w:rPr>
                <w:rFonts w:ascii="华文细黑" w:eastAsia="华文细黑" w:hAnsi="华文细黑" w:cs="Arial" w:hint="eastAsia"/>
                <w:szCs w:val="21"/>
              </w:rPr>
              <w:br/>
              <w:t xml:space="preserve">3.稳重踏实、具较强的沟通协调及问题分析能力，具有团队协作意识、较好的执行力和责任心 </w:t>
            </w:r>
          </w:p>
        </w:tc>
      </w:tr>
      <w:bookmarkEnd w:id="6"/>
      <w:bookmarkEnd w:id="7"/>
      <w:bookmarkEnd w:id="8"/>
      <w:bookmarkEnd w:id="9"/>
      <w:tr w:rsidR="00860114" w:rsidRPr="00782457" w:rsidTr="00D03267">
        <w:trPr>
          <w:trHeight w:val="1500"/>
        </w:trPr>
        <w:tc>
          <w:tcPr>
            <w:tcW w:w="640" w:type="dxa"/>
            <w:noWrap/>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1</w:t>
            </w:r>
          </w:p>
        </w:tc>
        <w:tc>
          <w:tcPr>
            <w:tcW w:w="121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制程整合工程师</w:t>
            </w:r>
          </w:p>
        </w:tc>
        <w:tc>
          <w:tcPr>
            <w:tcW w:w="172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制程良率改善与提升，制程优化</w:t>
            </w:r>
          </w:p>
        </w:tc>
        <w:tc>
          <w:tcPr>
            <w:tcW w:w="1387"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全日制统招本科或以上</w:t>
            </w:r>
          </w:p>
        </w:tc>
        <w:tc>
          <w:tcPr>
            <w:tcW w:w="3969"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b/>
                <w:bCs/>
                <w:color w:val="333333"/>
                <w:szCs w:val="21"/>
              </w:rPr>
              <w:t xml:space="preserve">1.微电子、材料、化学、化工、物理相关专业 </w:t>
            </w:r>
            <w:r w:rsidRPr="00782457">
              <w:rPr>
                <w:rFonts w:ascii="华文细黑" w:eastAsia="华文细黑" w:hAnsi="华文细黑" w:cs="Arial" w:hint="eastAsia"/>
                <w:color w:val="333333"/>
                <w:szCs w:val="21"/>
              </w:rPr>
              <w:br/>
              <w:t xml:space="preserve">2.全日制统招本科及以上学历，英文CET-4及以上 </w:t>
            </w:r>
            <w:r w:rsidRPr="00782457">
              <w:rPr>
                <w:rFonts w:ascii="华文细黑" w:eastAsia="华文细黑" w:hAnsi="华文细黑" w:cs="Arial" w:hint="eastAsia"/>
                <w:color w:val="333333"/>
                <w:szCs w:val="21"/>
              </w:rPr>
              <w:br/>
              <w:t xml:space="preserve">3.稳重踏实、具较强的沟通协调及问题分析能力，具有团队协作意识、较好的执行力和责任心 </w:t>
            </w:r>
          </w:p>
        </w:tc>
      </w:tr>
      <w:tr w:rsidR="00860114" w:rsidRPr="00782457" w:rsidTr="00D03267">
        <w:trPr>
          <w:trHeight w:val="1500"/>
        </w:trPr>
        <w:tc>
          <w:tcPr>
            <w:tcW w:w="640" w:type="dxa"/>
            <w:noWrap/>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lastRenderedPageBreak/>
              <w:t>2</w:t>
            </w:r>
          </w:p>
        </w:tc>
        <w:tc>
          <w:tcPr>
            <w:tcW w:w="121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制程工程师</w:t>
            </w:r>
          </w:p>
        </w:tc>
        <w:tc>
          <w:tcPr>
            <w:tcW w:w="172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制造程序管理与维护</w:t>
            </w:r>
          </w:p>
        </w:tc>
        <w:tc>
          <w:tcPr>
            <w:tcW w:w="1387"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全日制统招本科或以上</w:t>
            </w:r>
          </w:p>
        </w:tc>
        <w:tc>
          <w:tcPr>
            <w:tcW w:w="3969"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b/>
                <w:bCs/>
                <w:color w:val="333333"/>
                <w:szCs w:val="21"/>
              </w:rPr>
              <w:t xml:space="preserve">1.微电子、材料、化学、化工、物理相关专业 </w:t>
            </w:r>
            <w:r w:rsidRPr="00782457">
              <w:rPr>
                <w:rFonts w:ascii="华文细黑" w:eastAsia="华文细黑" w:hAnsi="华文细黑" w:cs="Arial" w:hint="eastAsia"/>
                <w:color w:val="333333"/>
                <w:szCs w:val="21"/>
              </w:rPr>
              <w:br/>
              <w:t xml:space="preserve">2.全日制统招本科及以上学历，英文CET-4及以上 </w:t>
            </w:r>
            <w:r w:rsidRPr="00782457">
              <w:rPr>
                <w:rFonts w:ascii="华文细黑" w:eastAsia="华文细黑" w:hAnsi="华文细黑" w:cs="Arial" w:hint="eastAsia"/>
                <w:color w:val="333333"/>
                <w:szCs w:val="21"/>
              </w:rPr>
              <w:br/>
              <w:t xml:space="preserve">3.稳重踏实、具较强的沟通协调及问题分析能力，具有团队协作意识、较好的执行力和责任心 </w:t>
            </w:r>
          </w:p>
        </w:tc>
      </w:tr>
      <w:tr w:rsidR="00860114" w:rsidRPr="00782457" w:rsidTr="00D03267">
        <w:trPr>
          <w:trHeight w:val="1500"/>
        </w:trPr>
        <w:tc>
          <w:tcPr>
            <w:tcW w:w="640" w:type="dxa"/>
            <w:noWrap/>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3</w:t>
            </w:r>
          </w:p>
        </w:tc>
        <w:tc>
          <w:tcPr>
            <w:tcW w:w="121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品保工程师</w:t>
            </w:r>
          </w:p>
        </w:tc>
        <w:tc>
          <w:tcPr>
            <w:tcW w:w="172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负责客户品保服务，产品可靠度及工程变异管理</w:t>
            </w:r>
          </w:p>
        </w:tc>
        <w:tc>
          <w:tcPr>
            <w:tcW w:w="1387"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全日制统招本科</w:t>
            </w:r>
          </w:p>
        </w:tc>
        <w:tc>
          <w:tcPr>
            <w:tcW w:w="3969"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b/>
                <w:bCs/>
                <w:color w:val="333333"/>
                <w:szCs w:val="21"/>
              </w:rPr>
              <w:t xml:space="preserve">1.微电子、材料、化学、物理相关专业 </w:t>
            </w:r>
            <w:r w:rsidRPr="00782457">
              <w:rPr>
                <w:rFonts w:ascii="华文细黑" w:eastAsia="华文细黑" w:hAnsi="华文细黑" w:cs="Arial" w:hint="eastAsia"/>
                <w:color w:val="333333"/>
                <w:szCs w:val="21"/>
              </w:rPr>
              <w:br/>
              <w:t xml:space="preserve">2.全日制统招本科，英文CET-4及以上 </w:t>
            </w:r>
            <w:r w:rsidRPr="00782457">
              <w:rPr>
                <w:rFonts w:ascii="华文细黑" w:eastAsia="华文细黑" w:hAnsi="华文细黑" w:cs="Arial" w:hint="eastAsia"/>
                <w:color w:val="333333"/>
                <w:szCs w:val="21"/>
              </w:rPr>
              <w:br/>
              <w:t xml:space="preserve">3.稳重踏实、具较强的沟通协调及问题分析能力，具有团队协作意识、较好的执行力和责任心 </w:t>
            </w:r>
          </w:p>
        </w:tc>
      </w:tr>
      <w:tr w:rsidR="00860114" w:rsidRPr="00782457" w:rsidTr="00D03267">
        <w:trPr>
          <w:trHeight w:val="1500"/>
        </w:trPr>
        <w:tc>
          <w:tcPr>
            <w:tcW w:w="640" w:type="dxa"/>
            <w:noWrap/>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4</w:t>
            </w:r>
          </w:p>
        </w:tc>
        <w:tc>
          <w:tcPr>
            <w:tcW w:w="121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设备工程师</w:t>
            </w:r>
          </w:p>
        </w:tc>
        <w:tc>
          <w:tcPr>
            <w:tcW w:w="172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机台与设备的日常保养维护，故障排除，维持生产线的正常运转</w:t>
            </w:r>
          </w:p>
        </w:tc>
        <w:tc>
          <w:tcPr>
            <w:tcW w:w="1387"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全日制统招本科</w:t>
            </w:r>
          </w:p>
        </w:tc>
        <w:tc>
          <w:tcPr>
            <w:tcW w:w="3969"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b/>
                <w:bCs/>
                <w:color w:val="333333"/>
                <w:szCs w:val="21"/>
              </w:rPr>
              <w:t xml:space="preserve">1.电子、电机、电气、机械、测控、自动化专业 </w:t>
            </w:r>
            <w:r w:rsidRPr="00782457">
              <w:rPr>
                <w:rFonts w:ascii="华文细黑" w:eastAsia="华文细黑" w:hAnsi="华文细黑" w:cs="Arial" w:hint="eastAsia"/>
                <w:color w:val="333333"/>
                <w:szCs w:val="21"/>
              </w:rPr>
              <w:br/>
              <w:t xml:space="preserve">2.全日制统招本科，英文CET-4及以上 </w:t>
            </w:r>
            <w:r w:rsidRPr="00782457">
              <w:rPr>
                <w:rFonts w:ascii="华文细黑" w:eastAsia="华文细黑" w:hAnsi="华文细黑" w:cs="Arial" w:hint="eastAsia"/>
                <w:color w:val="333333"/>
                <w:szCs w:val="21"/>
              </w:rPr>
              <w:br/>
              <w:t xml:space="preserve">3.能接受轮值夜班 </w:t>
            </w:r>
            <w:r w:rsidRPr="00782457">
              <w:rPr>
                <w:rFonts w:ascii="华文细黑" w:eastAsia="华文细黑" w:hAnsi="华文细黑" w:cs="Arial" w:hint="eastAsia"/>
                <w:color w:val="333333"/>
                <w:szCs w:val="21"/>
              </w:rPr>
              <w:br/>
              <w:t>4.稳重踏实、具较强的沟通协调及问题分析能力，具有团队协作意识、较好的执行力和责任心</w:t>
            </w:r>
          </w:p>
        </w:tc>
      </w:tr>
      <w:tr w:rsidR="00860114" w:rsidRPr="00782457" w:rsidTr="00D03267">
        <w:trPr>
          <w:trHeight w:val="1500"/>
        </w:trPr>
        <w:tc>
          <w:tcPr>
            <w:tcW w:w="640" w:type="dxa"/>
            <w:noWrap/>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5</w:t>
            </w:r>
          </w:p>
        </w:tc>
        <w:tc>
          <w:tcPr>
            <w:tcW w:w="121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生产自动化工程师</w:t>
            </w:r>
          </w:p>
        </w:tc>
        <w:tc>
          <w:tcPr>
            <w:tcW w:w="172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生产自动化规划系统管理，生产制程资料收集、分析</w:t>
            </w:r>
          </w:p>
        </w:tc>
        <w:tc>
          <w:tcPr>
            <w:tcW w:w="1387"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全日制统招本科</w:t>
            </w:r>
          </w:p>
        </w:tc>
        <w:tc>
          <w:tcPr>
            <w:tcW w:w="3969"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b/>
                <w:bCs/>
                <w:color w:val="333333"/>
                <w:szCs w:val="21"/>
              </w:rPr>
              <w:t xml:space="preserve">1.电子、电机、计算机、资讯工程专业 </w:t>
            </w:r>
            <w:r w:rsidRPr="00782457">
              <w:rPr>
                <w:rFonts w:ascii="华文细黑" w:eastAsia="华文细黑" w:hAnsi="华文细黑" w:cs="Arial" w:hint="eastAsia"/>
                <w:color w:val="333333"/>
                <w:szCs w:val="21"/>
              </w:rPr>
              <w:br/>
              <w:t xml:space="preserve">2.全日制统招本科，英文CET-4及以上 </w:t>
            </w:r>
            <w:r w:rsidRPr="00782457">
              <w:rPr>
                <w:rFonts w:ascii="华文细黑" w:eastAsia="华文细黑" w:hAnsi="华文细黑" w:cs="Arial" w:hint="eastAsia"/>
                <w:color w:val="333333"/>
                <w:szCs w:val="21"/>
              </w:rPr>
              <w:br/>
              <w:t xml:space="preserve">3.稳重踏实、较强的沟通协调及问题分析能力，具有团队协作意识、较好的执行力和责任心 </w:t>
            </w:r>
          </w:p>
        </w:tc>
      </w:tr>
      <w:tr w:rsidR="00860114" w:rsidRPr="00782457" w:rsidTr="00D03267">
        <w:trPr>
          <w:trHeight w:val="1500"/>
        </w:trPr>
        <w:tc>
          <w:tcPr>
            <w:tcW w:w="640" w:type="dxa"/>
            <w:noWrap/>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6</w:t>
            </w:r>
          </w:p>
        </w:tc>
        <w:tc>
          <w:tcPr>
            <w:tcW w:w="121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制造工程师</w:t>
            </w:r>
          </w:p>
        </w:tc>
        <w:tc>
          <w:tcPr>
            <w:tcW w:w="172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产线人员、机台、物料管理，维持生产顺利，产能效率提升</w:t>
            </w:r>
          </w:p>
        </w:tc>
        <w:tc>
          <w:tcPr>
            <w:tcW w:w="1387"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全日制统招本科</w:t>
            </w:r>
          </w:p>
        </w:tc>
        <w:tc>
          <w:tcPr>
            <w:tcW w:w="3969"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b/>
                <w:bCs/>
                <w:color w:val="333333"/>
                <w:szCs w:val="21"/>
              </w:rPr>
              <w:t xml:space="preserve">1.理工、工程管理相关专业 </w:t>
            </w:r>
            <w:r w:rsidRPr="00782457">
              <w:rPr>
                <w:rFonts w:ascii="华文细黑" w:eastAsia="华文细黑" w:hAnsi="华文细黑" w:cs="Arial" w:hint="eastAsia"/>
                <w:color w:val="333333"/>
                <w:szCs w:val="21"/>
              </w:rPr>
              <w:br/>
              <w:t xml:space="preserve">2.全日制统招本科，英文CET-4及以上 </w:t>
            </w:r>
            <w:r w:rsidRPr="00782457">
              <w:rPr>
                <w:rFonts w:ascii="华文细黑" w:eastAsia="华文细黑" w:hAnsi="华文细黑" w:cs="Arial" w:hint="eastAsia"/>
                <w:color w:val="333333"/>
                <w:szCs w:val="21"/>
              </w:rPr>
              <w:br/>
              <w:t xml:space="preserve">3.稳重踏实、具较强的沟通协调及问题分析能力，具有团队协作意识、较好的执行力和责任心 </w:t>
            </w:r>
          </w:p>
        </w:tc>
      </w:tr>
      <w:tr w:rsidR="00860114" w:rsidRPr="00782457" w:rsidTr="00D03267">
        <w:trPr>
          <w:trHeight w:val="1500"/>
        </w:trPr>
        <w:tc>
          <w:tcPr>
            <w:tcW w:w="640" w:type="dxa"/>
            <w:noWrap/>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7</w:t>
            </w:r>
          </w:p>
        </w:tc>
        <w:tc>
          <w:tcPr>
            <w:tcW w:w="121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测试工程师</w:t>
            </w:r>
          </w:p>
        </w:tc>
        <w:tc>
          <w:tcPr>
            <w:tcW w:w="172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测试设备规划、维护、管理</w:t>
            </w:r>
          </w:p>
        </w:tc>
        <w:tc>
          <w:tcPr>
            <w:tcW w:w="1387"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全日制统招本科</w:t>
            </w:r>
          </w:p>
        </w:tc>
        <w:tc>
          <w:tcPr>
            <w:tcW w:w="3969"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b/>
                <w:bCs/>
                <w:color w:val="333333"/>
                <w:szCs w:val="21"/>
              </w:rPr>
              <w:t xml:space="preserve">1.电子、电机、计算机、资讯工程专业 </w:t>
            </w:r>
            <w:r w:rsidRPr="00782457">
              <w:rPr>
                <w:rFonts w:ascii="华文细黑" w:eastAsia="华文细黑" w:hAnsi="华文细黑" w:cs="Arial" w:hint="eastAsia"/>
                <w:color w:val="333333"/>
                <w:szCs w:val="21"/>
              </w:rPr>
              <w:br/>
              <w:t xml:space="preserve">2.全日制统招本科，英文CET-4及以上 </w:t>
            </w:r>
            <w:r w:rsidRPr="00782457">
              <w:rPr>
                <w:rFonts w:ascii="华文细黑" w:eastAsia="华文细黑" w:hAnsi="华文细黑" w:cs="Arial" w:hint="eastAsia"/>
                <w:color w:val="333333"/>
                <w:szCs w:val="21"/>
              </w:rPr>
              <w:br/>
              <w:t xml:space="preserve">3.稳重踏实、较强的沟通协调及问题分析能力，具有团队协作意识、较好的执行力和责任心 </w:t>
            </w:r>
          </w:p>
        </w:tc>
      </w:tr>
      <w:tr w:rsidR="00860114" w:rsidRPr="00782457" w:rsidTr="00D03267">
        <w:trPr>
          <w:trHeight w:val="1500"/>
        </w:trPr>
        <w:tc>
          <w:tcPr>
            <w:tcW w:w="640" w:type="dxa"/>
            <w:noWrap/>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8</w:t>
            </w:r>
          </w:p>
        </w:tc>
        <w:tc>
          <w:tcPr>
            <w:tcW w:w="121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厂务工程师</w:t>
            </w:r>
          </w:p>
        </w:tc>
        <w:tc>
          <w:tcPr>
            <w:tcW w:w="1720"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负责工厂的设施规划，管理与维护</w:t>
            </w:r>
          </w:p>
        </w:tc>
        <w:tc>
          <w:tcPr>
            <w:tcW w:w="1387"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color w:val="333333"/>
                <w:szCs w:val="21"/>
              </w:rPr>
              <w:t>全日制统招本科</w:t>
            </w:r>
          </w:p>
        </w:tc>
        <w:tc>
          <w:tcPr>
            <w:tcW w:w="3969" w:type="dxa"/>
            <w:hideMark/>
          </w:tcPr>
          <w:p w:rsidR="00860114" w:rsidRPr="00782457" w:rsidRDefault="00860114" w:rsidP="00860114">
            <w:pPr>
              <w:rPr>
                <w:rFonts w:ascii="华文细黑" w:eastAsia="华文细黑" w:hAnsi="华文细黑" w:cs="Arial"/>
                <w:color w:val="333333"/>
                <w:szCs w:val="21"/>
              </w:rPr>
            </w:pPr>
            <w:r w:rsidRPr="00782457">
              <w:rPr>
                <w:rFonts w:ascii="华文细黑" w:eastAsia="华文细黑" w:hAnsi="华文细黑" w:cs="Arial" w:hint="eastAsia"/>
                <w:b/>
                <w:bCs/>
                <w:color w:val="333333"/>
                <w:szCs w:val="21"/>
              </w:rPr>
              <w:t xml:space="preserve">1.电机、电气、化学、化学工程、机械、自动化专业 </w:t>
            </w:r>
            <w:r w:rsidRPr="00782457">
              <w:rPr>
                <w:rFonts w:ascii="华文细黑" w:eastAsia="华文细黑" w:hAnsi="华文细黑" w:cs="Arial" w:hint="eastAsia"/>
                <w:color w:val="333333"/>
                <w:szCs w:val="21"/>
              </w:rPr>
              <w:br/>
              <w:t xml:space="preserve">2.全日制统招本科，英文CET-4及以上 </w:t>
            </w:r>
            <w:r w:rsidRPr="00782457">
              <w:rPr>
                <w:rFonts w:ascii="华文细黑" w:eastAsia="华文细黑" w:hAnsi="华文细黑" w:cs="Arial" w:hint="eastAsia"/>
                <w:color w:val="333333"/>
                <w:szCs w:val="21"/>
              </w:rPr>
              <w:br/>
              <w:t xml:space="preserve">3.能接受轮值夜班 </w:t>
            </w:r>
            <w:r w:rsidRPr="00782457">
              <w:rPr>
                <w:rFonts w:ascii="华文细黑" w:eastAsia="华文细黑" w:hAnsi="华文细黑" w:cs="Arial" w:hint="eastAsia"/>
                <w:color w:val="333333"/>
                <w:szCs w:val="21"/>
              </w:rPr>
              <w:br/>
              <w:t xml:space="preserve">4.责任心强，抗压性强，具较强的沟通协调及问题分析能力 </w:t>
            </w:r>
          </w:p>
        </w:tc>
      </w:tr>
      <w:tr w:rsidR="00503CA2" w:rsidRPr="00503CA2" w:rsidTr="00860114">
        <w:trPr>
          <w:trHeight w:val="1500"/>
        </w:trPr>
        <w:tc>
          <w:tcPr>
            <w:tcW w:w="640" w:type="dxa"/>
            <w:noWrap/>
            <w:hideMark/>
          </w:tcPr>
          <w:p w:rsidR="00860114" w:rsidRPr="00503CA2" w:rsidRDefault="00860114" w:rsidP="00860114">
            <w:pPr>
              <w:rPr>
                <w:rFonts w:ascii="华文细黑" w:eastAsia="华文细黑" w:hAnsi="华文细黑" w:cs="Arial"/>
                <w:szCs w:val="21"/>
              </w:rPr>
            </w:pPr>
            <w:bookmarkStart w:id="12" w:name="_GoBack"/>
            <w:r w:rsidRPr="00503CA2">
              <w:rPr>
                <w:rFonts w:ascii="华文细黑" w:eastAsia="华文细黑" w:hAnsi="华文细黑" w:cs="Arial" w:hint="eastAsia"/>
                <w:szCs w:val="21"/>
              </w:rPr>
              <w:lastRenderedPageBreak/>
              <w:t>9</w:t>
            </w:r>
          </w:p>
        </w:tc>
        <w:tc>
          <w:tcPr>
            <w:tcW w:w="1210" w:type="dxa"/>
            <w:hideMark/>
          </w:tcPr>
          <w:p w:rsidR="00860114" w:rsidRPr="00503CA2" w:rsidRDefault="00860114" w:rsidP="00860114">
            <w:pPr>
              <w:rPr>
                <w:rFonts w:ascii="华文细黑" w:eastAsia="华文细黑" w:hAnsi="华文细黑" w:cs="Arial"/>
                <w:szCs w:val="21"/>
              </w:rPr>
            </w:pPr>
            <w:r w:rsidRPr="00503CA2">
              <w:rPr>
                <w:rFonts w:ascii="华文细黑" w:eastAsia="华文细黑" w:hAnsi="华文细黑" w:cs="Arial" w:hint="eastAsia"/>
                <w:szCs w:val="21"/>
              </w:rPr>
              <w:t>工业工程师</w:t>
            </w:r>
          </w:p>
        </w:tc>
        <w:tc>
          <w:tcPr>
            <w:tcW w:w="1720" w:type="dxa"/>
            <w:hideMark/>
          </w:tcPr>
          <w:p w:rsidR="00860114" w:rsidRPr="00503CA2" w:rsidRDefault="00860114" w:rsidP="00860114">
            <w:pPr>
              <w:rPr>
                <w:rFonts w:ascii="华文细黑" w:eastAsia="华文细黑" w:hAnsi="华文细黑" w:cs="Arial"/>
                <w:szCs w:val="21"/>
              </w:rPr>
            </w:pPr>
            <w:r w:rsidRPr="00503CA2">
              <w:rPr>
                <w:rFonts w:ascii="华文细黑" w:eastAsia="华文细黑" w:hAnsi="华文细黑" w:cs="Arial" w:hint="eastAsia"/>
                <w:szCs w:val="21"/>
              </w:rPr>
              <w:t>生产用物料的规划、管理，以及相关外包管理</w:t>
            </w:r>
          </w:p>
        </w:tc>
        <w:tc>
          <w:tcPr>
            <w:tcW w:w="1387" w:type="dxa"/>
            <w:hideMark/>
          </w:tcPr>
          <w:p w:rsidR="00860114" w:rsidRPr="00503CA2" w:rsidRDefault="00860114" w:rsidP="00860114">
            <w:pPr>
              <w:rPr>
                <w:rFonts w:ascii="华文细黑" w:eastAsia="华文细黑" w:hAnsi="华文细黑" w:cs="Arial"/>
                <w:szCs w:val="21"/>
              </w:rPr>
            </w:pPr>
            <w:r w:rsidRPr="00503CA2">
              <w:rPr>
                <w:rFonts w:ascii="华文细黑" w:eastAsia="华文细黑" w:hAnsi="华文细黑" w:cs="Arial" w:hint="eastAsia"/>
                <w:szCs w:val="21"/>
              </w:rPr>
              <w:t>全日制统招本科</w:t>
            </w:r>
          </w:p>
        </w:tc>
        <w:tc>
          <w:tcPr>
            <w:tcW w:w="3969" w:type="dxa"/>
            <w:hideMark/>
          </w:tcPr>
          <w:p w:rsidR="00860114" w:rsidRPr="00503CA2" w:rsidRDefault="00860114" w:rsidP="00860114">
            <w:pPr>
              <w:rPr>
                <w:rFonts w:ascii="华文细黑" w:eastAsia="华文细黑" w:hAnsi="华文细黑" w:cs="Arial"/>
                <w:szCs w:val="21"/>
              </w:rPr>
            </w:pPr>
            <w:r w:rsidRPr="00503CA2">
              <w:rPr>
                <w:rFonts w:ascii="华文细黑" w:eastAsia="华文细黑" w:hAnsi="华文细黑" w:cs="Arial" w:hint="eastAsia"/>
                <w:b/>
                <w:bCs/>
                <w:szCs w:val="21"/>
              </w:rPr>
              <w:t xml:space="preserve">1.工业工程、工业管理、企业管理专业 </w:t>
            </w:r>
            <w:r w:rsidRPr="00503CA2">
              <w:rPr>
                <w:rFonts w:ascii="华文细黑" w:eastAsia="华文细黑" w:hAnsi="华文细黑" w:cs="Arial" w:hint="eastAsia"/>
                <w:szCs w:val="21"/>
              </w:rPr>
              <w:br/>
              <w:t xml:space="preserve">2.全日制统招本科，英文CET-4及以上 </w:t>
            </w:r>
            <w:r w:rsidRPr="00503CA2">
              <w:rPr>
                <w:rFonts w:ascii="华文细黑" w:eastAsia="华文细黑" w:hAnsi="华文细黑" w:cs="Arial" w:hint="eastAsia"/>
                <w:szCs w:val="21"/>
              </w:rPr>
              <w:br/>
              <w:t xml:space="preserve">3.熟练操作办公软件。 </w:t>
            </w:r>
            <w:r w:rsidRPr="00503CA2">
              <w:rPr>
                <w:rFonts w:ascii="华文细黑" w:eastAsia="华文细黑" w:hAnsi="华文细黑" w:cs="Arial" w:hint="eastAsia"/>
                <w:szCs w:val="21"/>
              </w:rPr>
              <w:br/>
              <w:t xml:space="preserve">4.良好的沟通协调能力，具有团队协作意识，较强的执行力和责任心。 </w:t>
            </w:r>
          </w:p>
        </w:tc>
      </w:tr>
      <w:tr w:rsidR="00860114" w:rsidRPr="00503CA2" w:rsidTr="00860114">
        <w:trPr>
          <w:trHeight w:val="1500"/>
        </w:trPr>
        <w:tc>
          <w:tcPr>
            <w:tcW w:w="640" w:type="dxa"/>
            <w:noWrap/>
            <w:hideMark/>
          </w:tcPr>
          <w:p w:rsidR="00860114" w:rsidRPr="00503CA2" w:rsidRDefault="00860114" w:rsidP="00860114">
            <w:pPr>
              <w:rPr>
                <w:rFonts w:ascii="华文细黑" w:eastAsia="华文细黑" w:hAnsi="华文细黑" w:cs="Arial"/>
                <w:szCs w:val="21"/>
              </w:rPr>
            </w:pPr>
            <w:r w:rsidRPr="00503CA2">
              <w:rPr>
                <w:rFonts w:ascii="华文细黑" w:eastAsia="华文细黑" w:hAnsi="华文细黑" w:cs="Arial" w:hint="eastAsia"/>
                <w:szCs w:val="21"/>
              </w:rPr>
              <w:t>10</w:t>
            </w:r>
          </w:p>
        </w:tc>
        <w:tc>
          <w:tcPr>
            <w:tcW w:w="1210" w:type="dxa"/>
            <w:hideMark/>
          </w:tcPr>
          <w:p w:rsidR="00860114" w:rsidRPr="00503CA2" w:rsidRDefault="00860114" w:rsidP="00860114">
            <w:pPr>
              <w:rPr>
                <w:rFonts w:ascii="华文细黑" w:eastAsia="华文细黑" w:hAnsi="华文细黑" w:cs="Arial"/>
                <w:szCs w:val="21"/>
              </w:rPr>
            </w:pPr>
            <w:r w:rsidRPr="00503CA2">
              <w:rPr>
                <w:rFonts w:ascii="华文细黑" w:eastAsia="华文细黑" w:hAnsi="华文细黑" w:cs="Arial" w:hint="eastAsia"/>
                <w:szCs w:val="21"/>
              </w:rPr>
              <w:t>资讯工程师</w:t>
            </w:r>
          </w:p>
        </w:tc>
        <w:tc>
          <w:tcPr>
            <w:tcW w:w="1720" w:type="dxa"/>
            <w:hideMark/>
          </w:tcPr>
          <w:p w:rsidR="00860114" w:rsidRPr="00503CA2" w:rsidRDefault="00860114" w:rsidP="00860114">
            <w:pPr>
              <w:rPr>
                <w:rFonts w:ascii="华文细黑" w:eastAsia="华文细黑" w:hAnsi="华文细黑" w:cs="Arial"/>
                <w:szCs w:val="21"/>
              </w:rPr>
            </w:pPr>
            <w:r w:rsidRPr="00503CA2">
              <w:rPr>
                <w:rFonts w:ascii="华文细黑" w:eastAsia="华文细黑" w:hAnsi="华文细黑" w:cs="Arial" w:hint="eastAsia"/>
                <w:szCs w:val="21"/>
              </w:rPr>
              <w:t>工厂及办公室资讯系统的软硬件建置、整合、维护和管理</w:t>
            </w:r>
          </w:p>
        </w:tc>
        <w:tc>
          <w:tcPr>
            <w:tcW w:w="1387" w:type="dxa"/>
            <w:hideMark/>
          </w:tcPr>
          <w:p w:rsidR="00860114" w:rsidRPr="00503CA2" w:rsidRDefault="00860114" w:rsidP="00860114">
            <w:pPr>
              <w:rPr>
                <w:rFonts w:ascii="华文细黑" w:eastAsia="华文细黑" w:hAnsi="华文细黑" w:cs="Arial"/>
                <w:szCs w:val="21"/>
              </w:rPr>
            </w:pPr>
            <w:r w:rsidRPr="00503CA2">
              <w:rPr>
                <w:rFonts w:ascii="华文细黑" w:eastAsia="华文细黑" w:hAnsi="华文细黑" w:cs="Arial" w:hint="eastAsia"/>
                <w:szCs w:val="21"/>
              </w:rPr>
              <w:t>全日制统招本科</w:t>
            </w:r>
          </w:p>
        </w:tc>
        <w:tc>
          <w:tcPr>
            <w:tcW w:w="3969" w:type="dxa"/>
            <w:hideMark/>
          </w:tcPr>
          <w:p w:rsidR="00860114" w:rsidRPr="00503CA2" w:rsidRDefault="00860114" w:rsidP="00860114">
            <w:pPr>
              <w:rPr>
                <w:rFonts w:ascii="华文细黑" w:eastAsia="华文细黑" w:hAnsi="华文细黑" w:cs="Arial"/>
                <w:szCs w:val="21"/>
              </w:rPr>
            </w:pPr>
            <w:r w:rsidRPr="00503CA2">
              <w:rPr>
                <w:rFonts w:ascii="华文细黑" w:eastAsia="华文细黑" w:hAnsi="华文细黑" w:cs="Arial" w:hint="eastAsia"/>
                <w:b/>
                <w:bCs/>
                <w:szCs w:val="21"/>
              </w:rPr>
              <w:t>1.</w:t>
            </w:r>
            <w:bookmarkStart w:id="13" w:name="OLE_LINK7"/>
            <w:bookmarkStart w:id="14" w:name="OLE_LINK8"/>
            <w:r w:rsidRPr="00503CA2">
              <w:rPr>
                <w:rFonts w:ascii="华文细黑" w:eastAsia="华文细黑" w:hAnsi="华文细黑" w:cs="Arial" w:hint="eastAsia"/>
                <w:b/>
                <w:bCs/>
                <w:szCs w:val="21"/>
              </w:rPr>
              <w:t>计算机、资讯工程专业</w:t>
            </w:r>
            <w:bookmarkEnd w:id="13"/>
            <w:bookmarkEnd w:id="14"/>
            <w:r w:rsidRPr="00503CA2">
              <w:rPr>
                <w:rFonts w:ascii="华文细黑" w:eastAsia="华文细黑" w:hAnsi="华文细黑" w:cs="Arial" w:hint="eastAsia"/>
                <w:b/>
                <w:bCs/>
                <w:szCs w:val="21"/>
              </w:rPr>
              <w:t xml:space="preserve"> </w:t>
            </w:r>
            <w:r w:rsidRPr="00503CA2">
              <w:rPr>
                <w:rFonts w:ascii="华文细黑" w:eastAsia="华文细黑" w:hAnsi="华文细黑" w:cs="Arial" w:hint="eastAsia"/>
                <w:szCs w:val="21"/>
              </w:rPr>
              <w:br/>
              <w:t xml:space="preserve">2.全日制统招本科，英文CET-4及以上 </w:t>
            </w:r>
            <w:r w:rsidRPr="00503CA2">
              <w:rPr>
                <w:rFonts w:ascii="华文细黑" w:eastAsia="华文细黑" w:hAnsi="华文细黑" w:cs="Arial" w:hint="eastAsia"/>
                <w:szCs w:val="21"/>
              </w:rPr>
              <w:br/>
              <w:t>3.</w:t>
            </w:r>
            <w:bookmarkStart w:id="15" w:name="OLE_LINK5"/>
            <w:bookmarkStart w:id="16" w:name="OLE_LINK6"/>
            <w:r w:rsidRPr="00503CA2">
              <w:rPr>
                <w:rFonts w:ascii="华文细黑" w:eastAsia="华文细黑" w:hAnsi="华文细黑" w:cs="Arial" w:hint="eastAsia"/>
                <w:szCs w:val="21"/>
              </w:rPr>
              <w:t>责任性强，良好的沟通协调能力</w:t>
            </w:r>
            <w:bookmarkEnd w:id="15"/>
            <w:bookmarkEnd w:id="16"/>
          </w:p>
        </w:tc>
      </w:tr>
    </w:tbl>
    <w:p w:rsidR="00860114" w:rsidRPr="00503CA2" w:rsidRDefault="00860114" w:rsidP="00860114">
      <w:pPr>
        <w:rPr>
          <w:rFonts w:ascii="华文细黑" w:eastAsia="华文细黑" w:hAnsi="华文细黑"/>
          <w:b/>
          <w:szCs w:val="21"/>
        </w:rPr>
      </w:pPr>
    </w:p>
    <w:p w:rsidR="007A43A0" w:rsidRPr="00503CA2" w:rsidRDefault="00860114" w:rsidP="00860114">
      <w:pPr>
        <w:rPr>
          <w:rFonts w:ascii="华文细黑" w:eastAsia="华文细黑" w:hAnsi="华文细黑"/>
          <w:b/>
          <w:szCs w:val="21"/>
        </w:rPr>
      </w:pPr>
      <w:r w:rsidRPr="00503CA2">
        <w:rPr>
          <w:rFonts w:ascii="华文细黑" w:eastAsia="华文细黑" w:hAnsi="华文细黑" w:hint="eastAsia"/>
          <w:b/>
          <w:szCs w:val="21"/>
        </w:rPr>
        <w:t>三</w:t>
      </w:r>
      <w:r w:rsidRPr="00503CA2">
        <w:rPr>
          <w:rFonts w:ascii="华文细黑" w:eastAsia="华文细黑" w:hAnsi="华文细黑"/>
          <w:b/>
          <w:szCs w:val="21"/>
        </w:rPr>
        <w:t>、</w:t>
      </w:r>
      <w:r w:rsidR="007A43A0" w:rsidRPr="00503CA2">
        <w:rPr>
          <w:rFonts w:ascii="华文细黑" w:eastAsia="华文细黑" w:hAnsi="华文细黑" w:hint="eastAsia"/>
          <w:b/>
          <w:szCs w:val="21"/>
        </w:rPr>
        <w:t>应聘</w:t>
      </w:r>
      <w:r w:rsidR="007A43A0" w:rsidRPr="00503CA2">
        <w:rPr>
          <w:rFonts w:ascii="华文细黑" w:eastAsia="华文细黑" w:hAnsi="华文细黑"/>
          <w:b/>
          <w:szCs w:val="21"/>
        </w:rPr>
        <w:t>方式</w:t>
      </w:r>
    </w:p>
    <w:p w:rsidR="00294295" w:rsidRPr="00503CA2" w:rsidRDefault="00294295" w:rsidP="00294295">
      <w:pPr>
        <w:pStyle w:val="a5"/>
        <w:numPr>
          <w:ilvl w:val="0"/>
          <w:numId w:val="2"/>
        </w:numPr>
        <w:ind w:firstLineChars="0"/>
        <w:rPr>
          <w:rFonts w:ascii="华文细黑" w:eastAsia="华文细黑" w:hAnsi="华文细黑"/>
          <w:b/>
          <w:szCs w:val="21"/>
        </w:rPr>
      </w:pPr>
      <w:r w:rsidRPr="00503CA2">
        <w:rPr>
          <w:rFonts w:ascii="华文细黑" w:eastAsia="华文细黑" w:hAnsi="华文细黑" w:hint="eastAsia"/>
          <w:b/>
          <w:szCs w:val="21"/>
        </w:rPr>
        <w:t>宣讲会</w:t>
      </w:r>
      <w:r w:rsidRPr="00503CA2">
        <w:rPr>
          <w:rFonts w:ascii="华文细黑" w:eastAsia="华文细黑" w:hAnsi="华文细黑"/>
          <w:b/>
          <w:szCs w:val="21"/>
        </w:rPr>
        <w:t>现场投递</w:t>
      </w:r>
    </w:p>
    <w:tbl>
      <w:tblPr>
        <w:tblW w:w="8359" w:type="dxa"/>
        <w:tblLook w:val="04A0" w:firstRow="1" w:lastRow="0" w:firstColumn="1" w:lastColumn="0" w:noHBand="0" w:noVBand="1"/>
      </w:tblPr>
      <w:tblGrid>
        <w:gridCol w:w="1680"/>
        <w:gridCol w:w="1800"/>
        <w:gridCol w:w="2520"/>
        <w:gridCol w:w="2359"/>
      </w:tblGrid>
      <w:tr w:rsidR="00503CA2" w:rsidRPr="00503CA2" w:rsidTr="00782457">
        <w:trPr>
          <w:trHeight w:val="357"/>
        </w:trPr>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b/>
                <w:bCs/>
                <w:kern w:val="0"/>
                <w:sz w:val="22"/>
              </w:rPr>
            </w:pPr>
            <w:r w:rsidRPr="00503CA2">
              <w:rPr>
                <w:rFonts w:ascii="华文细黑" w:eastAsia="华文细黑" w:hAnsi="华文细黑" w:cs="宋体" w:hint="eastAsia"/>
                <w:b/>
                <w:bCs/>
                <w:kern w:val="0"/>
                <w:sz w:val="22"/>
              </w:rPr>
              <w:t>日期</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b/>
                <w:bCs/>
                <w:kern w:val="0"/>
                <w:sz w:val="22"/>
              </w:rPr>
            </w:pPr>
            <w:r w:rsidRPr="00503CA2">
              <w:rPr>
                <w:rFonts w:ascii="华文细黑" w:eastAsia="华文细黑" w:hAnsi="华文细黑" w:cs="宋体" w:hint="eastAsia"/>
                <w:b/>
                <w:bCs/>
                <w:kern w:val="0"/>
                <w:sz w:val="22"/>
              </w:rPr>
              <w:t>时间</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b/>
                <w:bCs/>
                <w:kern w:val="0"/>
                <w:sz w:val="22"/>
              </w:rPr>
            </w:pPr>
            <w:r w:rsidRPr="00503CA2">
              <w:rPr>
                <w:rFonts w:ascii="华文细黑" w:eastAsia="华文细黑" w:hAnsi="华文细黑" w:cs="宋体" w:hint="eastAsia"/>
                <w:b/>
                <w:bCs/>
                <w:kern w:val="0"/>
                <w:sz w:val="22"/>
              </w:rPr>
              <w:t>城市</w:t>
            </w:r>
          </w:p>
        </w:tc>
        <w:tc>
          <w:tcPr>
            <w:tcW w:w="2359" w:type="dxa"/>
            <w:tcBorders>
              <w:top w:val="single" w:sz="4" w:space="0" w:color="auto"/>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b/>
                <w:bCs/>
                <w:kern w:val="0"/>
                <w:sz w:val="22"/>
              </w:rPr>
            </w:pPr>
            <w:r w:rsidRPr="00503CA2">
              <w:rPr>
                <w:rFonts w:ascii="华文细黑" w:eastAsia="华文细黑" w:hAnsi="华文细黑" w:cs="宋体" w:hint="eastAsia"/>
                <w:b/>
                <w:bCs/>
                <w:kern w:val="0"/>
                <w:sz w:val="22"/>
              </w:rPr>
              <w:t>学校</w:t>
            </w:r>
          </w:p>
        </w:tc>
      </w:tr>
      <w:tr w:rsidR="00503CA2" w:rsidRPr="00503CA2"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11月2日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2:00-5:30PM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江苏-南京</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东南大学</w:t>
            </w:r>
          </w:p>
        </w:tc>
      </w:tr>
      <w:tr w:rsidR="00503CA2" w:rsidRPr="00503CA2"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11月3日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10:40-12:15AM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江苏-南京</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南京理工</w:t>
            </w:r>
          </w:p>
        </w:tc>
      </w:tr>
      <w:tr w:rsidR="00503CA2" w:rsidRPr="00503CA2"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11月4日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9:00—12:00AM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江苏-南京</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东南大学-九龙校区-双选会</w:t>
            </w:r>
          </w:p>
        </w:tc>
      </w:tr>
      <w:tr w:rsidR="00503CA2" w:rsidRPr="00503CA2"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11月5日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9:30—12:00AM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江苏-南京</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南京航空航天大学-双选</w:t>
            </w:r>
          </w:p>
        </w:tc>
      </w:tr>
      <w:tr w:rsidR="00503CA2" w:rsidRPr="00503CA2"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11月7日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1:30-2:30PM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山东-济南</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山东大学</w:t>
            </w:r>
          </w:p>
        </w:tc>
      </w:tr>
      <w:tr w:rsidR="00503CA2" w:rsidRPr="00503CA2"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11月1</w:t>
            </w:r>
            <w:r w:rsidR="00860114" w:rsidRPr="00503CA2">
              <w:rPr>
                <w:rFonts w:ascii="华文细黑" w:eastAsia="华文细黑" w:hAnsi="华文细黑" w:cs="宋体" w:hint="eastAsia"/>
                <w:kern w:val="0"/>
                <w:sz w:val="22"/>
              </w:rPr>
              <w:t>1</w:t>
            </w:r>
            <w:r w:rsidRPr="00503CA2">
              <w:rPr>
                <w:rFonts w:ascii="华文细黑" w:eastAsia="华文细黑" w:hAnsi="华文细黑" w:cs="宋体" w:hint="eastAsia"/>
                <w:kern w:val="0"/>
                <w:sz w:val="22"/>
              </w:rPr>
              <w:t>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9:00-12:00AM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浙江-杭州</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503CA2" w:rsidRDefault="00782457" w:rsidP="00782457">
            <w:pPr>
              <w:widowControl/>
              <w:jc w:val="left"/>
              <w:rPr>
                <w:rFonts w:ascii="华文细黑" w:eastAsia="华文细黑" w:hAnsi="华文细黑" w:cs="宋体"/>
                <w:kern w:val="0"/>
                <w:sz w:val="22"/>
              </w:rPr>
            </w:pPr>
            <w:r w:rsidRPr="00503CA2">
              <w:rPr>
                <w:rFonts w:ascii="华文细黑" w:eastAsia="华文细黑" w:hAnsi="华文细黑" w:cs="宋体" w:hint="eastAsia"/>
                <w:kern w:val="0"/>
                <w:sz w:val="22"/>
              </w:rPr>
              <w:t>浙江大学</w:t>
            </w:r>
          </w:p>
        </w:tc>
      </w:tr>
      <w:bookmarkEnd w:id="12"/>
      <w:tr w:rsidR="00782457" w:rsidRPr="00782457"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11月15日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2:00-4:00PM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陕西-西安</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西安交通大学</w:t>
            </w:r>
          </w:p>
        </w:tc>
      </w:tr>
      <w:tr w:rsidR="00782457" w:rsidRPr="00782457"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11月18日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9:30-12:00AM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湖北-武汉</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武汉理工</w:t>
            </w:r>
          </w:p>
        </w:tc>
      </w:tr>
      <w:tr w:rsidR="00782457" w:rsidRPr="00782457"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11月19日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 xml:space="preserve">9:30-11:50AM  </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湖北-武汉</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kern w:val="0"/>
                <w:sz w:val="22"/>
              </w:rPr>
            </w:pPr>
            <w:r w:rsidRPr="00782457">
              <w:rPr>
                <w:rFonts w:ascii="华文细黑" w:eastAsia="华文细黑" w:hAnsi="华文细黑" w:cs="宋体" w:hint="eastAsia"/>
                <w:kern w:val="0"/>
                <w:sz w:val="22"/>
              </w:rPr>
              <w:t>华中科技大学</w:t>
            </w:r>
          </w:p>
        </w:tc>
      </w:tr>
      <w:tr w:rsidR="00782457" w:rsidRPr="00782457"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11月22日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kern w:val="0"/>
                <w:sz w:val="22"/>
              </w:rPr>
            </w:pPr>
            <w:r w:rsidRPr="00782457">
              <w:rPr>
                <w:rFonts w:ascii="华文细黑" w:eastAsia="华文细黑" w:hAnsi="华文细黑" w:cs="宋体" w:hint="eastAsia"/>
                <w:kern w:val="0"/>
                <w:sz w:val="22"/>
              </w:rPr>
              <w:t>9:30-11:30AM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四川-成都</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电子科技大学</w:t>
            </w:r>
          </w:p>
        </w:tc>
      </w:tr>
      <w:tr w:rsidR="00782457" w:rsidRPr="00782457"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11月25日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kern w:val="0"/>
                <w:sz w:val="22"/>
              </w:rPr>
            </w:pPr>
            <w:r w:rsidRPr="00782457">
              <w:rPr>
                <w:rFonts w:ascii="华文细黑" w:eastAsia="华文细黑" w:hAnsi="华文细黑" w:cs="宋体" w:hint="eastAsia"/>
                <w:kern w:val="0"/>
                <w:sz w:val="22"/>
              </w:rPr>
              <w:t>9:00-12:00AM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color w:val="000000"/>
                <w:kern w:val="0"/>
                <w:sz w:val="22"/>
              </w:rPr>
            </w:pPr>
            <w:r w:rsidRPr="00782457">
              <w:rPr>
                <w:rFonts w:ascii="华文细黑" w:eastAsia="华文细黑" w:hAnsi="华文细黑" w:cs="宋体" w:hint="eastAsia"/>
                <w:color w:val="000000"/>
                <w:kern w:val="0"/>
                <w:sz w:val="22"/>
              </w:rPr>
              <w:t>江西-南昌</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kern w:val="0"/>
                <w:sz w:val="22"/>
              </w:rPr>
            </w:pPr>
            <w:r w:rsidRPr="00782457">
              <w:rPr>
                <w:rFonts w:ascii="华文细黑" w:eastAsia="华文细黑" w:hAnsi="华文细黑" w:cs="宋体" w:hint="eastAsia"/>
                <w:kern w:val="0"/>
                <w:sz w:val="22"/>
              </w:rPr>
              <w:t>南昌大学</w:t>
            </w:r>
          </w:p>
        </w:tc>
      </w:tr>
      <w:tr w:rsidR="00782457" w:rsidRPr="00782457" w:rsidTr="00782457">
        <w:trPr>
          <w:trHeight w:val="570"/>
        </w:trPr>
        <w:tc>
          <w:tcPr>
            <w:tcW w:w="1680" w:type="dxa"/>
            <w:tcBorders>
              <w:top w:val="nil"/>
              <w:left w:val="single" w:sz="4" w:space="0" w:color="auto"/>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kern w:val="0"/>
                <w:sz w:val="22"/>
              </w:rPr>
            </w:pPr>
            <w:r w:rsidRPr="00782457">
              <w:rPr>
                <w:rFonts w:ascii="华文细黑" w:eastAsia="华文细黑" w:hAnsi="华文细黑" w:cs="宋体" w:hint="eastAsia"/>
                <w:kern w:val="0"/>
                <w:sz w:val="22"/>
              </w:rPr>
              <w:t>11月29日</w:t>
            </w:r>
          </w:p>
        </w:tc>
        <w:tc>
          <w:tcPr>
            <w:tcW w:w="180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kern w:val="0"/>
                <w:sz w:val="22"/>
              </w:rPr>
            </w:pPr>
            <w:r w:rsidRPr="00782457">
              <w:rPr>
                <w:rFonts w:ascii="华文细黑" w:eastAsia="华文细黑" w:hAnsi="华文细黑" w:cs="宋体" w:hint="eastAsia"/>
                <w:kern w:val="0"/>
                <w:sz w:val="22"/>
              </w:rPr>
              <w:t>2:00-4:00PM</w:t>
            </w:r>
          </w:p>
        </w:tc>
        <w:tc>
          <w:tcPr>
            <w:tcW w:w="2520"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kern w:val="0"/>
                <w:sz w:val="22"/>
              </w:rPr>
            </w:pPr>
            <w:r w:rsidRPr="00782457">
              <w:rPr>
                <w:rFonts w:ascii="华文细黑" w:eastAsia="华文细黑" w:hAnsi="华文细黑" w:cs="宋体" w:hint="eastAsia"/>
                <w:kern w:val="0"/>
                <w:sz w:val="22"/>
              </w:rPr>
              <w:t>河南-郑州</w:t>
            </w:r>
          </w:p>
        </w:tc>
        <w:tc>
          <w:tcPr>
            <w:tcW w:w="2359" w:type="dxa"/>
            <w:tcBorders>
              <w:top w:val="nil"/>
              <w:left w:val="nil"/>
              <w:bottom w:val="single" w:sz="4" w:space="0" w:color="auto"/>
              <w:right w:val="single" w:sz="4" w:space="0" w:color="auto"/>
            </w:tcBorders>
            <w:shd w:val="clear" w:color="000000" w:fill="FFFFFF"/>
            <w:vAlign w:val="center"/>
            <w:hideMark/>
          </w:tcPr>
          <w:p w:rsidR="00782457" w:rsidRPr="00782457" w:rsidRDefault="00782457" w:rsidP="00782457">
            <w:pPr>
              <w:widowControl/>
              <w:jc w:val="left"/>
              <w:rPr>
                <w:rFonts w:ascii="华文细黑" w:eastAsia="华文细黑" w:hAnsi="华文细黑" w:cs="宋体"/>
                <w:kern w:val="0"/>
                <w:sz w:val="22"/>
              </w:rPr>
            </w:pPr>
            <w:r w:rsidRPr="00782457">
              <w:rPr>
                <w:rFonts w:ascii="华文细黑" w:eastAsia="华文细黑" w:hAnsi="华文细黑" w:cs="宋体" w:hint="eastAsia"/>
                <w:kern w:val="0"/>
                <w:sz w:val="22"/>
              </w:rPr>
              <w:t>郑州大学</w:t>
            </w:r>
          </w:p>
        </w:tc>
      </w:tr>
    </w:tbl>
    <w:p w:rsidR="00294295" w:rsidRPr="00782457" w:rsidRDefault="00294295" w:rsidP="00294295">
      <w:pPr>
        <w:pStyle w:val="a5"/>
        <w:ind w:left="780" w:firstLineChars="0" w:firstLine="0"/>
        <w:rPr>
          <w:rFonts w:ascii="华文细黑" w:eastAsia="华文细黑" w:hAnsi="华文细黑"/>
          <w:b/>
          <w:szCs w:val="21"/>
        </w:rPr>
      </w:pPr>
    </w:p>
    <w:p w:rsidR="00DE408E" w:rsidRPr="00782457" w:rsidRDefault="00DE408E" w:rsidP="00294295">
      <w:pPr>
        <w:pStyle w:val="a5"/>
        <w:numPr>
          <w:ilvl w:val="0"/>
          <w:numId w:val="2"/>
        </w:numPr>
        <w:ind w:firstLineChars="0"/>
        <w:rPr>
          <w:rFonts w:ascii="华文细黑" w:eastAsia="华文细黑" w:hAnsi="华文细黑"/>
          <w:b/>
          <w:szCs w:val="21"/>
        </w:rPr>
      </w:pPr>
      <w:r w:rsidRPr="00782457">
        <w:rPr>
          <w:rFonts w:ascii="华文细黑" w:eastAsia="华文细黑" w:hAnsi="华文细黑" w:hint="eastAsia"/>
          <w:b/>
          <w:szCs w:val="21"/>
        </w:rPr>
        <w:t>网站申请：</w:t>
      </w:r>
    </w:p>
    <w:p w:rsidR="007A43A0" w:rsidRPr="00782457" w:rsidRDefault="007A43A0" w:rsidP="00DE408E">
      <w:pPr>
        <w:pStyle w:val="a5"/>
        <w:ind w:left="780" w:firstLineChars="0" w:firstLine="0"/>
        <w:rPr>
          <w:rFonts w:ascii="华文细黑" w:eastAsia="华文细黑" w:hAnsi="华文细黑"/>
          <w:szCs w:val="21"/>
        </w:rPr>
      </w:pPr>
      <w:r w:rsidRPr="00782457">
        <w:rPr>
          <w:rFonts w:ascii="华文细黑" w:eastAsia="华文细黑" w:hAnsi="华文细黑" w:hint="eastAsia"/>
          <w:b/>
          <w:szCs w:val="21"/>
        </w:rPr>
        <w:t>job.gigadevice.com</w:t>
      </w:r>
      <w:r w:rsidR="00DE408E" w:rsidRPr="00782457">
        <w:rPr>
          <w:rFonts w:ascii="华文细黑" w:eastAsia="华文细黑" w:hAnsi="华文细黑" w:hint="eastAsia"/>
          <w:szCs w:val="21"/>
        </w:rPr>
        <w:t>（浏览器</w:t>
      </w:r>
      <w:r w:rsidR="00DE408E" w:rsidRPr="00782457">
        <w:rPr>
          <w:rFonts w:ascii="华文细黑" w:eastAsia="华文细黑" w:hAnsi="华文细黑"/>
          <w:szCs w:val="21"/>
        </w:rPr>
        <w:t>直接</w:t>
      </w:r>
      <w:r w:rsidR="00DE408E" w:rsidRPr="00782457">
        <w:rPr>
          <w:rFonts w:ascii="华文细黑" w:eastAsia="华文细黑" w:hAnsi="华文细黑" w:hint="eastAsia"/>
          <w:szCs w:val="21"/>
        </w:rPr>
        <w:t>输入），点击</w:t>
      </w:r>
      <w:r w:rsidR="00DE408E" w:rsidRPr="00782457">
        <w:rPr>
          <w:rFonts w:ascii="华文细黑" w:eastAsia="华文细黑" w:hAnsi="华文细黑"/>
          <w:szCs w:val="21"/>
        </w:rPr>
        <w:t>校园招聘</w:t>
      </w:r>
      <w:r w:rsidR="00DE408E" w:rsidRPr="00782457">
        <w:rPr>
          <w:rFonts w:ascii="华文细黑" w:eastAsia="华文细黑" w:hAnsi="华文细黑" w:hint="eastAsia"/>
          <w:szCs w:val="21"/>
        </w:rPr>
        <w:t>-</w:t>
      </w:r>
      <w:r w:rsidR="00DE408E" w:rsidRPr="00782457">
        <w:rPr>
          <w:rFonts w:ascii="华文细黑" w:eastAsia="华文细黑" w:hAnsi="华文细黑"/>
          <w:szCs w:val="21"/>
        </w:rPr>
        <w:t>-职位</w:t>
      </w:r>
      <w:r w:rsidR="00DE408E" w:rsidRPr="00782457">
        <w:rPr>
          <w:rFonts w:ascii="华文细黑" w:eastAsia="华文细黑" w:hAnsi="华文细黑" w:hint="eastAsia"/>
          <w:szCs w:val="21"/>
        </w:rPr>
        <w:t>类别：</w:t>
      </w:r>
      <w:r w:rsidR="00DE408E" w:rsidRPr="00782457">
        <w:rPr>
          <w:rFonts w:ascii="华文细黑" w:eastAsia="华文细黑" w:hAnsi="华文细黑"/>
          <w:szCs w:val="21"/>
        </w:rPr>
        <w:t>共建</w:t>
      </w:r>
      <w:r w:rsidR="00DE408E" w:rsidRPr="00782457">
        <w:rPr>
          <w:rFonts w:ascii="华文细黑" w:eastAsia="华文细黑" w:hAnsi="华文细黑" w:hint="eastAsia"/>
          <w:szCs w:val="21"/>
        </w:rPr>
        <w:t>项目</w:t>
      </w:r>
      <w:r w:rsidR="00DE408E" w:rsidRPr="00782457">
        <w:rPr>
          <w:rFonts w:ascii="华文细黑" w:eastAsia="华文细黑" w:hAnsi="华文细黑"/>
          <w:szCs w:val="21"/>
        </w:rPr>
        <w:t>—</w:t>
      </w:r>
      <w:r w:rsidR="00DE408E" w:rsidRPr="00782457">
        <w:rPr>
          <w:rFonts w:ascii="华文细黑" w:eastAsia="华文细黑" w:hAnsi="华文细黑" w:hint="eastAsia"/>
          <w:szCs w:val="21"/>
        </w:rPr>
        <w:t>选择</w:t>
      </w:r>
      <w:r w:rsidR="00DE408E" w:rsidRPr="00782457">
        <w:rPr>
          <w:rFonts w:ascii="华文细黑" w:eastAsia="华文细黑" w:hAnsi="华文细黑"/>
          <w:szCs w:val="21"/>
        </w:rPr>
        <w:t>职位----</w:t>
      </w:r>
      <w:r w:rsidR="00DE408E" w:rsidRPr="00782457">
        <w:rPr>
          <w:rFonts w:ascii="华文细黑" w:eastAsia="华文细黑" w:hAnsi="华文细黑" w:hint="eastAsia"/>
          <w:szCs w:val="21"/>
        </w:rPr>
        <w:t>投递此</w:t>
      </w:r>
      <w:r w:rsidR="00DE408E" w:rsidRPr="00782457">
        <w:rPr>
          <w:rFonts w:ascii="华文细黑" w:eastAsia="华文细黑" w:hAnsi="华文细黑"/>
          <w:szCs w:val="21"/>
        </w:rPr>
        <w:t>职位</w:t>
      </w:r>
      <w:r w:rsidRPr="00782457">
        <w:rPr>
          <w:rFonts w:ascii="华文细黑" w:eastAsia="华文细黑" w:hAnsi="华文细黑"/>
          <w:szCs w:val="21"/>
        </w:rPr>
        <w:t xml:space="preserve"> </w:t>
      </w:r>
      <w:r w:rsidR="001A204A" w:rsidRPr="00782457">
        <w:rPr>
          <w:rFonts w:ascii="华文细黑" w:eastAsia="华文细黑" w:hAnsi="华文细黑"/>
          <w:szCs w:val="21"/>
        </w:rPr>
        <w:t xml:space="preserve"> </w:t>
      </w:r>
    </w:p>
    <w:p w:rsidR="00DE408E" w:rsidRPr="00782457" w:rsidRDefault="00DE408E" w:rsidP="007A43A0">
      <w:pPr>
        <w:rPr>
          <w:rFonts w:ascii="华文细黑" w:eastAsia="华文细黑" w:hAnsi="华文细黑"/>
          <w:b/>
          <w:szCs w:val="21"/>
        </w:rPr>
      </w:pPr>
    </w:p>
    <w:p w:rsidR="00DE408E" w:rsidRPr="00782457" w:rsidRDefault="00DE408E" w:rsidP="00DE408E">
      <w:pPr>
        <w:pStyle w:val="a5"/>
        <w:numPr>
          <w:ilvl w:val="0"/>
          <w:numId w:val="2"/>
        </w:numPr>
        <w:ind w:firstLineChars="0"/>
        <w:rPr>
          <w:rFonts w:ascii="华文细黑" w:eastAsia="华文细黑" w:hAnsi="华文细黑"/>
          <w:b/>
          <w:szCs w:val="21"/>
        </w:rPr>
      </w:pPr>
      <w:r w:rsidRPr="00782457">
        <w:rPr>
          <w:rFonts w:ascii="华文细黑" w:eastAsia="华文细黑" w:hAnsi="华文细黑"/>
          <w:b/>
          <w:szCs w:val="21"/>
        </w:rPr>
        <w:t>邮箱</w:t>
      </w:r>
      <w:r w:rsidRPr="00782457">
        <w:rPr>
          <w:rFonts w:ascii="华文细黑" w:eastAsia="华文细黑" w:hAnsi="华文细黑" w:hint="eastAsia"/>
          <w:b/>
          <w:szCs w:val="21"/>
        </w:rPr>
        <w:t>申请</w:t>
      </w:r>
      <w:r w:rsidRPr="00782457">
        <w:rPr>
          <w:rFonts w:ascii="华文细黑" w:eastAsia="华文细黑" w:hAnsi="华文细黑"/>
          <w:b/>
          <w:szCs w:val="21"/>
        </w:rPr>
        <w:t>：</w:t>
      </w:r>
    </w:p>
    <w:p w:rsidR="00DE408E" w:rsidRPr="00782457" w:rsidRDefault="00DE408E" w:rsidP="00DE408E">
      <w:pPr>
        <w:pStyle w:val="a5"/>
        <w:ind w:left="780" w:firstLineChars="0" w:firstLine="0"/>
        <w:rPr>
          <w:rFonts w:ascii="华文细黑" w:eastAsia="华文细黑" w:hAnsi="华文细黑"/>
          <w:szCs w:val="21"/>
        </w:rPr>
      </w:pPr>
      <w:r w:rsidRPr="00782457">
        <w:rPr>
          <w:rFonts w:ascii="华文细黑" w:eastAsia="华文细黑" w:hAnsi="华文细黑" w:hint="eastAsia"/>
          <w:szCs w:val="21"/>
        </w:rPr>
        <w:t>请将</w:t>
      </w:r>
      <w:r w:rsidRPr="00782457">
        <w:rPr>
          <w:rFonts w:ascii="华文细黑" w:eastAsia="华文细黑" w:hAnsi="华文细黑"/>
          <w:szCs w:val="21"/>
        </w:rPr>
        <w:t>个人更新简历</w:t>
      </w:r>
      <w:r w:rsidRPr="00782457">
        <w:rPr>
          <w:rFonts w:ascii="华文细黑" w:eastAsia="华文细黑" w:hAnsi="华文细黑" w:hint="eastAsia"/>
          <w:szCs w:val="21"/>
        </w:rPr>
        <w:t>（包括</w:t>
      </w:r>
      <w:r w:rsidRPr="00782457">
        <w:rPr>
          <w:rFonts w:ascii="华文细黑" w:eastAsia="华文细黑" w:hAnsi="华文细黑"/>
          <w:szCs w:val="21"/>
        </w:rPr>
        <w:t>成绩单，</w:t>
      </w:r>
      <w:r w:rsidRPr="00782457">
        <w:rPr>
          <w:rFonts w:ascii="华文细黑" w:eastAsia="华文细黑" w:hAnsi="华文细黑" w:hint="eastAsia"/>
          <w:szCs w:val="21"/>
        </w:rPr>
        <w:t>语言等级</w:t>
      </w:r>
      <w:r w:rsidRPr="00782457">
        <w:rPr>
          <w:rFonts w:ascii="华文细黑" w:eastAsia="华文细黑" w:hAnsi="华文细黑"/>
          <w:szCs w:val="21"/>
        </w:rPr>
        <w:t>证书，奖学金证书，就业推荐表</w:t>
      </w:r>
      <w:r w:rsidRPr="00782457">
        <w:rPr>
          <w:rFonts w:ascii="华文细黑" w:eastAsia="华文细黑" w:hAnsi="华文细黑" w:hint="eastAsia"/>
          <w:szCs w:val="21"/>
        </w:rPr>
        <w:t>）发送</w:t>
      </w:r>
      <w:r w:rsidRPr="00782457">
        <w:rPr>
          <w:rFonts w:ascii="华文细黑" w:eastAsia="华文细黑" w:hAnsi="华文细黑" w:hint="eastAsia"/>
          <w:szCs w:val="21"/>
        </w:rPr>
        <w:lastRenderedPageBreak/>
        <w:t>至</w:t>
      </w:r>
      <w:r w:rsidRPr="00782457">
        <w:rPr>
          <w:rFonts w:ascii="华文细黑" w:eastAsia="华文细黑" w:hAnsi="华文细黑"/>
          <w:szCs w:val="21"/>
        </w:rPr>
        <w:t>邮箱：</w:t>
      </w:r>
      <w:hyperlink r:id="rId7" w:history="1">
        <w:r w:rsidRPr="00782457">
          <w:rPr>
            <w:rStyle w:val="a7"/>
            <w:rFonts w:ascii="华文细黑" w:eastAsia="华文细黑" w:hAnsi="华文细黑"/>
            <w:szCs w:val="21"/>
          </w:rPr>
          <w:t>774077577@qq.com</w:t>
        </w:r>
      </w:hyperlink>
      <w:r w:rsidRPr="00782457">
        <w:rPr>
          <w:rFonts w:ascii="华文细黑" w:eastAsia="华文细黑" w:hAnsi="华文细黑"/>
          <w:szCs w:val="21"/>
        </w:rPr>
        <w:t xml:space="preserve"> </w:t>
      </w:r>
      <w:hyperlink r:id="rId8" w:history="1">
        <w:r w:rsidRPr="00782457">
          <w:rPr>
            <w:rStyle w:val="a7"/>
            <w:rFonts w:ascii="华文细黑" w:eastAsia="华文细黑" w:hAnsi="华文细黑" w:hint="eastAsia"/>
            <w:szCs w:val="21"/>
          </w:rPr>
          <w:t>/857312507</w:t>
        </w:r>
        <w:r w:rsidRPr="00782457">
          <w:rPr>
            <w:rStyle w:val="a7"/>
            <w:rFonts w:ascii="华文细黑" w:eastAsia="华文细黑" w:hAnsi="华文细黑"/>
            <w:szCs w:val="21"/>
          </w:rPr>
          <w:t>@qq.com</w:t>
        </w:r>
      </w:hyperlink>
      <w:r w:rsidRPr="00782457">
        <w:rPr>
          <w:rFonts w:ascii="华文细黑" w:eastAsia="华文细黑" w:hAnsi="华文细黑"/>
          <w:szCs w:val="21"/>
        </w:rPr>
        <w:t xml:space="preserve"> </w:t>
      </w:r>
      <w:r w:rsidRPr="00782457">
        <w:rPr>
          <w:rFonts w:ascii="华文细黑" w:eastAsia="华文细黑" w:hAnsi="华文细黑" w:hint="eastAsia"/>
          <w:szCs w:val="21"/>
        </w:rPr>
        <w:t>；</w:t>
      </w:r>
    </w:p>
    <w:p w:rsidR="00DE408E" w:rsidRPr="00782457" w:rsidRDefault="00DE408E" w:rsidP="00DE408E">
      <w:pPr>
        <w:pStyle w:val="a5"/>
        <w:ind w:left="780" w:firstLineChars="0" w:firstLine="0"/>
        <w:rPr>
          <w:rFonts w:ascii="华文细黑" w:eastAsia="华文细黑" w:hAnsi="华文细黑"/>
          <w:szCs w:val="21"/>
        </w:rPr>
      </w:pPr>
      <w:r w:rsidRPr="00782457">
        <w:rPr>
          <w:rFonts w:ascii="华文细黑" w:eastAsia="华文细黑" w:hAnsi="华文细黑" w:hint="eastAsia"/>
          <w:szCs w:val="21"/>
        </w:rPr>
        <w:t>邮件名</w:t>
      </w:r>
      <w:r w:rsidRPr="00782457">
        <w:rPr>
          <w:rFonts w:ascii="华文细黑" w:eastAsia="华文细黑" w:hAnsi="华文细黑"/>
          <w:szCs w:val="21"/>
        </w:rPr>
        <w:t>：应聘职位</w:t>
      </w:r>
      <w:r w:rsidRPr="00782457">
        <w:rPr>
          <w:rFonts w:ascii="华文细黑" w:eastAsia="华文细黑" w:hAnsi="华文细黑" w:hint="eastAsia"/>
          <w:szCs w:val="21"/>
        </w:rPr>
        <w:t>+</w:t>
      </w:r>
      <w:r w:rsidRPr="00782457">
        <w:rPr>
          <w:rFonts w:ascii="华文细黑" w:eastAsia="华文细黑" w:hAnsi="华文细黑"/>
          <w:szCs w:val="21"/>
        </w:rPr>
        <w:t>学校</w:t>
      </w:r>
      <w:r w:rsidRPr="00782457">
        <w:rPr>
          <w:rFonts w:ascii="华文细黑" w:eastAsia="华文细黑" w:hAnsi="华文细黑" w:hint="eastAsia"/>
          <w:szCs w:val="21"/>
        </w:rPr>
        <w:t>+</w:t>
      </w:r>
      <w:r w:rsidRPr="00782457">
        <w:rPr>
          <w:rFonts w:ascii="华文细黑" w:eastAsia="华文细黑" w:hAnsi="华文细黑"/>
          <w:szCs w:val="21"/>
        </w:rPr>
        <w:t>姓名</w:t>
      </w:r>
    </w:p>
    <w:p w:rsidR="007A43A0" w:rsidRPr="00782457" w:rsidRDefault="001A204A" w:rsidP="00DE408E">
      <w:pPr>
        <w:pStyle w:val="a5"/>
        <w:ind w:left="780" w:firstLineChars="0" w:firstLine="0"/>
        <w:rPr>
          <w:rFonts w:ascii="华文细黑" w:eastAsia="华文细黑" w:hAnsi="华文细黑"/>
          <w:szCs w:val="21"/>
        </w:rPr>
      </w:pPr>
      <w:r w:rsidRPr="00782457">
        <w:rPr>
          <w:rFonts w:ascii="华文细黑" w:eastAsia="华文细黑" w:hAnsi="华文细黑" w:hint="eastAsia"/>
          <w:szCs w:val="21"/>
        </w:rPr>
        <w:t>联系电话</w:t>
      </w:r>
      <w:r w:rsidRPr="00782457">
        <w:rPr>
          <w:rFonts w:ascii="华文细黑" w:eastAsia="华文细黑" w:hAnsi="华文细黑"/>
          <w:szCs w:val="21"/>
        </w:rPr>
        <w:t>：</w:t>
      </w:r>
      <w:r w:rsidRPr="00782457">
        <w:rPr>
          <w:rFonts w:ascii="华文细黑" w:eastAsia="华文细黑" w:hAnsi="华文细黑" w:hint="eastAsia"/>
          <w:szCs w:val="21"/>
        </w:rPr>
        <w:t>0551</w:t>
      </w:r>
      <w:r w:rsidRPr="00782457">
        <w:rPr>
          <w:rFonts w:ascii="华文细黑" w:eastAsia="华文细黑" w:hAnsi="华文细黑"/>
          <w:szCs w:val="21"/>
        </w:rPr>
        <w:t>-62556240/62556226</w:t>
      </w:r>
    </w:p>
    <w:p w:rsidR="00294295" w:rsidRPr="00782457" w:rsidRDefault="00294295" w:rsidP="00294295">
      <w:pPr>
        <w:rPr>
          <w:rFonts w:ascii="华文细黑" w:eastAsia="华文细黑" w:hAnsi="华文细黑"/>
          <w:szCs w:val="21"/>
        </w:rPr>
      </w:pPr>
      <w:r w:rsidRPr="00782457">
        <w:rPr>
          <w:rFonts w:ascii="华文细黑" w:eastAsia="华文细黑" w:hAnsi="华文细黑" w:hint="eastAsia"/>
          <w:szCs w:val="21"/>
        </w:rPr>
        <w:t xml:space="preserve">   </w:t>
      </w:r>
    </w:p>
    <w:p w:rsidR="00A01A7F" w:rsidRPr="00782457" w:rsidRDefault="00A01A7F" w:rsidP="00DE408E">
      <w:pPr>
        <w:pStyle w:val="a5"/>
        <w:ind w:left="780" w:firstLineChars="0" w:firstLine="0"/>
        <w:rPr>
          <w:rFonts w:ascii="华文细黑" w:eastAsia="华文细黑" w:hAnsi="华文细黑"/>
          <w:szCs w:val="21"/>
        </w:rPr>
      </w:pPr>
    </w:p>
    <w:p w:rsidR="00DE408E" w:rsidRPr="00782457" w:rsidRDefault="00A01A7F" w:rsidP="00DE408E">
      <w:pPr>
        <w:pStyle w:val="a5"/>
        <w:ind w:left="780" w:firstLineChars="0" w:firstLine="0"/>
        <w:rPr>
          <w:rFonts w:ascii="华文细黑" w:eastAsia="华文细黑" w:hAnsi="华文细黑"/>
          <w:b/>
          <w:szCs w:val="21"/>
        </w:rPr>
      </w:pPr>
      <w:r w:rsidRPr="00782457">
        <w:rPr>
          <w:rFonts w:ascii="华文细黑" w:eastAsia="华文细黑" w:hAnsi="华文细黑" w:hint="eastAsia"/>
          <w:b/>
          <w:szCs w:val="21"/>
        </w:rPr>
        <w:t>欢迎</w:t>
      </w:r>
      <w:r w:rsidRPr="00782457">
        <w:rPr>
          <w:rFonts w:ascii="华文细黑" w:eastAsia="华文细黑" w:hAnsi="华文细黑"/>
          <w:b/>
          <w:szCs w:val="21"/>
        </w:rPr>
        <w:t>广大同学投递，面试</w:t>
      </w:r>
      <w:r w:rsidRPr="00782457">
        <w:rPr>
          <w:rFonts w:ascii="华文细黑" w:eastAsia="华文细黑" w:hAnsi="华文细黑" w:hint="eastAsia"/>
          <w:b/>
          <w:szCs w:val="21"/>
        </w:rPr>
        <w:t>将</w:t>
      </w:r>
      <w:r w:rsidRPr="00782457">
        <w:rPr>
          <w:rFonts w:ascii="华文细黑" w:eastAsia="华文细黑" w:hAnsi="华文细黑"/>
          <w:b/>
          <w:szCs w:val="21"/>
        </w:rPr>
        <w:t>统一安排。</w:t>
      </w:r>
    </w:p>
    <w:p w:rsidR="00610528" w:rsidRPr="00782457" w:rsidRDefault="00610528">
      <w:pPr>
        <w:pStyle w:val="a5"/>
        <w:ind w:left="780" w:firstLineChars="0" w:firstLine="0"/>
        <w:rPr>
          <w:rFonts w:ascii="华文细黑" w:eastAsia="华文细黑" w:hAnsi="华文细黑"/>
          <w:b/>
          <w:szCs w:val="21"/>
        </w:rPr>
      </w:pPr>
    </w:p>
    <w:sectPr w:rsidR="00610528" w:rsidRPr="00782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50B" w:rsidRDefault="0004550B" w:rsidP="006E3040">
      <w:r>
        <w:separator/>
      </w:r>
    </w:p>
  </w:endnote>
  <w:endnote w:type="continuationSeparator" w:id="0">
    <w:p w:rsidR="0004550B" w:rsidRDefault="0004550B" w:rsidP="006E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50B" w:rsidRDefault="0004550B" w:rsidP="006E3040">
      <w:r>
        <w:separator/>
      </w:r>
    </w:p>
  </w:footnote>
  <w:footnote w:type="continuationSeparator" w:id="0">
    <w:p w:rsidR="0004550B" w:rsidRDefault="0004550B" w:rsidP="006E3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FE49CF"/>
    <w:multiLevelType w:val="hybridMultilevel"/>
    <w:tmpl w:val="C5A26C2A"/>
    <w:lvl w:ilvl="0" w:tplc="E2CEBE3A">
      <w:start w:val="1"/>
      <w:numFmt w:val="japaneseCounting"/>
      <w:lvlText w:val="%1、"/>
      <w:lvlJc w:val="left"/>
      <w:pPr>
        <w:ind w:left="420" w:hanging="420"/>
      </w:pPr>
      <w:rPr>
        <w:rFonts w:asciiTheme="minorHAnsi" w:hAnsiTheme="minorHAnsi" w:cstheme="minorBidi" w:hint="default"/>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442D8C"/>
    <w:multiLevelType w:val="hybridMultilevel"/>
    <w:tmpl w:val="24BED276"/>
    <w:lvl w:ilvl="0" w:tplc="8F927A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3C"/>
    <w:rsid w:val="00006AAE"/>
    <w:rsid w:val="000144A3"/>
    <w:rsid w:val="0004550B"/>
    <w:rsid w:val="00047635"/>
    <w:rsid w:val="000846D5"/>
    <w:rsid w:val="00166E82"/>
    <w:rsid w:val="00175574"/>
    <w:rsid w:val="001A204A"/>
    <w:rsid w:val="001C3630"/>
    <w:rsid w:val="001E4E60"/>
    <w:rsid w:val="00227FE1"/>
    <w:rsid w:val="00247010"/>
    <w:rsid w:val="00261721"/>
    <w:rsid w:val="00294295"/>
    <w:rsid w:val="002C583C"/>
    <w:rsid w:val="00420307"/>
    <w:rsid w:val="004E7DE7"/>
    <w:rsid w:val="004F737C"/>
    <w:rsid w:val="00503CA2"/>
    <w:rsid w:val="005219F6"/>
    <w:rsid w:val="0054042D"/>
    <w:rsid w:val="005612F4"/>
    <w:rsid w:val="005A014A"/>
    <w:rsid w:val="005B701A"/>
    <w:rsid w:val="005C3332"/>
    <w:rsid w:val="005F34B6"/>
    <w:rsid w:val="00610528"/>
    <w:rsid w:val="00646E41"/>
    <w:rsid w:val="00691FA7"/>
    <w:rsid w:val="006A16DD"/>
    <w:rsid w:val="006C209C"/>
    <w:rsid w:val="006D451E"/>
    <w:rsid w:val="006E3040"/>
    <w:rsid w:val="006F7460"/>
    <w:rsid w:val="00744482"/>
    <w:rsid w:val="00745EF1"/>
    <w:rsid w:val="00782457"/>
    <w:rsid w:val="007A43A0"/>
    <w:rsid w:val="00860114"/>
    <w:rsid w:val="00865599"/>
    <w:rsid w:val="00866728"/>
    <w:rsid w:val="008F6BC8"/>
    <w:rsid w:val="009326D5"/>
    <w:rsid w:val="00941E37"/>
    <w:rsid w:val="009765DC"/>
    <w:rsid w:val="00A01A7F"/>
    <w:rsid w:val="00A35B76"/>
    <w:rsid w:val="00A622E8"/>
    <w:rsid w:val="00A758EE"/>
    <w:rsid w:val="00A770DB"/>
    <w:rsid w:val="00A7794F"/>
    <w:rsid w:val="00AB569F"/>
    <w:rsid w:val="00B90994"/>
    <w:rsid w:val="00CA5FA5"/>
    <w:rsid w:val="00CD4639"/>
    <w:rsid w:val="00CD5D7A"/>
    <w:rsid w:val="00CE098B"/>
    <w:rsid w:val="00CF09AA"/>
    <w:rsid w:val="00D03267"/>
    <w:rsid w:val="00D83AFD"/>
    <w:rsid w:val="00DD3CA8"/>
    <w:rsid w:val="00DE408E"/>
    <w:rsid w:val="00E000CE"/>
    <w:rsid w:val="00E27C0A"/>
    <w:rsid w:val="00F00950"/>
    <w:rsid w:val="00F61D37"/>
    <w:rsid w:val="00FB0862"/>
    <w:rsid w:val="00FB55B7"/>
    <w:rsid w:val="00FE5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943F71-D1BD-4CF2-AD6A-39CB7051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0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3040"/>
    <w:rPr>
      <w:sz w:val="18"/>
      <w:szCs w:val="18"/>
    </w:rPr>
  </w:style>
  <w:style w:type="paragraph" w:styleId="a4">
    <w:name w:val="footer"/>
    <w:basedOn w:val="a"/>
    <w:link w:val="Char0"/>
    <w:uiPriority w:val="99"/>
    <w:unhideWhenUsed/>
    <w:rsid w:val="006E3040"/>
    <w:pPr>
      <w:tabs>
        <w:tab w:val="center" w:pos="4153"/>
        <w:tab w:val="right" w:pos="8306"/>
      </w:tabs>
      <w:snapToGrid w:val="0"/>
      <w:jc w:val="left"/>
    </w:pPr>
    <w:rPr>
      <w:sz w:val="18"/>
      <w:szCs w:val="18"/>
    </w:rPr>
  </w:style>
  <w:style w:type="character" w:customStyle="1" w:styleId="Char0">
    <w:name w:val="页脚 Char"/>
    <w:basedOn w:val="a0"/>
    <w:link w:val="a4"/>
    <w:uiPriority w:val="99"/>
    <w:rsid w:val="006E3040"/>
    <w:rPr>
      <w:sz w:val="18"/>
      <w:szCs w:val="18"/>
    </w:rPr>
  </w:style>
  <w:style w:type="paragraph" w:styleId="a5">
    <w:name w:val="List Paragraph"/>
    <w:basedOn w:val="a"/>
    <w:uiPriority w:val="34"/>
    <w:qFormat/>
    <w:rsid w:val="00FB0862"/>
    <w:pPr>
      <w:ind w:firstLineChars="200" w:firstLine="420"/>
    </w:pPr>
  </w:style>
  <w:style w:type="table" w:styleId="a6">
    <w:name w:val="Table Grid"/>
    <w:basedOn w:val="a1"/>
    <w:uiPriority w:val="39"/>
    <w:rsid w:val="00047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E40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3112">
      <w:bodyDiv w:val="1"/>
      <w:marLeft w:val="0"/>
      <w:marRight w:val="0"/>
      <w:marTop w:val="0"/>
      <w:marBottom w:val="0"/>
      <w:divBdr>
        <w:top w:val="none" w:sz="0" w:space="0" w:color="auto"/>
        <w:left w:val="none" w:sz="0" w:space="0" w:color="auto"/>
        <w:bottom w:val="none" w:sz="0" w:space="0" w:color="auto"/>
        <w:right w:val="none" w:sz="0" w:space="0" w:color="auto"/>
      </w:divBdr>
    </w:div>
    <w:div w:id="815220186">
      <w:bodyDiv w:val="1"/>
      <w:marLeft w:val="0"/>
      <w:marRight w:val="0"/>
      <w:marTop w:val="0"/>
      <w:marBottom w:val="0"/>
      <w:divBdr>
        <w:top w:val="none" w:sz="0" w:space="0" w:color="auto"/>
        <w:left w:val="none" w:sz="0" w:space="0" w:color="auto"/>
        <w:bottom w:val="none" w:sz="0" w:space="0" w:color="auto"/>
        <w:right w:val="none" w:sz="0" w:space="0" w:color="auto"/>
      </w:divBdr>
    </w:div>
    <w:div w:id="983698785">
      <w:bodyDiv w:val="1"/>
      <w:marLeft w:val="0"/>
      <w:marRight w:val="0"/>
      <w:marTop w:val="0"/>
      <w:marBottom w:val="0"/>
      <w:divBdr>
        <w:top w:val="none" w:sz="0" w:space="0" w:color="auto"/>
        <w:left w:val="none" w:sz="0" w:space="0" w:color="auto"/>
        <w:bottom w:val="none" w:sz="0" w:space="0" w:color="auto"/>
        <w:right w:val="none" w:sz="0" w:space="0" w:color="auto"/>
      </w:divBdr>
    </w:div>
    <w:div w:id="1117262248">
      <w:bodyDiv w:val="1"/>
      <w:marLeft w:val="0"/>
      <w:marRight w:val="0"/>
      <w:marTop w:val="0"/>
      <w:marBottom w:val="0"/>
      <w:divBdr>
        <w:top w:val="none" w:sz="0" w:space="0" w:color="auto"/>
        <w:left w:val="none" w:sz="0" w:space="0" w:color="auto"/>
        <w:bottom w:val="none" w:sz="0" w:space="0" w:color="auto"/>
        <w:right w:val="none" w:sz="0" w:space="0" w:color="auto"/>
      </w:divBdr>
    </w:div>
    <w:div w:id="165853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57312507@qq.com" TargetMode="External"/><Relationship Id="rId3" Type="http://schemas.openxmlformats.org/officeDocument/2006/relationships/settings" Target="settings.xml"/><Relationship Id="rId7" Type="http://schemas.openxmlformats.org/officeDocument/2006/relationships/hyperlink" Target="mailto:774077577@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user002</dc:creator>
  <cp:keywords/>
  <dc:description/>
  <cp:lastModifiedBy>user002</cp:lastModifiedBy>
  <cp:revision>45</cp:revision>
  <dcterms:created xsi:type="dcterms:W3CDTF">2016-10-08T06:38:00Z</dcterms:created>
  <dcterms:modified xsi:type="dcterms:W3CDTF">2016-10-26T03:28:00Z</dcterms:modified>
</cp:coreProperties>
</file>