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val="en-US" w:eastAsia="zh-Hans"/>
        </w:rPr>
      </w:pPr>
      <w:r>
        <w:rPr>
          <w:rFonts w:hint="eastAsia"/>
          <w:b/>
          <w:bCs/>
          <w:sz w:val="30"/>
          <w:szCs w:val="30"/>
          <w:lang w:val="en-US" w:eastAsia="zh-Hans"/>
        </w:rPr>
        <w:t>招聘岗位信息</w:t>
      </w:r>
    </w:p>
    <w:p>
      <w:pPr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>1</w:t>
      </w:r>
      <w:r>
        <w:rPr>
          <w:rFonts w:hint="eastAsia"/>
          <w:lang w:val="en-US" w:eastAsia="zh-Hans"/>
        </w:rPr>
        <w:t>.设计技术类岗位</w:t>
      </w:r>
    </w:p>
    <w:p>
      <w:pPr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>1</w:t>
      </w:r>
      <w:r>
        <w:rPr>
          <w:rFonts w:hint="eastAsia"/>
          <w:lang w:val="en-US" w:eastAsia="zh-Hans"/>
        </w:rPr>
        <w:t>.</w:t>
      </w:r>
      <w:r>
        <w:rPr>
          <w:rFonts w:hint="default"/>
          <w:lang w:eastAsia="zh-Hans"/>
        </w:rPr>
        <w:t>1</w:t>
      </w:r>
      <w:r>
        <w:rPr>
          <w:rFonts w:hint="eastAsia"/>
          <w:lang w:val="en-US" w:eastAsia="zh-Hans"/>
        </w:rPr>
        <w:t>工作地点</w:t>
      </w:r>
    </w:p>
    <w:p>
      <w:pPr>
        <w:ind w:firstLine="420" w:firstLineChars="20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四川省成都市</w:t>
      </w:r>
    </w:p>
    <w:p>
      <w:pPr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>1</w:t>
      </w:r>
      <w:r>
        <w:rPr>
          <w:rFonts w:hint="eastAsia"/>
          <w:lang w:val="en-US" w:eastAsia="zh-Hans"/>
        </w:rPr>
        <w:t>.</w:t>
      </w:r>
      <w:r>
        <w:rPr>
          <w:rFonts w:hint="default"/>
          <w:lang w:eastAsia="zh-Hans"/>
        </w:rPr>
        <w:t>2</w:t>
      </w:r>
      <w:r>
        <w:rPr>
          <w:rFonts w:hint="eastAsia"/>
          <w:lang w:val="en-US" w:eastAsia="zh-Hans"/>
        </w:rPr>
        <w:t>工作内容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right="0" w:rightChars="0" w:firstLine="0" w:firstLineChars="0"/>
        <w:jc w:val="both"/>
        <w:textAlignment w:val="auto"/>
        <w:outlineLvl w:val="9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航空发动机总体及部件设计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right="0" w:rightChars="0" w:firstLine="0" w:firstLineChars="0"/>
        <w:jc w:val="both"/>
        <w:textAlignment w:val="auto"/>
        <w:outlineLvl w:val="9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总体性能及结构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right="0" w:rightChars="0" w:firstLine="0" w:firstLineChars="0"/>
        <w:jc w:val="both"/>
        <w:textAlignment w:val="auto"/>
        <w:outlineLvl w:val="9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部件性能及结构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right="0" w:rightChars="0" w:firstLine="0" w:firstLineChars="0"/>
        <w:jc w:val="both"/>
        <w:textAlignment w:val="auto"/>
        <w:outlineLvl w:val="9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整机及部件强度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right="0" w:rightChars="0" w:firstLine="0" w:firstLineChars="0"/>
        <w:jc w:val="both"/>
        <w:textAlignment w:val="auto"/>
        <w:outlineLvl w:val="9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发动机控制技术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right="0" w:rightChars="0" w:firstLine="0" w:firstLineChars="0"/>
        <w:jc w:val="both"/>
        <w:textAlignment w:val="auto"/>
        <w:outlineLvl w:val="9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传热及防冰设计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right="0" w:rightChars="0" w:firstLine="0" w:firstLineChars="0"/>
        <w:jc w:val="both"/>
        <w:textAlignment w:val="auto"/>
        <w:outlineLvl w:val="9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材料及失效分析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right="0" w:rightChars="0" w:firstLine="0" w:firstLineChars="0"/>
        <w:jc w:val="both"/>
        <w:textAlignment w:val="auto"/>
        <w:outlineLvl w:val="9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六性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适航及系统工程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right="0" w:rightChars="0" w:firstLine="0" w:firstLineChars="0"/>
        <w:jc w:val="both"/>
        <w:textAlignment w:val="auto"/>
        <w:outlineLvl w:val="9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发动机仿真设计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right="0" w:rightChars="0" w:firstLine="0" w:firstLineChars="0"/>
        <w:jc w:val="both"/>
        <w:textAlignment w:val="auto"/>
        <w:outlineLvl w:val="9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发动机信息及数据库系统</w:t>
      </w:r>
    </w:p>
    <w:p>
      <w:pPr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>1</w:t>
      </w:r>
      <w:r>
        <w:rPr>
          <w:rFonts w:hint="eastAsia"/>
          <w:lang w:val="en-US" w:eastAsia="zh-Hans"/>
        </w:rPr>
        <w:t>.</w:t>
      </w:r>
      <w:r>
        <w:rPr>
          <w:rFonts w:hint="default"/>
          <w:lang w:eastAsia="zh-Hans"/>
        </w:rPr>
        <w:t>3</w:t>
      </w:r>
      <w:r>
        <w:rPr>
          <w:rFonts w:hint="eastAsia"/>
          <w:lang w:val="en-US" w:eastAsia="zh-Hans"/>
        </w:rPr>
        <w:t>需求专业</w:t>
      </w:r>
    </w:p>
    <w:p>
      <w:pPr>
        <w:ind w:firstLine="420" w:firstLineChars="20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航空宇航推进理论与工程、飞行器设计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工程热物理、机械设计及理论、流体力学、测试计量技术与仪器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软件工程、材料学、控制理论与控制工程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系统工程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计算机应用技术</w:t>
      </w:r>
      <w:r>
        <w:rPr>
          <w:rFonts w:hint="default"/>
          <w:lang w:eastAsia="zh-Hans"/>
        </w:rPr>
        <w:t>。</w:t>
      </w:r>
    </w:p>
    <w:p>
      <w:pPr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>1</w:t>
      </w:r>
      <w:r>
        <w:rPr>
          <w:rFonts w:hint="eastAsia"/>
          <w:lang w:val="en-US" w:eastAsia="zh-Hans"/>
        </w:rPr>
        <w:t>.</w:t>
      </w:r>
      <w:r>
        <w:rPr>
          <w:rFonts w:hint="default"/>
          <w:lang w:eastAsia="zh-Hans"/>
        </w:rPr>
        <w:t>4</w:t>
      </w:r>
      <w:r>
        <w:rPr>
          <w:rFonts w:hint="eastAsia"/>
          <w:lang w:val="en-US" w:eastAsia="zh-Hans"/>
        </w:rPr>
        <w:t>能力素质要求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 w:right="0" w:rightChars="0" w:firstLine="315" w:firstLineChars="150"/>
        <w:jc w:val="both"/>
        <w:textAlignment w:val="auto"/>
        <w:outlineLvl w:val="9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硕士及以上学历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 w:right="0" w:rightChars="0" w:firstLine="315" w:firstLineChars="150"/>
        <w:jc w:val="both"/>
        <w:textAlignment w:val="auto"/>
        <w:outlineLvl w:val="9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品学兼优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理论基础扎实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 w:right="0" w:rightChars="0" w:firstLine="315" w:firstLineChars="150"/>
        <w:jc w:val="both"/>
        <w:textAlignment w:val="auto"/>
        <w:outlineLvl w:val="9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较强的</w:t>
      </w:r>
      <w:r>
        <w:rPr>
          <w:rFonts w:hint="eastAsia"/>
          <w:lang w:val="en-US" w:eastAsia="zh-Hans"/>
        </w:rPr>
        <w:t>科研工作</w:t>
      </w:r>
      <w:r>
        <w:rPr>
          <w:rFonts w:hint="default"/>
          <w:lang w:val="en-US" w:eastAsia="zh-Hans"/>
        </w:rPr>
        <w:t>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 w:right="0" w:rightChars="0" w:firstLine="315" w:firstLineChars="150"/>
        <w:jc w:val="both"/>
        <w:textAlignment w:val="auto"/>
        <w:outlineLvl w:val="9"/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良好的团队合作能力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 w:right="0" w:rightChars="0" w:firstLine="315" w:firstLineChars="150"/>
        <w:jc w:val="both"/>
        <w:textAlignment w:val="auto"/>
        <w:outlineLvl w:val="9"/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较强的系统思维及学习能力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 w:right="0" w:rightChars="0" w:firstLine="315" w:firstLineChars="150"/>
        <w:jc w:val="both"/>
        <w:textAlignment w:val="auto"/>
        <w:outlineLvl w:val="9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具有相关实习实践经历</w:t>
      </w:r>
    </w:p>
    <w:p>
      <w:pPr>
        <w:rPr>
          <w:rFonts w:hint="default"/>
          <w:lang w:eastAsia="zh-Hans"/>
        </w:rPr>
      </w:pPr>
    </w:p>
    <w:p>
      <w:pPr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>2</w:t>
      </w:r>
      <w:r>
        <w:rPr>
          <w:rFonts w:hint="eastAsia"/>
          <w:lang w:val="en-US" w:eastAsia="zh-Hans"/>
        </w:rPr>
        <w:t>.试验技术类岗位</w:t>
      </w:r>
    </w:p>
    <w:p>
      <w:pPr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>2</w:t>
      </w:r>
      <w:r>
        <w:rPr>
          <w:rFonts w:hint="eastAsia"/>
          <w:lang w:val="en-US" w:eastAsia="zh-Hans"/>
        </w:rPr>
        <w:t>.</w:t>
      </w:r>
      <w:r>
        <w:rPr>
          <w:rFonts w:hint="default"/>
          <w:lang w:eastAsia="zh-Hans"/>
        </w:rPr>
        <w:t>1</w:t>
      </w:r>
      <w:r>
        <w:rPr>
          <w:rFonts w:hint="eastAsia"/>
          <w:lang w:val="en-US" w:eastAsia="zh-Hans"/>
        </w:rPr>
        <w:t>工作地点</w:t>
      </w:r>
      <w:r>
        <w:rPr>
          <w:rFonts w:hint="default"/>
          <w:lang w:eastAsia="zh-Hans"/>
        </w:rPr>
        <w:t>：</w:t>
      </w:r>
      <w:r>
        <w:rPr>
          <w:rFonts w:hint="eastAsia"/>
          <w:lang w:val="en-US" w:eastAsia="zh-Hans"/>
        </w:rPr>
        <w:t>四川省绵阳市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>2</w:t>
      </w:r>
      <w:r>
        <w:rPr>
          <w:rFonts w:hint="eastAsia"/>
          <w:lang w:val="en-US" w:eastAsia="zh-Hans"/>
        </w:rPr>
        <w:t>.</w:t>
      </w:r>
      <w:r>
        <w:rPr>
          <w:rFonts w:hint="default"/>
          <w:lang w:eastAsia="zh-Hans"/>
        </w:rPr>
        <w:t>2</w:t>
      </w:r>
      <w:r>
        <w:rPr>
          <w:rFonts w:hint="eastAsia"/>
          <w:lang w:val="en-US" w:eastAsia="zh-Hans"/>
        </w:rPr>
        <w:t>工作内容</w:t>
      </w:r>
      <w:r>
        <w:rPr>
          <w:rFonts w:hint="default"/>
          <w:lang w:eastAsia="zh-Hans"/>
        </w:rPr>
        <w:t>：</w:t>
      </w:r>
    </w:p>
    <w:p>
      <w:pPr>
        <w:ind w:firstLine="420" w:firstLineChars="200"/>
        <w:jc w:val="both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航空发动机整机及零部件试验技术研究</w:t>
      </w:r>
    </w:p>
    <w:p>
      <w:pPr>
        <w:ind w:firstLine="420" w:firstLineChars="200"/>
        <w:jc w:val="both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整机性能试验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测试及控制技术</w:t>
      </w:r>
    </w:p>
    <w:p>
      <w:pPr>
        <w:ind w:firstLine="420" w:firstLineChars="200"/>
        <w:jc w:val="both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部件性能试验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测试及控制技术</w:t>
      </w:r>
    </w:p>
    <w:p>
      <w:pPr>
        <w:ind w:firstLine="420" w:firstLineChars="200"/>
        <w:jc w:val="both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强度及传动试验技术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right="0" w:rightChars="0" w:firstLine="0" w:firstLineChars="0"/>
        <w:jc w:val="both"/>
        <w:textAlignment w:val="auto"/>
        <w:outlineLvl w:val="9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计量检验技术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right="0" w:rightChars="0" w:firstLine="0" w:firstLineChars="0"/>
        <w:jc w:val="both"/>
        <w:textAlignment w:val="auto"/>
        <w:outlineLvl w:val="9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设备运行技术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right="0" w:rightChars="0" w:firstLine="0" w:firstLineChars="0"/>
        <w:jc w:val="both"/>
        <w:textAlignment w:val="auto"/>
        <w:outlineLvl w:val="9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电气技术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right="0" w:rightChars="0" w:firstLine="0" w:firstLineChars="0"/>
        <w:jc w:val="both"/>
        <w:textAlignment w:val="auto"/>
        <w:outlineLvl w:val="9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装配工艺技术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right="0" w:rightChars="0" w:firstLine="0" w:firstLineChars="0"/>
        <w:jc w:val="both"/>
        <w:textAlignment w:val="auto"/>
        <w:outlineLvl w:val="9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制造工艺技术</w:t>
      </w:r>
    </w:p>
    <w:p>
      <w:pPr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>2</w:t>
      </w:r>
      <w:r>
        <w:rPr>
          <w:rFonts w:hint="eastAsia"/>
          <w:lang w:val="en-US" w:eastAsia="zh-Hans"/>
        </w:rPr>
        <w:t>.</w:t>
      </w:r>
      <w:r>
        <w:rPr>
          <w:rFonts w:hint="default"/>
          <w:lang w:eastAsia="zh-Hans"/>
        </w:rPr>
        <w:t>3</w:t>
      </w:r>
      <w:r>
        <w:rPr>
          <w:rFonts w:hint="eastAsia"/>
          <w:lang w:val="en-US" w:eastAsia="zh-Hans"/>
        </w:rPr>
        <w:t>需求专业</w:t>
      </w:r>
    </w:p>
    <w:p>
      <w:pPr>
        <w:ind w:firstLine="420" w:firstLineChars="20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航空宇航推进理论与工程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工程热物理、测试计量技术与仪器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控制理论与控制工程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机械电子工程、流体力学、电机与电器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软件工程、模式识别与智能系统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计算机应用技术</w:t>
      </w:r>
      <w:r>
        <w:rPr>
          <w:rFonts w:hint="default"/>
          <w:lang w:eastAsia="zh-Hans"/>
        </w:rPr>
        <w:t>。</w:t>
      </w:r>
    </w:p>
    <w:p>
      <w:pPr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>2</w:t>
      </w:r>
      <w:r>
        <w:rPr>
          <w:rFonts w:hint="eastAsia"/>
          <w:lang w:val="en-US" w:eastAsia="zh-Hans"/>
        </w:rPr>
        <w:t>.</w:t>
      </w:r>
      <w:r>
        <w:rPr>
          <w:rFonts w:hint="default"/>
          <w:lang w:eastAsia="zh-Hans"/>
        </w:rPr>
        <w:t>4</w:t>
      </w:r>
      <w:r>
        <w:rPr>
          <w:rFonts w:hint="eastAsia"/>
          <w:lang w:val="en-US" w:eastAsia="zh-Hans"/>
        </w:rPr>
        <w:t>能力素质要求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 w:right="0" w:rightChars="0" w:firstLine="315" w:firstLineChars="150"/>
        <w:jc w:val="both"/>
        <w:textAlignment w:val="auto"/>
        <w:outlineLvl w:val="9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硕士及以上学历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 w:right="0" w:rightChars="0" w:firstLine="315" w:firstLineChars="150"/>
        <w:jc w:val="both"/>
        <w:textAlignment w:val="auto"/>
        <w:outlineLvl w:val="9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品学兼优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理论基础扎实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 w:right="0" w:rightChars="0" w:firstLine="315" w:firstLineChars="150"/>
        <w:jc w:val="both"/>
        <w:textAlignment w:val="auto"/>
        <w:outlineLvl w:val="9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较强的</w:t>
      </w:r>
      <w:r>
        <w:rPr>
          <w:rFonts w:hint="eastAsia"/>
          <w:lang w:val="en-US" w:eastAsia="zh-Hans"/>
        </w:rPr>
        <w:t>数据分析</w:t>
      </w:r>
      <w:r>
        <w:rPr>
          <w:rFonts w:hint="default"/>
          <w:lang w:val="en-US" w:eastAsia="zh-Hans"/>
        </w:rPr>
        <w:t>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 w:right="0" w:rightChars="0" w:firstLine="315" w:firstLineChars="150"/>
        <w:jc w:val="both"/>
        <w:textAlignment w:val="auto"/>
        <w:outlineLvl w:val="9"/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良好的团队合作能力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 w:right="0" w:rightChars="0" w:firstLine="315" w:firstLineChars="150"/>
        <w:jc w:val="both"/>
        <w:textAlignment w:val="auto"/>
        <w:outlineLvl w:val="9"/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较强的试验实践能力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 w:right="0" w:rightChars="0" w:firstLine="315" w:firstLineChars="150"/>
        <w:jc w:val="both"/>
        <w:textAlignment w:val="auto"/>
        <w:outlineLvl w:val="9"/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较强的学习能力</w:t>
      </w:r>
    </w:p>
    <w:p>
      <w:pPr>
        <w:rPr>
          <w:rFonts w:hint="eastAsia"/>
          <w:lang w:val="en-US" w:eastAsia="zh-Hans"/>
        </w:rPr>
      </w:pPr>
    </w:p>
    <w:p>
      <w:pPr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>3</w:t>
      </w:r>
      <w:r>
        <w:rPr>
          <w:rFonts w:hint="eastAsia"/>
          <w:lang w:val="en-US" w:eastAsia="zh-Hans"/>
        </w:rPr>
        <w:t>.现场工程师岗位</w:t>
      </w:r>
    </w:p>
    <w:p>
      <w:pPr>
        <w:rPr>
          <w:rFonts w:hint="default"/>
          <w:lang w:val="en-US" w:eastAsia="zh-Hans"/>
        </w:rPr>
      </w:pPr>
      <w:r>
        <w:rPr>
          <w:rFonts w:hint="default"/>
          <w:lang w:eastAsia="zh-Hans"/>
        </w:rPr>
        <w:t>3</w:t>
      </w:r>
      <w:r>
        <w:rPr>
          <w:rFonts w:hint="eastAsia"/>
          <w:lang w:val="en-US" w:eastAsia="zh-Hans"/>
        </w:rPr>
        <w:t>.</w:t>
      </w:r>
      <w:r>
        <w:rPr>
          <w:rFonts w:hint="default"/>
          <w:lang w:eastAsia="zh-Hans"/>
        </w:rPr>
        <w:t>1</w:t>
      </w:r>
      <w:r>
        <w:rPr>
          <w:rFonts w:hint="default"/>
          <w:lang w:val="en-US" w:eastAsia="zh-Hans"/>
        </w:rPr>
        <w:t>工作地点</w:t>
      </w:r>
    </w:p>
    <w:p>
      <w:pPr>
        <w:ind w:firstLine="420" w:firstLineChars="200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四</w:t>
      </w:r>
      <w:r>
        <w:rPr>
          <w:rFonts w:hint="eastAsia"/>
          <w:lang w:val="en-US" w:eastAsia="zh-Hans"/>
        </w:rPr>
        <w:t>川省绵阳市</w:t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t>3</w:t>
      </w:r>
      <w:r>
        <w:rPr>
          <w:rFonts w:hint="eastAsia"/>
          <w:lang w:val="en-US" w:eastAsia="zh-Hans"/>
        </w:rPr>
        <w:t>.</w:t>
      </w:r>
      <w:r>
        <w:rPr>
          <w:rFonts w:hint="default"/>
          <w:lang w:eastAsia="zh-Hans"/>
        </w:rPr>
        <w:t>2</w:t>
      </w:r>
      <w:r>
        <w:rPr>
          <w:rFonts w:hint="eastAsia"/>
          <w:lang w:val="en-US" w:eastAsia="zh-Hans"/>
        </w:rPr>
        <w:t>工作内容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right="0" w:rightChars="0" w:firstLine="0" w:firstLineChars="0"/>
        <w:jc w:val="both"/>
        <w:textAlignment w:val="auto"/>
        <w:outlineLvl w:val="9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负责发动机整机或部件试验测试、计量检验及装配分解等工作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right="0" w:rightChars="0" w:firstLine="0" w:firstLineChars="0"/>
        <w:jc w:val="both"/>
        <w:textAlignment w:val="auto"/>
        <w:outlineLvl w:val="9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负责试验设备的日常维护、运行管理等工作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right="0" w:rightChars="0" w:firstLine="0" w:firstLineChars="0"/>
        <w:jc w:val="both"/>
        <w:textAlignment w:val="auto"/>
        <w:outlineLvl w:val="9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负责编制试验设备设施维修改造技术方案及实施工作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right="0" w:rightChars="0" w:firstLine="0" w:firstLineChars="0"/>
        <w:jc w:val="both"/>
        <w:textAlignment w:val="auto"/>
        <w:outlineLvl w:val="9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负责发动机整机或部件试验的现场组织及管理工作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right="0" w:rightChars="0" w:firstLine="0" w:firstLineChars="0"/>
        <w:jc w:val="both"/>
        <w:textAlignment w:val="auto"/>
        <w:outlineLvl w:val="9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参与发动机整机或部件试验的方案策划、相关技术文件及图纸编制等工作</w:t>
      </w:r>
    </w:p>
    <w:p>
      <w:pPr>
        <w:rPr>
          <w:rFonts w:hint="default"/>
          <w:lang w:val="en-US" w:eastAsia="zh-Hans"/>
        </w:rPr>
      </w:pPr>
      <w:r>
        <w:rPr>
          <w:rFonts w:hint="default"/>
          <w:lang w:eastAsia="zh-Hans"/>
        </w:rPr>
        <w:t>3</w:t>
      </w:r>
      <w:r>
        <w:rPr>
          <w:rFonts w:hint="eastAsia"/>
          <w:lang w:val="en-US" w:eastAsia="zh-Hans"/>
        </w:rPr>
        <w:t>.</w:t>
      </w:r>
      <w:r>
        <w:rPr>
          <w:rFonts w:hint="default"/>
          <w:lang w:eastAsia="zh-Hans"/>
        </w:rPr>
        <w:t>3</w:t>
      </w:r>
      <w:r>
        <w:rPr>
          <w:rFonts w:hint="default"/>
          <w:lang w:val="en-US" w:eastAsia="zh-Hans"/>
        </w:rPr>
        <w:t>需求专业</w:t>
      </w:r>
    </w:p>
    <w:p>
      <w:pPr>
        <w:ind w:firstLine="420" w:firstLineChars="200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飞行器动力工程</w:t>
      </w:r>
      <w:r>
        <w:rPr>
          <w:rFonts w:hint="default"/>
          <w:lang w:eastAsia="zh-Hans"/>
        </w:rPr>
        <w:t>、机械工程</w:t>
      </w:r>
      <w:r>
        <w:rPr>
          <w:rFonts w:hint="default"/>
          <w:lang w:val="en-US" w:eastAsia="zh-Hans"/>
        </w:rPr>
        <w:t>、电气工程及自动化、测控技术与仪器、等相关专业</w:t>
      </w:r>
    </w:p>
    <w:p>
      <w:pPr>
        <w:rPr>
          <w:rFonts w:hint="default"/>
          <w:lang w:val="en-US" w:eastAsia="zh-Hans"/>
        </w:rPr>
      </w:pPr>
      <w:r>
        <w:rPr>
          <w:rFonts w:hint="default"/>
          <w:lang w:eastAsia="zh-Hans"/>
        </w:rPr>
        <w:t>3</w:t>
      </w:r>
      <w:r>
        <w:rPr>
          <w:rFonts w:hint="default"/>
          <w:lang w:val="en-US" w:eastAsia="zh-Hans"/>
        </w:rPr>
        <w:t>.</w:t>
      </w:r>
      <w:r>
        <w:rPr>
          <w:rFonts w:hint="default"/>
          <w:lang w:eastAsia="zh-Hans"/>
        </w:rPr>
        <w:t>4</w:t>
      </w:r>
      <w:r>
        <w:rPr>
          <w:rFonts w:hint="default"/>
          <w:lang w:val="en-US" w:eastAsia="zh-Hans"/>
        </w:rPr>
        <w:t>能力素质要求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right="0" w:rightChars="0" w:firstLine="0" w:firstLineChars="0"/>
        <w:jc w:val="both"/>
        <w:textAlignment w:val="auto"/>
        <w:outlineLvl w:val="9"/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本科学历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right="0" w:rightChars="0" w:firstLine="0" w:firstLineChars="0"/>
        <w:jc w:val="both"/>
        <w:textAlignment w:val="auto"/>
        <w:outlineLvl w:val="9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学习成绩优良，基础扎实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right="0" w:rightChars="0" w:firstLine="0" w:firstLineChars="0"/>
        <w:jc w:val="both"/>
        <w:textAlignment w:val="auto"/>
        <w:outlineLvl w:val="9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认真负责，有良好的团队合作意识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right="0" w:rightChars="0" w:firstLine="0" w:firstLineChars="0"/>
        <w:jc w:val="both"/>
        <w:textAlignment w:val="auto"/>
        <w:outlineLvl w:val="9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热爱现场工程师岗位，有较强的动手操作能力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right="0" w:rightChars="0" w:firstLine="0" w:firstLineChars="0"/>
        <w:jc w:val="both"/>
        <w:textAlignment w:val="auto"/>
        <w:outlineLvl w:val="9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有技能等级证书</w:t>
      </w:r>
      <w:r>
        <w:rPr>
          <w:rFonts w:hint="eastAsia"/>
          <w:lang w:val="en-US" w:eastAsia="zh-Hans"/>
        </w:rPr>
        <w:t>及航模等竞赛获奖证书</w:t>
      </w:r>
      <w:r>
        <w:rPr>
          <w:rFonts w:hint="default"/>
          <w:lang w:val="en-US" w:eastAsia="zh-Hans"/>
        </w:rPr>
        <w:t>优先考虑</w:t>
      </w:r>
    </w:p>
    <w:p>
      <w:pPr>
        <w:rPr>
          <w:rFonts w:hint="default"/>
          <w:lang w:val="en-US" w:eastAsia="zh-Hans"/>
        </w:rPr>
      </w:pPr>
    </w:p>
    <w:p>
      <w:pPr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>4</w:t>
      </w:r>
      <w:r>
        <w:rPr>
          <w:rFonts w:hint="eastAsia"/>
          <w:lang w:val="en-US" w:eastAsia="zh-Hans"/>
        </w:rPr>
        <w:t>.管理类岗位</w:t>
      </w:r>
    </w:p>
    <w:p>
      <w:pPr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>4</w:t>
      </w:r>
      <w:r>
        <w:rPr>
          <w:rFonts w:hint="eastAsia"/>
          <w:lang w:val="en-US" w:eastAsia="zh-Hans"/>
        </w:rPr>
        <w:t>.</w:t>
      </w:r>
      <w:r>
        <w:rPr>
          <w:rFonts w:hint="default"/>
          <w:lang w:eastAsia="zh-Hans"/>
        </w:rPr>
        <w:t>1</w:t>
      </w:r>
      <w:r>
        <w:rPr>
          <w:rFonts w:hint="eastAsia"/>
          <w:lang w:val="en-US" w:eastAsia="zh-Hans"/>
        </w:rPr>
        <w:t>工作地点</w:t>
      </w:r>
    </w:p>
    <w:p>
      <w:pPr>
        <w:ind w:firstLine="420" w:firstLineChars="20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四川省成都市</w:t>
      </w:r>
    </w:p>
    <w:p>
      <w:pPr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>4</w:t>
      </w:r>
      <w:r>
        <w:rPr>
          <w:rFonts w:hint="eastAsia"/>
          <w:lang w:val="en-US" w:eastAsia="zh-Hans"/>
        </w:rPr>
        <w:t>.</w:t>
      </w:r>
      <w:r>
        <w:rPr>
          <w:rFonts w:hint="default"/>
          <w:lang w:eastAsia="zh-Hans"/>
        </w:rPr>
        <w:t>2</w:t>
      </w:r>
      <w:r>
        <w:rPr>
          <w:rFonts w:hint="eastAsia"/>
          <w:lang w:val="en-US" w:eastAsia="zh-Hans"/>
        </w:rPr>
        <w:t>学历及专业要求</w:t>
      </w:r>
    </w:p>
    <w:p>
      <w:pPr>
        <w:rPr>
          <w:rFonts w:hint="eastAsia"/>
          <w:lang w:eastAsia="zh-Hans"/>
        </w:rPr>
      </w:pPr>
      <w:r>
        <w:rPr>
          <w:rFonts w:hint="default"/>
          <w:lang w:eastAsia="zh-Hans"/>
        </w:rPr>
        <w:t xml:space="preserve">    </w:t>
      </w:r>
      <w:r>
        <w:rPr>
          <w:rFonts w:hint="default"/>
          <w:lang w:val="en-US" w:eastAsia="zh-Hans"/>
        </w:rPr>
        <w:t>硕士研究生学历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 w:right="0" w:rightChars="0" w:firstLine="315" w:firstLineChars="150"/>
        <w:jc w:val="both"/>
        <w:textAlignment w:val="auto"/>
        <w:outlineLvl w:val="9"/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工商管理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新闻学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经济法学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政治理论等</w:t>
      </w:r>
      <w:r>
        <w:rPr>
          <w:rFonts w:hint="default"/>
          <w:lang w:val="en-US" w:eastAsia="zh-Hans"/>
        </w:rPr>
        <w:t>相关专业</w:t>
      </w:r>
      <w:bookmarkStart w:id="0" w:name="_GoBack"/>
      <w:bookmarkEnd w:id="0"/>
    </w:p>
    <w:p>
      <w:pPr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>4</w:t>
      </w:r>
      <w:r>
        <w:rPr>
          <w:rFonts w:hint="eastAsia"/>
          <w:lang w:val="en-US" w:eastAsia="zh-Hans"/>
        </w:rPr>
        <w:t>.</w:t>
      </w:r>
      <w:r>
        <w:rPr>
          <w:rFonts w:hint="default"/>
          <w:lang w:eastAsia="zh-Hans"/>
        </w:rPr>
        <w:t>3</w:t>
      </w:r>
      <w:r>
        <w:rPr>
          <w:rFonts w:hint="eastAsia"/>
          <w:lang w:val="en-US" w:eastAsia="zh-Hans"/>
        </w:rPr>
        <w:t>能力素质要求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20" w:firstLineChars="200"/>
        <w:jc w:val="both"/>
        <w:textAlignment w:val="auto"/>
        <w:outlineLvl w:val="9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学习成绩优良及扎实的理论基础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 w:right="0" w:rightChars="0" w:firstLine="315" w:firstLineChars="150"/>
        <w:jc w:val="both"/>
        <w:textAlignment w:val="auto"/>
        <w:outlineLvl w:val="9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较强的文字写作能力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 w:right="0" w:rightChars="0" w:firstLine="315" w:firstLineChars="150"/>
        <w:jc w:val="both"/>
        <w:textAlignment w:val="auto"/>
        <w:outlineLvl w:val="9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较强的沟通协调能力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 w:right="0" w:rightChars="0" w:firstLine="315" w:firstLineChars="150"/>
        <w:jc w:val="both"/>
        <w:textAlignment w:val="auto"/>
        <w:outlineLvl w:val="9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系统思维及较强的组织能力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 w:right="0" w:rightChars="0" w:firstLine="315" w:firstLineChars="150"/>
        <w:jc w:val="both"/>
        <w:textAlignment w:val="auto"/>
        <w:outlineLvl w:val="9"/>
        <w:rPr>
          <w:rFonts w:hint="default"/>
          <w:lang w:val="en-US" w:eastAsia="zh-Hans"/>
        </w:rPr>
      </w:pPr>
      <w:r>
        <w:rPr>
          <w:rFonts w:hint="default"/>
          <w:lang w:val="en-US" w:eastAsia="zh-Hans"/>
        </w:rPr>
        <w:t>具有相关实习实践经历</w:t>
      </w:r>
    </w:p>
    <w:p>
      <w:pPr>
        <w:rPr>
          <w:rFonts w:hint="eastAsia"/>
          <w:lang w:val="en-US" w:eastAsia="zh-Hans"/>
        </w:rPr>
      </w:pPr>
    </w:p>
    <w:p>
      <w:pPr>
        <w:rPr>
          <w:rFonts w:hint="eastAsia"/>
          <w:lang w:eastAsia="zh-Hans"/>
        </w:rPr>
      </w:pPr>
    </w:p>
    <w:p>
      <w:pPr>
        <w:rPr>
          <w:rFonts w:hint="eastAsia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黑体">
    <w:altName w:val="汉仪中黑KW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仿宋">
    <w:altName w:val="方正仿宋_GBK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方正仿宋_GBK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Kayah Li">
    <w:panose1 w:val="020B0502040504020204"/>
    <w:charset w:val="00"/>
    <w:family w:val="auto"/>
    <w:pitch w:val="default"/>
    <w:sig w:usb0="80000003" w:usb1="00002000" w:usb2="00000000" w:usb3="00100000" w:csb0="00000001" w:csb1="00000000"/>
  </w:font>
  <w:font w:name="Noto Sans Inscriptional Pahlavi">
    <w:panose1 w:val="020B0502040504020204"/>
    <w:charset w:val="00"/>
    <w:family w:val="auto"/>
    <w:pitch w:val="default"/>
    <w:sig w:usb0="00000003" w:usb1="02000000" w:usb2="00000000" w:usb3="00000000" w:csb0="00000001" w:csb1="00000000"/>
  </w:font>
  <w:font w:name="Noto Sans Gothic">
    <w:panose1 w:val="020B0502040504020204"/>
    <w:charset w:val="00"/>
    <w:family w:val="auto"/>
    <w:pitch w:val="default"/>
    <w:sig w:usb0="00000043" w:usb1="02000000" w:usb2="00400000" w:usb3="00000000" w:csb0="00000001" w:csb1="00000000"/>
  </w:font>
  <w:font w:name="Thonburi Regular">
    <w:panose1 w:val="00000400000000000000"/>
    <w:charset w:val="00"/>
    <w:family w:val="auto"/>
    <w:pitch w:val="default"/>
    <w:sig w:usb0="01000000" w:usb1="00000000" w:usb2="00000000" w:usb3="00000000" w:csb0="20000193" w:csb1="4D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8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A5F5F"/>
    <w:rsid w:val="3F736774"/>
    <w:rsid w:val="4FF74585"/>
    <w:rsid w:val="5F5B80E9"/>
    <w:rsid w:val="7B7B5BB2"/>
    <w:rsid w:val="7D7E190F"/>
    <w:rsid w:val="7DE5DA7D"/>
    <w:rsid w:val="7FDA5F5F"/>
    <w:rsid w:val="AFFFBA82"/>
    <w:rsid w:val="D3AE339E"/>
    <w:rsid w:val="EF7FCD89"/>
    <w:rsid w:val="EFEE0C6F"/>
    <w:rsid w:val="EFFE0BC4"/>
    <w:rsid w:val="F5FB5C8B"/>
    <w:rsid w:val="FB5E3818"/>
    <w:rsid w:val="FF4DC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227"/>
      <w:ind w:left="708"/>
      <w:outlineLvl w:val="2"/>
    </w:pPr>
    <w:rPr>
      <w:rFonts w:ascii="仿宋" w:hAnsi="仿宋" w:eastAsia="仿宋" w:cs="仿宋"/>
      <w:b/>
      <w:bCs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"/>
      <w:ind w:left="108"/>
    </w:pPr>
    <w:rPr>
      <w:rFonts w:ascii="仿宋" w:hAnsi="仿宋" w:eastAsia="仿宋" w:cs="仿宋"/>
      <w:sz w:val="30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2021-08-24T15:52:00Z</dcterms:created>
  <dc:creator>qiuxiaobing</dc:creator>
  <cp:lastModifiedBy>qiuxiaobing</cp:lastModifiedBy>
  <dcterms:modified xsi:type="dcterms:W3CDTF">2021-09-04T10:14:43Z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