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87E" w:rsidRPr="0012387E" w:rsidRDefault="0012387E" w:rsidP="0012387E">
      <w:pPr>
        <w:widowControl w:val="0"/>
        <w:spacing w:after="0" w:line="240" w:lineRule="auto"/>
        <w:jc w:val="center"/>
        <w:rPr>
          <w:rFonts w:asciiTheme="minorEastAsia" w:hAnsiTheme="minorEastAsia" w:cs="Arial"/>
          <w:b/>
          <w:kern w:val="2"/>
          <w:sz w:val="32"/>
          <w:szCs w:val="32"/>
        </w:rPr>
      </w:pPr>
      <w:bookmarkStart w:id="0" w:name="OLE_LINK94"/>
      <w:bookmarkStart w:id="1" w:name="OLE_LINK95"/>
      <w:r>
        <w:rPr>
          <w:rFonts w:asciiTheme="minorEastAsia" w:hAnsiTheme="minorEastAsia" w:cs="Arial" w:hint="eastAsia"/>
          <w:b/>
          <w:kern w:val="2"/>
          <w:sz w:val="32"/>
          <w:szCs w:val="32"/>
        </w:rPr>
        <w:t>201</w:t>
      </w:r>
      <w:r w:rsidR="00971173">
        <w:rPr>
          <w:rFonts w:asciiTheme="minorEastAsia" w:hAnsiTheme="minorEastAsia" w:cs="Arial" w:hint="eastAsia"/>
          <w:b/>
          <w:kern w:val="2"/>
          <w:sz w:val="32"/>
          <w:szCs w:val="32"/>
        </w:rPr>
        <w:t>7</w:t>
      </w:r>
      <w:r w:rsidRPr="0012387E">
        <w:rPr>
          <w:rFonts w:asciiTheme="minorEastAsia" w:hAnsiTheme="minorEastAsia" w:cs="Arial" w:hint="eastAsia"/>
          <w:b/>
          <w:kern w:val="2"/>
          <w:sz w:val="32"/>
          <w:szCs w:val="32"/>
        </w:rPr>
        <w:t>菲尼萨</w:t>
      </w:r>
      <w:r w:rsidR="00464BCF">
        <w:rPr>
          <w:rFonts w:asciiTheme="minorEastAsia" w:hAnsiTheme="minorEastAsia" w:cs="Arial" w:hint="eastAsia"/>
          <w:b/>
          <w:kern w:val="2"/>
          <w:sz w:val="32"/>
          <w:szCs w:val="32"/>
        </w:rPr>
        <w:t>光电</w:t>
      </w:r>
      <w:r w:rsidR="00971173">
        <w:rPr>
          <w:rFonts w:asciiTheme="minorEastAsia" w:hAnsiTheme="minorEastAsia" w:cs="Arial" w:hint="eastAsia"/>
          <w:b/>
          <w:kern w:val="2"/>
          <w:sz w:val="32"/>
          <w:szCs w:val="32"/>
        </w:rPr>
        <w:t>通讯</w:t>
      </w:r>
      <w:r w:rsidRPr="0012387E">
        <w:rPr>
          <w:rFonts w:asciiTheme="minorEastAsia" w:hAnsiTheme="minorEastAsia" w:cs="Arial" w:hint="eastAsia"/>
          <w:b/>
          <w:kern w:val="2"/>
          <w:sz w:val="32"/>
          <w:szCs w:val="32"/>
        </w:rPr>
        <w:t>校园招聘</w:t>
      </w:r>
    </w:p>
    <w:p w:rsidR="00A30711" w:rsidRDefault="00A30711" w:rsidP="00A30711">
      <w:pPr>
        <w:widowControl w:val="0"/>
        <w:spacing w:after="0" w:line="240" w:lineRule="auto"/>
        <w:jc w:val="both"/>
        <w:rPr>
          <w:rFonts w:asciiTheme="minorEastAsia" w:hAnsiTheme="minorEastAsia" w:cs="Arial"/>
          <w:kern w:val="2"/>
          <w:sz w:val="20"/>
          <w:szCs w:val="20"/>
        </w:rPr>
      </w:pPr>
    </w:p>
    <w:bookmarkEnd w:id="0"/>
    <w:bookmarkEnd w:id="1"/>
    <w:p w:rsidR="005E0E88" w:rsidRDefault="005E0E88" w:rsidP="005E0E88">
      <w:pPr>
        <w:ind w:firstLine="420"/>
        <w:rPr>
          <w:b/>
          <w:bCs/>
          <w:color w:val="FF0000"/>
          <w:sz w:val="28"/>
          <w:szCs w:val="28"/>
        </w:rPr>
      </w:pPr>
      <w:r>
        <w:rPr>
          <w:rFonts w:ascii="宋体" w:hAnsi="宋体" w:hint="eastAsia"/>
          <w:b/>
          <w:bCs/>
          <w:color w:val="FF0000"/>
          <w:sz w:val="28"/>
          <w:szCs w:val="28"/>
        </w:rPr>
        <w:t>宣讲时间：</w:t>
      </w:r>
      <w:r>
        <w:rPr>
          <w:b/>
          <w:bCs/>
          <w:color w:val="FF0000"/>
          <w:sz w:val="28"/>
          <w:szCs w:val="28"/>
        </w:rPr>
        <w:t>10</w:t>
      </w:r>
      <w:r>
        <w:rPr>
          <w:rFonts w:ascii="宋体" w:hAnsi="宋体" w:hint="eastAsia"/>
          <w:b/>
          <w:bCs/>
          <w:color w:val="FF0000"/>
          <w:sz w:val="28"/>
          <w:szCs w:val="28"/>
        </w:rPr>
        <w:t>月</w:t>
      </w:r>
      <w:r>
        <w:rPr>
          <w:b/>
          <w:bCs/>
          <w:color w:val="FF0000"/>
          <w:sz w:val="28"/>
          <w:szCs w:val="28"/>
        </w:rPr>
        <w:t>25</w:t>
      </w:r>
      <w:r>
        <w:rPr>
          <w:rFonts w:ascii="宋体" w:hAnsi="宋体" w:hint="eastAsia"/>
          <w:b/>
          <w:bCs/>
          <w:color w:val="FF0000"/>
          <w:sz w:val="28"/>
          <w:szCs w:val="28"/>
        </w:rPr>
        <w:t>日</w:t>
      </w:r>
      <w:r>
        <w:rPr>
          <w:b/>
          <w:bCs/>
          <w:color w:val="FF0000"/>
          <w:sz w:val="28"/>
          <w:szCs w:val="28"/>
        </w:rPr>
        <w:t xml:space="preserve"> 14</w:t>
      </w:r>
      <w:r>
        <w:rPr>
          <w:rFonts w:ascii="宋体" w:hAnsi="宋体" w:hint="eastAsia"/>
          <w:b/>
          <w:bCs/>
          <w:color w:val="FF0000"/>
          <w:sz w:val="28"/>
          <w:szCs w:val="28"/>
        </w:rPr>
        <w:t>：</w:t>
      </w:r>
      <w:r>
        <w:rPr>
          <w:b/>
          <w:bCs/>
          <w:color w:val="FF0000"/>
          <w:sz w:val="28"/>
          <w:szCs w:val="28"/>
        </w:rPr>
        <w:t>00</w:t>
      </w:r>
    </w:p>
    <w:p w:rsidR="005E0E88" w:rsidRPr="005E0E88" w:rsidRDefault="005E0E88" w:rsidP="005E0E88">
      <w:pPr>
        <w:ind w:firstLine="420"/>
        <w:rPr>
          <w:rFonts w:hint="eastAsia"/>
          <w:b/>
          <w:bCs/>
          <w:color w:val="FF0000"/>
          <w:sz w:val="28"/>
          <w:szCs w:val="28"/>
        </w:rPr>
      </w:pPr>
      <w:r>
        <w:rPr>
          <w:rFonts w:ascii="宋体" w:hAnsi="宋体" w:hint="eastAsia"/>
          <w:b/>
          <w:bCs/>
          <w:color w:val="FF0000"/>
          <w:sz w:val="28"/>
          <w:szCs w:val="28"/>
        </w:rPr>
        <w:t>宣讲地点：东南大学（四牌楼校区）</w:t>
      </w:r>
      <w:proofErr w:type="gramStart"/>
      <w:r>
        <w:rPr>
          <w:rFonts w:ascii="宋体" w:hAnsi="宋体" w:hint="eastAsia"/>
          <w:b/>
          <w:bCs/>
          <w:color w:val="FF0000"/>
          <w:sz w:val="28"/>
          <w:szCs w:val="28"/>
        </w:rPr>
        <w:t>榴</w:t>
      </w:r>
      <w:proofErr w:type="gramEnd"/>
      <w:r>
        <w:rPr>
          <w:rFonts w:ascii="宋体" w:hAnsi="宋体" w:hint="eastAsia"/>
          <w:b/>
          <w:bCs/>
          <w:color w:val="FF0000"/>
          <w:sz w:val="28"/>
          <w:szCs w:val="28"/>
        </w:rPr>
        <w:t>园宾馆多功能厅</w:t>
      </w:r>
    </w:p>
    <w:p w:rsidR="00A30711" w:rsidRDefault="00A30711" w:rsidP="00A30711">
      <w:pPr>
        <w:widowControl w:val="0"/>
        <w:spacing w:after="0" w:line="240" w:lineRule="auto"/>
        <w:jc w:val="both"/>
        <w:rPr>
          <w:rFonts w:asciiTheme="minorEastAsia" w:hAnsiTheme="minorEastAsia" w:cs="Arial"/>
          <w:b/>
          <w:kern w:val="2"/>
        </w:rPr>
      </w:pPr>
      <w:bookmarkStart w:id="2" w:name="_GoBack"/>
      <w:bookmarkEnd w:id="2"/>
      <w:r>
        <w:rPr>
          <w:rFonts w:asciiTheme="minorEastAsia" w:hAnsiTheme="minorEastAsia" w:cs="Arial" w:hint="eastAsia"/>
          <w:b/>
          <w:kern w:val="2"/>
        </w:rPr>
        <w:t>公司介绍</w:t>
      </w:r>
    </w:p>
    <w:p w:rsidR="00A30711" w:rsidRDefault="00A30711" w:rsidP="00A30711">
      <w:pPr>
        <w:rPr>
          <w:rFonts w:ascii="Arial" w:hAnsi="Arial" w:cs="Arial"/>
          <w:sz w:val="20"/>
          <w:szCs w:val="20"/>
        </w:rPr>
      </w:pPr>
      <w:r w:rsidRPr="00EC789B">
        <w:rPr>
          <w:rFonts w:ascii="Arial" w:hAnsiTheme="minorEastAsia" w:cs="Arial" w:hint="eastAsia"/>
          <w:sz w:val="20"/>
          <w:szCs w:val="20"/>
        </w:rPr>
        <w:t xml:space="preserve">    </w:t>
      </w:r>
      <w:bookmarkStart w:id="3" w:name="OLE_LINK3"/>
      <w:bookmarkStart w:id="4" w:name="OLE_LINK4"/>
      <w:proofErr w:type="spellStart"/>
      <w:r w:rsidRPr="00EC789B">
        <w:rPr>
          <w:rFonts w:ascii="Arial" w:hAnsiTheme="minorEastAsia" w:cs="Arial"/>
          <w:sz w:val="20"/>
          <w:szCs w:val="20"/>
        </w:rPr>
        <w:t>Finisar</w:t>
      </w:r>
      <w:proofErr w:type="spellEnd"/>
      <w:r>
        <w:rPr>
          <w:rFonts w:ascii="Arial" w:hAnsiTheme="minorEastAsia" w:cs="Arial" w:hint="eastAsia"/>
          <w:sz w:val="20"/>
          <w:szCs w:val="20"/>
        </w:rPr>
        <w:t>是</w:t>
      </w:r>
      <w:r w:rsidR="00EC789B" w:rsidRPr="00EC789B">
        <w:rPr>
          <w:rFonts w:ascii="Arial" w:hAnsiTheme="minorEastAsia" w:cs="Arial" w:hint="eastAsia"/>
          <w:sz w:val="20"/>
          <w:szCs w:val="20"/>
        </w:rPr>
        <w:t>拥有行业内杰出的研发和制造能力的光通讯器件供应商</w:t>
      </w:r>
      <w:r>
        <w:rPr>
          <w:rFonts w:ascii="Arial" w:hAnsiTheme="minorEastAsia" w:cs="Arial" w:hint="eastAsia"/>
          <w:sz w:val="20"/>
          <w:szCs w:val="20"/>
        </w:rPr>
        <w:t>，产品应用于网络互联、存储、无线和有线电视领域的高速语音、视频和数据通信。如今在全世界运转中的</w:t>
      </w:r>
      <w:r>
        <w:rPr>
          <w:rFonts w:ascii="Arial" w:hAnsi="Arial" w:cs="Arial"/>
          <w:sz w:val="20"/>
          <w:szCs w:val="20"/>
        </w:rPr>
        <w:t>1</w:t>
      </w:r>
      <w:r w:rsidR="00943C11">
        <w:rPr>
          <w:rFonts w:ascii="Arial" w:hAnsi="Arial" w:cs="Arial" w:hint="eastAsia"/>
          <w:sz w:val="20"/>
          <w:szCs w:val="20"/>
        </w:rPr>
        <w:t>.5</w:t>
      </w:r>
      <w:r>
        <w:rPr>
          <w:rFonts w:ascii="Arial" w:hAnsiTheme="minorEastAsia" w:cs="Arial" w:hint="eastAsia"/>
          <w:sz w:val="20"/>
          <w:szCs w:val="20"/>
        </w:rPr>
        <w:t>亿多个光通讯器件来自</w:t>
      </w:r>
      <w:r>
        <w:rPr>
          <w:rFonts w:ascii="Arial" w:hAnsi="Arial" w:cs="Arial"/>
          <w:sz w:val="20"/>
          <w:szCs w:val="20"/>
        </w:rPr>
        <w:t>Finisar</w:t>
      </w:r>
      <w:r>
        <w:rPr>
          <w:rFonts w:ascii="Arial" w:hAnsiTheme="minorEastAsia" w:cs="Arial" w:hint="eastAsia"/>
          <w:sz w:val="20"/>
          <w:szCs w:val="20"/>
        </w:rPr>
        <w:t>。思科、</w:t>
      </w:r>
      <w:r>
        <w:rPr>
          <w:rFonts w:ascii="Arial" w:hAnsi="Arial" w:cs="Arial"/>
          <w:sz w:val="20"/>
          <w:szCs w:val="20"/>
        </w:rPr>
        <w:t>IBM</w:t>
      </w:r>
      <w:r>
        <w:rPr>
          <w:rFonts w:ascii="Arial" w:hAnsiTheme="minorEastAsia" w:cs="Arial" w:hint="eastAsia"/>
          <w:sz w:val="20"/>
          <w:szCs w:val="20"/>
        </w:rPr>
        <w:t>、华为、阿尔卡特</w:t>
      </w:r>
      <w:r>
        <w:rPr>
          <w:rFonts w:ascii="Arial" w:hAnsi="Arial" w:cs="Arial"/>
          <w:sz w:val="20"/>
          <w:szCs w:val="20"/>
        </w:rPr>
        <w:t>-</w:t>
      </w:r>
      <w:r>
        <w:rPr>
          <w:rFonts w:ascii="Arial" w:hAnsiTheme="minorEastAsia" w:cs="Arial" w:hint="eastAsia"/>
          <w:sz w:val="20"/>
          <w:szCs w:val="20"/>
        </w:rPr>
        <w:t>朗讯、惠普、甲骨文，谷歌等知名公司都是我们的重要客户。</w:t>
      </w:r>
      <w:r w:rsidRPr="00542450">
        <w:rPr>
          <w:rFonts w:ascii="Arial" w:hAnsiTheme="minorEastAsia" w:cs="Arial" w:hint="eastAsia"/>
          <w:sz w:val="20"/>
          <w:szCs w:val="20"/>
        </w:rPr>
        <w:t>公司目前年产值达</w:t>
      </w:r>
      <w:r w:rsidRPr="00542450">
        <w:rPr>
          <w:rFonts w:ascii="Arial" w:hAnsi="Arial" w:cs="Arial"/>
          <w:sz w:val="20"/>
          <w:szCs w:val="20"/>
        </w:rPr>
        <w:t>1</w:t>
      </w:r>
      <w:r w:rsidR="00982EBA">
        <w:rPr>
          <w:rFonts w:ascii="Arial" w:hAnsi="Arial" w:cs="Arial" w:hint="eastAsia"/>
          <w:sz w:val="20"/>
          <w:szCs w:val="20"/>
        </w:rPr>
        <w:t>2</w:t>
      </w:r>
      <w:r w:rsidRPr="00542450">
        <w:rPr>
          <w:rFonts w:ascii="Arial" w:hAnsiTheme="minorEastAsia" w:cs="Arial" w:hint="eastAsia"/>
          <w:sz w:val="20"/>
          <w:szCs w:val="20"/>
        </w:rPr>
        <w:t>亿美元，</w:t>
      </w:r>
      <w:r w:rsidRPr="00F4692F">
        <w:rPr>
          <w:rFonts w:ascii="Arial" w:hAnsiTheme="minorEastAsia" w:cs="Arial" w:hint="eastAsia"/>
          <w:sz w:val="20"/>
          <w:szCs w:val="20"/>
        </w:rPr>
        <w:t>在全球有</w:t>
      </w:r>
      <w:r w:rsidR="00943C11" w:rsidRPr="00F4692F">
        <w:rPr>
          <w:rFonts w:ascii="Arial" w:hAnsi="Arial" w:cs="Arial" w:hint="eastAsia"/>
          <w:sz w:val="20"/>
          <w:szCs w:val="20"/>
        </w:rPr>
        <w:t>10</w:t>
      </w:r>
      <w:r w:rsidRPr="00F4692F">
        <w:rPr>
          <w:rFonts w:ascii="Arial" w:hAnsi="Arial" w:cs="Arial"/>
          <w:sz w:val="20"/>
          <w:szCs w:val="20"/>
        </w:rPr>
        <w:t>000</w:t>
      </w:r>
      <w:r w:rsidRPr="00F4692F">
        <w:rPr>
          <w:rFonts w:ascii="Arial" w:hAnsiTheme="minorEastAsia" w:cs="Arial" w:hint="eastAsia"/>
          <w:sz w:val="20"/>
          <w:szCs w:val="20"/>
        </w:rPr>
        <w:t>多名员工，中国有</w:t>
      </w:r>
      <w:r w:rsidR="00982EBA">
        <w:rPr>
          <w:rFonts w:ascii="Arial" w:hAnsi="Arial" w:cs="Arial" w:hint="eastAsia"/>
          <w:sz w:val="20"/>
          <w:szCs w:val="20"/>
        </w:rPr>
        <w:t>5</w:t>
      </w:r>
      <w:r w:rsidRPr="00F4692F">
        <w:rPr>
          <w:rFonts w:ascii="Arial" w:hAnsi="Arial" w:cs="Arial"/>
          <w:sz w:val="20"/>
          <w:szCs w:val="20"/>
        </w:rPr>
        <w:t>000</w:t>
      </w:r>
      <w:r w:rsidR="00943C11" w:rsidRPr="00F4692F">
        <w:rPr>
          <w:rFonts w:ascii="Arial" w:hAnsi="Arial" w:cs="Arial" w:hint="eastAsia"/>
          <w:sz w:val="20"/>
          <w:szCs w:val="20"/>
        </w:rPr>
        <w:t>多</w:t>
      </w:r>
      <w:r w:rsidRPr="00F4692F">
        <w:rPr>
          <w:rFonts w:ascii="Arial" w:hAnsiTheme="minorEastAsia" w:cs="Arial" w:hint="eastAsia"/>
          <w:sz w:val="20"/>
          <w:szCs w:val="20"/>
        </w:rPr>
        <w:t>名员工。</w:t>
      </w:r>
    </w:p>
    <w:p w:rsidR="00A30711" w:rsidRDefault="00A30711" w:rsidP="00A30711">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Finisar</w:t>
      </w:r>
      <w:proofErr w:type="spellEnd"/>
      <w:r>
        <w:rPr>
          <w:rFonts w:ascii="Arial" w:hAnsiTheme="minorEastAsia" w:cs="Arial" w:hint="eastAsia"/>
          <w:sz w:val="20"/>
          <w:szCs w:val="20"/>
        </w:rPr>
        <w:t>成立于</w:t>
      </w:r>
      <w:r>
        <w:rPr>
          <w:rFonts w:ascii="Arial" w:hAnsi="Arial" w:cs="Arial"/>
          <w:sz w:val="20"/>
          <w:szCs w:val="20"/>
        </w:rPr>
        <w:t>198</w:t>
      </w:r>
      <w:r w:rsidR="00943C11">
        <w:rPr>
          <w:rFonts w:ascii="Arial" w:hAnsi="Arial" w:cs="Arial" w:hint="eastAsia"/>
          <w:sz w:val="20"/>
          <w:szCs w:val="20"/>
        </w:rPr>
        <w:t>8</w:t>
      </w:r>
      <w:r>
        <w:rPr>
          <w:rFonts w:ascii="Arial" w:hAnsiTheme="minorEastAsia" w:cs="Arial" w:hint="eastAsia"/>
          <w:sz w:val="20"/>
          <w:szCs w:val="20"/>
        </w:rPr>
        <w:t>年，总部位于美国加州旧金山湾区的硅谷，在中国、美国、马来西亚、澳大利亚、以色列、新加坡、印度、韩国，丹麦等国家设有子公司和研发中心。在过去的二十多年里，</w:t>
      </w:r>
      <w:proofErr w:type="spellStart"/>
      <w:r>
        <w:rPr>
          <w:rFonts w:ascii="Arial" w:hAnsi="Arial" w:cs="Arial"/>
          <w:sz w:val="20"/>
          <w:szCs w:val="20"/>
        </w:rPr>
        <w:t>Finisar</w:t>
      </w:r>
      <w:proofErr w:type="spellEnd"/>
      <w:r>
        <w:rPr>
          <w:rFonts w:ascii="Arial" w:hAnsiTheme="minorEastAsia" w:cs="Arial" w:hint="eastAsia"/>
          <w:sz w:val="20"/>
          <w:szCs w:val="20"/>
        </w:rPr>
        <w:t>已在光学技术领域实现重要突破，行业内许多创新技术都是</w:t>
      </w:r>
      <w:proofErr w:type="spellStart"/>
      <w:r>
        <w:rPr>
          <w:rFonts w:ascii="Arial" w:hAnsi="Arial" w:cs="Arial"/>
          <w:sz w:val="20"/>
          <w:szCs w:val="20"/>
        </w:rPr>
        <w:t>Finisar</w:t>
      </w:r>
      <w:proofErr w:type="spellEnd"/>
      <w:r>
        <w:rPr>
          <w:rFonts w:ascii="Arial" w:hAnsiTheme="minorEastAsia" w:cs="Arial" w:hint="eastAsia"/>
          <w:sz w:val="20"/>
          <w:szCs w:val="20"/>
        </w:rPr>
        <w:t>率先推出的，</w:t>
      </w:r>
      <w:r w:rsidRPr="00F4692F">
        <w:rPr>
          <w:rFonts w:ascii="Arial" w:hAnsiTheme="minorEastAsia" w:cs="Arial" w:hint="eastAsia"/>
          <w:sz w:val="20"/>
          <w:szCs w:val="20"/>
        </w:rPr>
        <w:t>全公司每年研发经费达</w:t>
      </w:r>
      <w:r w:rsidRPr="00F4692F">
        <w:rPr>
          <w:rFonts w:ascii="Arial" w:hAnsi="Arial" w:cs="Arial"/>
          <w:sz w:val="20"/>
          <w:szCs w:val="20"/>
        </w:rPr>
        <w:t>1</w:t>
      </w:r>
      <w:r w:rsidR="00943C11" w:rsidRPr="00F4692F">
        <w:rPr>
          <w:rFonts w:ascii="Arial" w:hAnsi="Arial" w:cs="Arial" w:hint="eastAsia"/>
          <w:sz w:val="20"/>
          <w:szCs w:val="20"/>
        </w:rPr>
        <w:t>.4</w:t>
      </w:r>
      <w:r w:rsidRPr="00F4692F">
        <w:rPr>
          <w:rFonts w:ascii="Arial" w:hAnsiTheme="minorEastAsia" w:cs="Arial" w:hint="eastAsia"/>
          <w:sz w:val="20"/>
          <w:szCs w:val="20"/>
        </w:rPr>
        <w:t>亿美元。截至目前，</w:t>
      </w:r>
      <w:r w:rsidRPr="00F4692F">
        <w:rPr>
          <w:rFonts w:ascii="Arial" w:hAnsi="Arial" w:cs="Arial"/>
          <w:sz w:val="20"/>
          <w:szCs w:val="20"/>
        </w:rPr>
        <w:t>Finisar</w:t>
      </w:r>
      <w:r w:rsidRPr="00F4692F">
        <w:rPr>
          <w:rFonts w:ascii="Arial" w:hAnsiTheme="minorEastAsia" w:cs="Arial" w:hint="eastAsia"/>
          <w:sz w:val="20"/>
          <w:szCs w:val="20"/>
        </w:rPr>
        <w:t>公司已经拥有</w:t>
      </w:r>
      <w:r w:rsidRPr="00F4692F">
        <w:rPr>
          <w:rFonts w:ascii="Arial" w:hAnsi="Arial" w:cs="Arial"/>
          <w:sz w:val="20"/>
          <w:szCs w:val="20"/>
        </w:rPr>
        <w:t>1200</w:t>
      </w:r>
      <w:r w:rsidRPr="00F4692F">
        <w:rPr>
          <w:rFonts w:ascii="Arial" w:hAnsiTheme="minorEastAsia" w:cs="Arial" w:hint="eastAsia"/>
          <w:sz w:val="20"/>
          <w:szCs w:val="20"/>
        </w:rPr>
        <w:t>多项美国及欧洲专利，</w:t>
      </w:r>
      <w:r w:rsidRPr="00F4692F">
        <w:rPr>
          <w:rFonts w:ascii="Arial" w:hAnsi="Arial" w:cs="Arial"/>
          <w:sz w:val="20"/>
          <w:szCs w:val="20"/>
        </w:rPr>
        <w:t>50</w:t>
      </w:r>
      <w:r w:rsidRPr="00F4692F">
        <w:rPr>
          <w:rFonts w:ascii="Arial" w:hAnsiTheme="minorEastAsia" w:cs="Arial" w:hint="eastAsia"/>
          <w:sz w:val="20"/>
          <w:szCs w:val="20"/>
        </w:rPr>
        <w:t>多项中国专利，另外还有</w:t>
      </w:r>
      <w:r w:rsidRPr="00F4692F">
        <w:rPr>
          <w:rFonts w:ascii="Arial" w:hAnsi="Arial" w:cs="Arial"/>
          <w:sz w:val="20"/>
          <w:szCs w:val="20"/>
        </w:rPr>
        <w:t>300</w:t>
      </w:r>
      <w:r w:rsidRPr="00F4692F">
        <w:rPr>
          <w:rFonts w:ascii="Arial" w:hAnsiTheme="minorEastAsia" w:cs="Arial" w:hint="eastAsia"/>
          <w:sz w:val="20"/>
          <w:szCs w:val="20"/>
        </w:rPr>
        <w:t>多项专利正在申请过程中。</w:t>
      </w:r>
    </w:p>
    <w:p w:rsidR="00A30711" w:rsidRDefault="00A30711" w:rsidP="00A30711">
      <w:pPr>
        <w:ind w:firstLine="360"/>
        <w:rPr>
          <w:rFonts w:ascii="Arial" w:hAnsi="Arial" w:cs="Arial"/>
          <w:sz w:val="20"/>
          <w:szCs w:val="20"/>
        </w:rPr>
      </w:pPr>
      <w:r>
        <w:rPr>
          <w:rFonts w:ascii="Arial" w:hAnsi="Arial" w:cs="Arial"/>
          <w:sz w:val="20"/>
          <w:szCs w:val="20"/>
        </w:rPr>
        <w:t>Finisar</w:t>
      </w:r>
      <w:r>
        <w:rPr>
          <w:rFonts w:ascii="Arial" w:hAnsiTheme="minorEastAsia" w:cs="Arial" w:hint="eastAsia"/>
          <w:sz w:val="20"/>
          <w:szCs w:val="20"/>
        </w:rPr>
        <w:t>上海公司成立于</w:t>
      </w:r>
      <w:r>
        <w:rPr>
          <w:rFonts w:ascii="Arial" w:hAnsi="Arial" w:cs="Arial"/>
          <w:sz w:val="20"/>
          <w:szCs w:val="20"/>
        </w:rPr>
        <w:t>2000</w:t>
      </w:r>
      <w:r>
        <w:rPr>
          <w:rFonts w:ascii="Arial" w:hAnsiTheme="minorEastAsia" w:cs="Arial" w:hint="eastAsia"/>
          <w:sz w:val="20"/>
          <w:szCs w:val="20"/>
        </w:rPr>
        <w:t>年</w:t>
      </w:r>
      <w:r>
        <w:rPr>
          <w:rFonts w:ascii="Arial" w:hAnsi="Arial" w:cs="Arial"/>
          <w:sz w:val="20"/>
          <w:szCs w:val="20"/>
        </w:rPr>
        <w:t>8</w:t>
      </w:r>
      <w:r>
        <w:rPr>
          <w:rFonts w:ascii="Arial" w:hAnsiTheme="minorEastAsia" w:cs="Arial" w:hint="eastAsia"/>
          <w:sz w:val="20"/>
          <w:szCs w:val="20"/>
        </w:rPr>
        <w:t>月。基于中国良好的经济发展环境，独一无二的人才优势，</w:t>
      </w:r>
      <w:bookmarkStart w:id="5" w:name="OLE_LINK1"/>
      <w:bookmarkStart w:id="6" w:name="OLE_LINK2"/>
      <w:r>
        <w:rPr>
          <w:rFonts w:ascii="Arial" w:hAnsi="Arial" w:cs="Arial"/>
          <w:sz w:val="20"/>
          <w:szCs w:val="20"/>
        </w:rPr>
        <w:t>Finisar</w:t>
      </w:r>
      <w:bookmarkEnd w:id="5"/>
      <w:bookmarkEnd w:id="6"/>
      <w:r>
        <w:rPr>
          <w:rFonts w:ascii="Arial" w:hAnsiTheme="minorEastAsia" w:cs="Arial" w:hint="eastAsia"/>
          <w:sz w:val="20"/>
          <w:szCs w:val="20"/>
        </w:rPr>
        <w:t>集团已将中国列为全球发展战略的重点。目前上海公司年产值已超过</w:t>
      </w:r>
      <w:r>
        <w:rPr>
          <w:rFonts w:ascii="Arial" w:hAnsi="Arial" w:cs="Arial"/>
          <w:sz w:val="20"/>
          <w:szCs w:val="20"/>
        </w:rPr>
        <w:t>2</w:t>
      </w:r>
      <w:r>
        <w:rPr>
          <w:rFonts w:ascii="Arial" w:hAnsiTheme="minorEastAsia" w:cs="Arial" w:hint="eastAsia"/>
          <w:sz w:val="20"/>
          <w:szCs w:val="20"/>
        </w:rPr>
        <w:t>亿美元。上海公司设有全球研发中心和世界先进的生产制造中心，独立承担了大量的核心研发项目。为了促进</w:t>
      </w:r>
      <w:proofErr w:type="spellStart"/>
      <w:r>
        <w:rPr>
          <w:rFonts w:ascii="Arial" w:hAnsi="Arial" w:cs="Arial"/>
          <w:sz w:val="20"/>
          <w:szCs w:val="20"/>
        </w:rPr>
        <w:t>Finisar</w:t>
      </w:r>
      <w:proofErr w:type="spellEnd"/>
      <w:r>
        <w:rPr>
          <w:rFonts w:ascii="Arial" w:hAnsiTheme="minorEastAsia" w:cs="Arial" w:hint="eastAsia"/>
          <w:sz w:val="20"/>
          <w:szCs w:val="20"/>
        </w:rPr>
        <w:t>集团在中国更快的发展，总公司借鉴在上海成功设立运行企业的经验，于</w:t>
      </w:r>
      <w:r>
        <w:rPr>
          <w:rFonts w:ascii="Arial" w:hAnsi="Arial" w:cs="Arial"/>
          <w:sz w:val="20"/>
          <w:szCs w:val="20"/>
        </w:rPr>
        <w:t>2011</w:t>
      </w:r>
      <w:r>
        <w:rPr>
          <w:rFonts w:ascii="Arial" w:hAnsiTheme="minorEastAsia" w:cs="Arial" w:hint="eastAsia"/>
          <w:sz w:val="20"/>
          <w:szCs w:val="20"/>
        </w:rPr>
        <w:t>年</w:t>
      </w:r>
      <w:r>
        <w:rPr>
          <w:rFonts w:ascii="Arial" w:hAnsi="Arial" w:cs="Arial"/>
          <w:sz w:val="20"/>
          <w:szCs w:val="20"/>
        </w:rPr>
        <w:t>8</w:t>
      </w:r>
      <w:r>
        <w:rPr>
          <w:rFonts w:ascii="Arial" w:hAnsiTheme="minorEastAsia" w:cs="Arial" w:hint="eastAsia"/>
          <w:sz w:val="20"/>
          <w:szCs w:val="20"/>
        </w:rPr>
        <w:t>月设立无锡公司，总投资</w:t>
      </w:r>
      <w:r>
        <w:rPr>
          <w:rFonts w:ascii="Arial" w:hAnsi="Arial" w:cs="Arial"/>
          <w:sz w:val="20"/>
          <w:szCs w:val="20"/>
        </w:rPr>
        <w:t>2.25</w:t>
      </w:r>
      <w:r w:rsidR="00D13610">
        <w:rPr>
          <w:rFonts w:ascii="Arial" w:hAnsiTheme="minorEastAsia" w:cs="Arial" w:hint="eastAsia"/>
          <w:sz w:val="20"/>
          <w:szCs w:val="20"/>
        </w:rPr>
        <w:t>亿美元建立</w:t>
      </w:r>
      <w:r w:rsidR="00971173">
        <w:rPr>
          <w:rFonts w:ascii="Arial" w:hAnsiTheme="minorEastAsia" w:cs="Arial" w:hint="eastAsia"/>
          <w:sz w:val="20"/>
          <w:szCs w:val="20"/>
        </w:rPr>
        <w:t>的生产基地。无锡公司是</w:t>
      </w:r>
      <w:r>
        <w:rPr>
          <w:rFonts w:ascii="Arial" w:hAnsiTheme="minorEastAsia" w:cs="Arial" w:hint="eastAsia"/>
          <w:sz w:val="20"/>
          <w:szCs w:val="20"/>
        </w:rPr>
        <w:t>中国乃至亚洲领先的生产制造中心，</w:t>
      </w:r>
      <w:r w:rsidR="00D13610">
        <w:rPr>
          <w:rFonts w:ascii="Arial" w:hAnsiTheme="minorEastAsia" w:cs="Arial" w:hint="eastAsia"/>
          <w:sz w:val="20"/>
          <w:szCs w:val="20"/>
        </w:rPr>
        <w:t>目前</w:t>
      </w:r>
      <w:r>
        <w:rPr>
          <w:rFonts w:ascii="Arial" w:hAnsiTheme="minorEastAsia" w:cs="Arial" w:hint="eastAsia"/>
          <w:sz w:val="20"/>
          <w:szCs w:val="20"/>
        </w:rPr>
        <w:t>年销售收入达到</w:t>
      </w:r>
      <w:r w:rsidR="00501FE0">
        <w:rPr>
          <w:rFonts w:ascii="Arial" w:hAnsi="Arial" w:cs="Arial" w:hint="eastAsia"/>
          <w:sz w:val="20"/>
          <w:szCs w:val="20"/>
        </w:rPr>
        <w:t>2.5</w:t>
      </w:r>
      <w:r w:rsidRPr="00F4692F">
        <w:rPr>
          <w:rFonts w:ascii="Arial" w:hAnsiTheme="minorEastAsia" w:cs="Arial" w:hint="eastAsia"/>
          <w:sz w:val="20"/>
          <w:szCs w:val="20"/>
        </w:rPr>
        <w:t>亿美元。</w:t>
      </w:r>
    </w:p>
    <w:p w:rsidR="00A30711" w:rsidRDefault="00A30711" w:rsidP="00A30711">
      <w:pPr>
        <w:ind w:firstLine="360"/>
        <w:rPr>
          <w:rFonts w:ascii="Arial" w:hAnsi="Arial" w:cs="Arial"/>
          <w:sz w:val="20"/>
          <w:szCs w:val="20"/>
        </w:rPr>
      </w:pPr>
      <w:r>
        <w:rPr>
          <w:rFonts w:ascii="Arial" w:hAnsiTheme="minorEastAsia" w:cs="Arial" w:hint="eastAsia"/>
          <w:sz w:val="20"/>
          <w:szCs w:val="20"/>
        </w:rPr>
        <w:t>在公司快速发展的同时，</w:t>
      </w:r>
      <w:r>
        <w:rPr>
          <w:rFonts w:ascii="Arial" w:hAnsi="Arial" w:cs="Arial"/>
          <w:sz w:val="20"/>
          <w:szCs w:val="20"/>
        </w:rPr>
        <w:t>Finisar</w:t>
      </w:r>
      <w:r>
        <w:rPr>
          <w:rFonts w:ascii="Arial" w:hAnsiTheme="minorEastAsia" w:cs="Arial" w:hint="eastAsia"/>
          <w:sz w:val="20"/>
          <w:szCs w:val="20"/>
        </w:rPr>
        <w:t>也非常注重员工的职业发展与规划。我们为员工量身定制适合其个性的职业发展路径，提供包括海外培训、岗位轮换等多样化培训课程，竭尽所能的激发员工的内在潜力，令其获得更稳健的成长。</w:t>
      </w:r>
      <w:r w:rsidRPr="00F4692F">
        <w:rPr>
          <w:rFonts w:ascii="Arial" w:hAnsiTheme="minorEastAsia" w:cs="Arial" w:hint="eastAsia"/>
          <w:sz w:val="20"/>
          <w:szCs w:val="20"/>
        </w:rPr>
        <w:t>公司每年出资</w:t>
      </w:r>
      <w:r w:rsidRPr="00F4692F">
        <w:rPr>
          <w:rFonts w:ascii="Arial" w:hAnsi="Arial" w:cs="Arial"/>
          <w:sz w:val="20"/>
          <w:szCs w:val="20"/>
        </w:rPr>
        <w:t>600</w:t>
      </w:r>
      <w:r w:rsidRPr="00F4692F">
        <w:rPr>
          <w:rFonts w:ascii="Arial" w:hAnsiTheme="minorEastAsia" w:cs="Arial" w:hint="eastAsia"/>
          <w:sz w:val="20"/>
          <w:szCs w:val="20"/>
        </w:rPr>
        <w:t>多万元，派出</w:t>
      </w:r>
      <w:r w:rsidRPr="00F4692F">
        <w:rPr>
          <w:rFonts w:ascii="Arial" w:hAnsi="Arial" w:cs="Arial"/>
          <w:sz w:val="20"/>
          <w:szCs w:val="20"/>
        </w:rPr>
        <w:t>200</w:t>
      </w:r>
      <w:r w:rsidRPr="00F4692F">
        <w:rPr>
          <w:rFonts w:ascii="Arial" w:hAnsiTheme="minorEastAsia" w:cs="Arial" w:hint="eastAsia"/>
          <w:sz w:val="20"/>
          <w:szCs w:val="20"/>
        </w:rPr>
        <w:t>多人次去海外学习。</w:t>
      </w:r>
    </w:p>
    <w:p w:rsidR="00A30711" w:rsidRDefault="00A30711" w:rsidP="00A30711">
      <w:pPr>
        <w:widowControl w:val="0"/>
        <w:spacing w:after="0" w:line="240" w:lineRule="auto"/>
        <w:jc w:val="both"/>
        <w:rPr>
          <w:rFonts w:ascii="Arial" w:hAnsiTheme="minorEastAsia" w:cs="Arial"/>
          <w:sz w:val="20"/>
          <w:szCs w:val="20"/>
        </w:rPr>
      </w:pPr>
      <w:r>
        <w:rPr>
          <w:rFonts w:ascii="Arial" w:hAnsiTheme="minorEastAsia" w:cs="Arial" w:hint="eastAsia"/>
          <w:sz w:val="20"/>
          <w:szCs w:val="20"/>
        </w:rPr>
        <w:t>展望未来，</w:t>
      </w:r>
      <w:r>
        <w:rPr>
          <w:rFonts w:ascii="Arial" w:hAnsi="Arial" w:cs="Arial"/>
          <w:sz w:val="20"/>
          <w:szCs w:val="20"/>
        </w:rPr>
        <w:t>Finisar</w:t>
      </w:r>
      <w:r>
        <w:rPr>
          <w:rFonts w:ascii="Arial" w:hAnsiTheme="minorEastAsia" w:cs="Arial" w:hint="eastAsia"/>
          <w:sz w:val="20"/>
          <w:szCs w:val="20"/>
        </w:rPr>
        <w:t>将继续沿着自己的目标：以先进的技术、雄厚的科研和市场开发实力保持并扩展在这个高科技行业内的国际领先地位。</w:t>
      </w:r>
      <w:bookmarkEnd w:id="3"/>
      <w:bookmarkEnd w:id="4"/>
    </w:p>
    <w:p w:rsidR="00A30711" w:rsidRDefault="00A30711" w:rsidP="00A30711">
      <w:pPr>
        <w:widowControl w:val="0"/>
        <w:spacing w:after="0" w:line="240" w:lineRule="auto"/>
        <w:jc w:val="both"/>
        <w:rPr>
          <w:rFonts w:asciiTheme="minorEastAsia" w:hAnsiTheme="minorEastAsia" w:cs="Arial"/>
          <w:kern w:val="2"/>
          <w:sz w:val="20"/>
          <w:szCs w:val="20"/>
        </w:rPr>
      </w:pPr>
    </w:p>
    <w:p w:rsidR="00A30711" w:rsidRDefault="00A30711" w:rsidP="00A30711">
      <w:pPr>
        <w:widowControl w:val="0"/>
        <w:spacing w:after="0" w:line="240" w:lineRule="auto"/>
        <w:jc w:val="both"/>
        <w:rPr>
          <w:rFonts w:asciiTheme="minorEastAsia" w:hAnsiTheme="minorEastAsia" w:cs="Arial"/>
          <w:b/>
          <w:kern w:val="2"/>
        </w:rPr>
      </w:pPr>
      <w:r>
        <w:rPr>
          <w:rFonts w:asciiTheme="minorEastAsia" w:hAnsiTheme="minorEastAsia" w:cs="Arial" w:hint="eastAsia"/>
          <w:b/>
          <w:kern w:val="2"/>
        </w:rPr>
        <w:t>为什么加入菲尼萨</w:t>
      </w:r>
    </w:p>
    <w:p w:rsidR="00A30711" w:rsidRDefault="00A30711" w:rsidP="00A30711">
      <w:pPr>
        <w:rPr>
          <w:rFonts w:asciiTheme="minorEastAsia" w:hAnsiTheme="minorEastAsia"/>
          <w:b/>
          <w:sz w:val="20"/>
          <w:szCs w:val="20"/>
        </w:rPr>
      </w:pPr>
      <w:r>
        <w:rPr>
          <w:rFonts w:asciiTheme="minorEastAsia" w:hAnsiTheme="minorEastAsia" w:hint="eastAsia"/>
          <w:b/>
          <w:sz w:val="20"/>
          <w:szCs w:val="20"/>
        </w:rPr>
        <w:t>1.领先的技术和先进的管理</w:t>
      </w:r>
    </w:p>
    <w:p w:rsidR="00A30711" w:rsidRDefault="00A30711" w:rsidP="00A30711">
      <w:pPr>
        <w:rPr>
          <w:rFonts w:asciiTheme="minorEastAsia" w:hAnsiTheme="minorEastAsia"/>
          <w:sz w:val="20"/>
          <w:szCs w:val="20"/>
        </w:rPr>
      </w:pPr>
      <w:r>
        <w:rPr>
          <w:rFonts w:asciiTheme="minorEastAsia" w:hAnsiTheme="minorEastAsia" w:hint="eastAsia"/>
          <w:sz w:val="20"/>
          <w:szCs w:val="20"/>
        </w:rPr>
        <w:t>菲尼萨作为光通讯行业的龙头, 拥有作为行业标杆的领先技术和产品。每年约有1亿美元经费用于新产品研发，良好的技术根基和研发能力，为喜欢钻研技术的你提供了良好的发展平台。同时，作为一家全球性的公司，我们拥有完善的管理体系和先进的管理理念。</w:t>
      </w:r>
    </w:p>
    <w:p w:rsidR="00A30711" w:rsidRDefault="00A30711" w:rsidP="00A30711">
      <w:pPr>
        <w:rPr>
          <w:rFonts w:asciiTheme="minorEastAsia" w:hAnsiTheme="minorEastAsia"/>
          <w:b/>
          <w:sz w:val="20"/>
          <w:szCs w:val="20"/>
        </w:rPr>
      </w:pPr>
      <w:r>
        <w:rPr>
          <w:rFonts w:asciiTheme="minorEastAsia" w:hAnsiTheme="minorEastAsia" w:hint="eastAsia"/>
          <w:b/>
          <w:sz w:val="20"/>
          <w:szCs w:val="20"/>
        </w:rPr>
        <w:t>2.完善的员工培训和广泛的国外交流机会</w:t>
      </w:r>
    </w:p>
    <w:p w:rsidR="00A30711" w:rsidRDefault="00A30711" w:rsidP="00A30711">
      <w:pPr>
        <w:rPr>
          <w:rFonts w:asciiTheme="minorEastAsia" w:hAnsiTheme="minorEastAsia"/>
          <w:sz w:val="20"/>
          <w:szCs w:val="20"/>
        </w:rPr>
      </w:pPr>
      <w:r>
        <w:rPr>
          <w:rFonts w:asciiTheme="minorEastAsia" w:hAnsiTheme="minorEastAsia" w:hint="eastAsia"/>
          <w:sz w:val="20"/>
          <w:szCs w:val="20"/>
        </w:rPr>
        <w:t>员工的快速成长是菲尼萨持续发展的最重要的保障，为此，公司创建了完善的员工培训和发展体系。不管是多样化的内部课程，丰富的外部培训，辅导员制度，接班人计划，还是为开阔眼界和学习最先进技术的国外培训和学习计划，都为你营造了良好的学习和成长环境。</w:t>
      </w:r>
    </w:p>
    <w:p w:rsidR="00A30711" w:rsidRDefault="00A30711" w:rsidP="00A30711">
      <w:pPr>
        <w:rPr>
          <w:rFonts w:asciiTheme="minorEastAsia" w:hAnsiTheme="minorEastAsia"/>
          <w:b/>
          <w:sz w:val="20"/>
          <w:szCs w:val="20"/>
        </w:rPr>
      </w:pPr>
      <w:r>
        <w:rPr>
          <w:rFonts w:asciiTheme="minorEastAsia" w:hAnsiTheme="minorEastAsia" w:hint="eastAsia"/>
          <w:b/>
          <w:sz w:val="20"/>
          <w:szCs w:val="20"/>
        </w:rPr>
        <w:t>3.快速成长型企业，广阔的职业发展空间</w:t>
      </w:r>
    </w:p>
    <w:p w:rsidR="00A30711" w:rsidRDefault="00A30711" w:rsidP="00A30711">
      <w:pPr>
        <w:rPr>
          <w:rFonts w:asciiTheme="minorEastAsia" w:hAnsiTheme="minorEastAsia"/>
          <w:sz w:val="20"/>
          <w:szCs w:val="20"/>
        </w:rPr>
      </w:pPr>
      <w:r>
        <w:rPr>
          <w:rFonts w:asciiTheme="minorEastAsia" w:hAnsiTheme="minorEastAsia" w:hint="eastAsia"/>
          <w:sz w:val="20"/>
          <w:szCs w:val="20"/>
        </w:rPr>
        <w:lastRenderedPageBreak/>
        <w:t>作为总部在中国设立的研发中心和制造中心，菲尼萨中国公司在过去的几年中，得到了非常快速的发展。越来越多的国外转移项目和研发项目为员工提供了广阔的横向和纵向发展机会。</w:t>
      </w:r>
    </w:p>
    <w:p w:rsidR="00A30711" w:rsidRDefault="00A30711" w:rsidP="00A30711">
      <w:pPr>
        <w:rPr>
          <w:rFonts w:asciiTheme="minorEastAsia" w:hAnsiTheme="minorEastAsia"/>
          <w:b/>
          <w:sz w:val="20"/>
          <w:szCs w:val="20"/>
        </w:rPr>
      </w:pPr>
      <w:r>
        <w:rPr>
          <w:rFonts w:asciiTheme="minorEastAsia" w:hAnsiTheme="minorEastAsia" w:hint="eastAsia"/>
          <w:b/>
          <w:sz w:val="20"/>
          <w:szCs w:val="20"/>
        </w:rPr>
        <w:t>4.开放而温馨的工作环境</w:t>
      </w:r>
    </w:p>
    <w:p w:rsidR="00A30711" w:rsidRDefault="00A30711" w:rsidP="00A30711">
      <w:pPr>
        <w:rPr>
          <w:rFonts w:asciiTheme="minorEastAsia" w:hAnsiTheme="minorEastAsia"/>
          <w:sz w:val="20"/>
          <w:szCs w:val="20"/>
        </w:rPr>
      </w:pPr>
      <w:r>
        <w:rPr>
          <w:rFonts w:asciiTheme="minorEastAsia" w:hAnsiTheme="minorEastAsia" w:hint="eastAsia"/>
          <w:sz w:val="20"/>
          <w:szCs w:val="20"/>
        </w:rPr>
        <w:t>处于快速成长中的菲尼萨，有着开放而宽松的工作环境。年青的团队，志同道合的战友，自由交流的氛围，蓬勃发展的空间，让同样年青而又充满活力的你有广阔而自由飞翔的天空。</w:t>
      </w:r>
    </w:p>
    <w:p w:rsidR="00A30711" w:rsidRDefault="00A30711" w:rsidP="00A30711">
      <w:pPr>
        <w:rPr>
          <w:rFonts w:asciiTheme="minorEastAsia" w:hAnsiTheme="minorEastAsia"/>
          <w:b/>
          <w:sz w:val="20"/>
          <w:szCs w:val="20"/>
        </w:rPr>
      </w:pPr>
      <w:r>
        <w:rPr>
          <w:rFonts w:asciiTheme="minorEastAsia" w:hAnsiTheme="minorEastAsia" w:hint="eastAsia"/>
          <w:b/>
          <w:sz w:val="20"/>
          <w:szCs w:val="20"/>
        </w:rPr>
        <w:t>5. 追求工作与生活的平衡</w:t>
      </w:r>
    </w:p>
    <w:p w:rsidR="00A30711" w:rsidRDefault="00A30711" w:rsidP="00A30711">
      <w:pPr>
        <w:widowControl w:val="0"/>
        <w:spacing w:after="0" w:line="240" w:lineRule="auto"/>
        <w:jc w:val="both"/>
        <w:rPr>
          <w:rFonts w:asciiTheme="minorEastAsia" w:hAnsiTheme="minorEastAsia"/>
          <w:sz w:val="20"/>
          <w:szCs w:val="20"/>
        </w:rPr>
      </w:pPr>
      <w:r>
        <w:rPr>
          <w:rFonts w:asciiTheme="minorEastAsia" w:hAnsiTheme="minorEastAsia" w:hint="eastAsia"/>
          <w:sz w:val="20"/>
          <w:szCs w:val="20"/>
        </w:rPr>
        <w:t>在菲尼萨，我们崇尚工作和生活达到最佳的平衡，为你和你的团队、你的家人组织各种多姿多彩的活动。在收获事业上成就感的同时，你也将收获丰富的业余生活，同事之间、家人之间和谐相处的欢笑。</w:t>
      </w:r>
    </w:p>
    <w:p w:rsidR="00A30711" w:rsidRDefault="00A30711" w:rsidP="00A30711">
      <w:pPr>
        <w:widowControl w:val="0"/>
        <w:spacing w:after="0" w:line="240" w:lineRule="auto"/>
        <w:jc w:val="both"/>
        <w:rPr>
          <w:rFonts w:asciiTheme="minorEastAsia" w:hAnsiTheme="minorEastAsia" w:cs="Arial"/>
          <w:kern w:val="2"/>
          <w:sz w:val="20"/>
          <w:szCs w:val="20"/>
        </w:rPr>
      </w:pPr>
    </w:p>
    <w:p w:rsidR="00A30711" w:rsidRPr="00EF4E0D" w:rsidRDefault="00A30711" w:rsidP="00A30711">
      <w:pPr>
        <w:widowControl w:val="0"/>
        <w:spacing w:after="0" w:line="240" w:lineRule="auto"/>
        <w:jc w:val="both"/>
        <w:rPr>
          <w:rFonts w:ascii="Arial" w:hAnsi="Arial" w:cs="Arial"/>
          <w:b/>
          <w:kern w:val="2"/>
        </w:rPr>
      </w:pPr>
      <w:r w:rsidRPr="00EF4E0D">
        <w:rPr>
          <w:rFonts w:ascii="Arial" w:hAnsi="Arial" w:cs="Arial"/>
          <w:b/>
          <w:kern w:val="2"/>
        </w:rPr>
        <w:t>201</w:t>
      </w:r>
      <w:r w:rsidR="00971173">
        <w:rPr>
          <w:rFonts w:ascii="Arial" w:hAnsi="Arial" w:cs="Arial" w:hint="eastAsia"/>
          <w:b/>
          <w:kern w:val="2"/>
        </w:rPr>
        <w:t>7</w:t>
      </w:r>
      <w:r w:rsidRPr="00EF4E0D">
        <w:rPr>
          <w:rFonts w:ascii="Arial" w:hAnsiTheme="minorEastAsia" w:cs="Arial"/>
          <w:b/>
          <w:kern w:val="2"/>
        </w:rPr>
        <w:t>校园招聘计划</w:t>
      </w:r>
    </w:p>
    <w:p w:rsidR="00C41592" w:rsidRDefault="00A30711" w:rsidP="00A30711">
      <w:pPr>
        <w:widowControl w:val="0"/>
        <w:spacing w:after="0" w:line="240" w:lineRule="auto"/>
        <w:jc w:val="both"/>
        <w:rPr>
          <w:rFonts w:ascii="Arial" w:hAnsiTheme="minorEastAsia" w:cs="Arial"/>
          <w:kern w:val="2"/>
          <w:sz w:val="20"/>
          <w:szCs w:val="20"/>
        </w:rPr>
      </w:pPr>
      <w:r w:rsidRPr="00EF4E0D">
        <w:rPr>
          <w:rFonts w:ascii="Arial" w:hAnsi="Arial" w:cs="Arial"/>
          <w:kern w:val="2"/>
          <w:sz w:val="20"/>
          <w:szCs w:val="20"/>
        </w:rPr>
        <w:t xml:space="preserve">      </w:t>
      </w:r>
      <w:r w:rsidRPr="00EF4E0D">
        <w:rPr>
          <w:rFonts w:ascii="Arial" w:hAnsiTheme="minorEastAsia" w:cs="Arial"/>
          <w:kern w:val="2"/>
          <w:sz w:val="20"/>
          <w:szCs w:val="20"/>
        </w:rPr>
        <w:t>我们在</w:t>
      </w:r>
      <w:r w:rsidRPr="00EF4E0D">
        <w:rPr>
          <w:rFonts w:ascii="Arial" w:hAnsi="Arial" w:cs="Arial"/>
          <w:kern w:val="2"/>
          <w:sz w:val="20"/>
          <w:szCs w:val="20"/>
        </w:rPr>
        <w:t>201</w:t>
      </w:r>
      <w:r w:rsidR="00971173">
        <w:rPr>
          <w:rFonts w:ascii="Arial" w:hAnsi="Arial" w:cs="Arial" w:hint="eastAsia"/>
          <w:kern w:val="2"/>
          <w:sz w:val="20"/>
          <w:szCs w:val="20"/>
        </w:rPr>
        <w:t>7</w:t>
      </w:r>
      <w:r w:rsidRPr="00EF4E0D">
        <w:rPr>
          <w:rFonts w:ascii="Arial" w:hAnsiTheme="minorEastAsia" w:cs="Arial"/>
          <w:kern w:val="2"/>
          <w:sz w:val="20"/>
          <w:szCs w:val="20"/>
        </w:rPr>
        <w:t>年为</w:t>
      </w:r>
      <w:r w:rsidR="00971173">
        <w:rPr>
          <w:rFonts w:ascii="Arial" w:hAnsiTheme="minorEastAsia" w:cs="Arial" w:hint="eastAsia"/>
          <w:kern w:val="2"/>
          <w:sz w:val="20"/>
          <w:szCs w:val="20"/>
        </w:rPr>
        <w:t>本科、硕士、博士</w:t>
      </w:r>
      <w:r w:rsidR="00971173">
        <w:rPr>
          <w:rFonts w:ascii="Arial" w:hAnsiTheme="minorEastAsia" w:cs="Arial"/>
          <w:kern w:val="2"/>
          <w:sz w:val="20"/>
          <w:szCs w:val="20"/>
        </w:rPr>
        <w:t>应届毕业生提供了多个职位类别，涉及研发</w:t>
      </w:r>
      <w:r w:rsidR="00971173">
        <w:rPr>
          <w:rFonts w:ascii="Arial" w:hAnsiTheme="minorEastAsia" w:cs="Arial" w:hint="eastAsia"/>
          <w:kern w:val="2"/>
          <w:sz w:val="20"/>
          <w:szCs w:val="20"/>
        </w:rPr>
        <w:t>、</w:t>
      </w:r>
      <w:r w:rsidRPr="00EF4E0D">
        <w:rPr>
          <w:rFonts w:ascii="Arial" w:hAnsiTheme="minorEastAsia" w:cs="Arial"/>
          <w:kern w:val="2"/>
          <w:sz w:val="20"/>
          <w:szCs w:val="20"/>
        </w:rPr>
        <w:t>工程和生产技术多个领域，涵盖了通信、光学、硬件、软件、测试、自动化</w:t>
      </w:r>
      <w:r w:rsidR="00971173">
        <w:rPr>
          <w:rFonts w:ascii="Arial" w:hAnsiTheme="minorEastAsia" w:cs="Arial" w:hint="eastAsia"/>
          <w:kern w:val="2"/>
          <w:sz w:val="20"/>
          <w:szCs w:val="20"/>
        </w:rPr>
        <w:t>、计算机</w:t>
      </w:r>
      <w:r w:rsidR="003A1312">
        <w:rPr>
          <w:rFonts w:ascii="Arial" w:hAnsiTheme="minorEastAsia" w:cs="Arial" w:hint="eastAsia"/>
          <w:kern w:val="2"/>
          <w:sz w:val="20"/>
          <w:szCs w:val="20"/>
        </w:rPr>
        <w:t>、电气、电子</w:t>
      </w:r>
      <w:r w:rsidRPr="00EF4E0D">
        <w:rPr>
          <w:rFonts w:ascii="Arial" w:hAnsiTheme="minorEastAsia" w:cs="Arial"/>
          <w:kern w:val="2"/>
          <w:sz w:val="20"/>
          <w:szCs w:val="20"/>
        </w:rPr>
        <w:t>等多个方向，诚邀优秀人才加入！</w:t>
      </w:r>
      <w:bookmarkStart w:id="7" w:name="OLE_LINK82"/>
      <w:bookmarkStart w:id="8" w:name="OLE_LINK83"/>
    </w:p>
    <w:p w:rsidR="00C41592" w:rsidRDefault="00C41592" w:rsidP="00A30711">
      <w:pPr>
        <w:widowControl w:val="0"/>
        <w:spacing w:after="0" w:line="240" w:lineRule="auto"/>
        <w:jc w:val="both"/>
        <w:rPr>
          <w:rFonts w:ascii="Arial" w:hAnsiTheme="minorEastAsia" w:cs="Arial"/>
          <w:kern w:val="2"/>
          <w:sz w:val="20"/>
          <w:szCs w:val="20"/>
        </w:rPr>
      </w:pPr>
    </w:p>
    <w:bookmarkEnd w:id="7"/>
    <w:bookmarkEnd w:id="8"/>
    <w:p w:rsidR="00A30711" w:rsidRPr="00C41592" w:rsidRDefault="00125E66" w:rsidP="00A30711">
      <w:pPr>
        <w:widowControl w:val="0"/>
        <w:spacing w:after="0" w:line="240" w:lineRule="auto"/>
        <w:jc w:val="both"/>
        <w:rPr>
          <w:rFonts w:ascii="Arial" w:hAnsi="Arial" w:cs="Arial"/>
          <w:b/>
          <w:kern w:val="2"/>
          <w:sz w:val="24"/>
          <w:szCs w:val="24"/>
        </w:rPr>
      </w:pPr>
      <w:proofErr w:type="gramStart"/>
      <w:r>
        <w:rPr>
          <w:rFonts w:ascii="Arial" w:hAnsiTheme="minorEastAsia" w:cs="Arial" w:hint="eastAsia"/>
          <w:b/>
          <w:kern w:val="2"/>
          <w:sz w:val="24"/>
          <w:szCs w:val="24"/>
        </w:rPr>
        <w:t>网申地址</w:t>
      </w:r>
      <w:proofErr w:type="gramEnd"/>
      <w:r w:rsidR="00266C83" w:rsidRPr="00C41592">
        <w:rPr>
          <w:rFonts w:ascii="Arial" w:hAnsiTheme="minorEastAsia" w:cs="Arial" w:hint="eastAsia"/>
          <w:b/>
          <w:kern w:val="2"/>
          <w:sz w:val="24"/>
          <w:szCs w:val="24"/>
        </w:rPr>
        <w:t xml:space="preserve">: </w:t>
      </w:r>
      <w:r w:rsidR="001E4FD4">
        <w:rPr>
          <w:rFonts w:ascii="Arial" w:hAnsiTheme="minorEastAsia" w:cs="Arial" w:hint="eastAsia"/>
          <w:b/>
          <w:kern w:val="2"/>
          <w:sz w:val="24"/>
          <w:szCs w:val="24"/>
        </w:rPr>
        <w:t xml:space="preserve"> </w:t>
      </w:r>
      <w:hyperlink r:id="rId6" w:history="1">
        <w:r w:rsidR="00266C83" w:rsidRPr="00C41592">
          <w:rPr>
            <w:rStyle w:val="a8"/>
            <w:rFonts w:ascii="宋体" w:hAnsi="宋体" w:hint="eastAsia"/>
            <w:b/>
            <w:sz w:val="24"/>
            <w:szCs w:val="24"/>
          </w:rPr>
          <w:t>http://campus.51job.com/finisar</w:t>
        </w:r>
      </w:hyperlink>
    </w:p>
    <w:p w:rsidR="00A30711" w:rsidRDefault="00A30711" w:rsidP="00A30711">
      <w:pPr>
        <w:widowControl w:val="0"/>
        <w:spacing w:after="0" w:line="240" w:lineRule="auto"/>
        <w:jc w:val="both"/>
        <w:rPr>
          <w:rFonts w:asciiTheme="minorEastAsia" w:hAnsiTheme="minorEastAsia" w:cs="Arial"/>
          <w:kern w:val="2"/>
          <w:sz w:val="20"/>
          <w:szCs w:val="20"/>
        </w:rPr>
      </w:pPr>
    </w:p>
    <w:p w:rsidR="001E4FD4" w:rsidRDefault="001E4FD4" w:rsidP="00A30711">
      <w:pPr>
        <w:widowControl w:val="0"/>
        <w:spacing w:after="0" w:line="240" w:lineRule="auto"/>
        <w:jc w:val="both"/>
        <w:rPr>
          <w:rFonts w:asciiTheme="minorEastAsia" w:hAnsiTheme="minorEastAsia" w:cs="Arial"/>
          <w:kern w:val="2"/>
          <w:sz w:val="20"/>
          <w:szCs w:val="20"/>
        </w:rPr>
      </w:pPr>
    </w:p>
    <w:p w:rsidR="007510A0" w:rsidRDefault="00A30711" w:rsidP="00A07E48">
      <w:pPr>
        <w:widowControl w:val="0"/>
        <w:spacing w:after="0" w:line="240" w:lineRule="auto"/>
        <w:jc w:val="both"/>
        <w:rPr>
          <w:rFonts w:asciiTheme="minorEastAsia" w:hAnsiTheme="minorEastAsia" w:cs="Arial"/>
          <w:b/>
          <w:kern w:val="2"/>
        </w:rPr>
      </w:pPr>
      <w:r>
        <w:rPr>
          <w:rFonts w:asciiTheme="minorEastAsia" w:hAnsiTheme="minorEastAsia" w:cs="Arial" w:hint="eastAsia"/>
          <w:b/>
          <w:kern w:val="2"/>
        </w:rPr>
        <w:t>招聘职位</w:t>
      </w:r>
      <w:r w:rsidR="00125E66">
        <w:rPr>
          <w:rFonts w:asciiTheme="minorEastAsia" w:hAnsiTheme="minorEastAsia" w:cs="Arial" w:hint="eastAsia"/>
          <w:b/>
          <w:kern w:val="2"/>
        </w:rPr>
        <w:t>：</w:t>
      </w:r>
    </w:p>
    <w:p w:rsidR="001E4FD4" w:rsidRDefault="001E4FD4" w:rsidP="00A07E48">
      <w:pPr>
        <w:widowControl w:val="0"/>
        <w:spacing w:after="0" w:line="240" w:lineRule="auto"/>
        <w:jc w:val="both"/>
        <w:rPr>
          <w:rFonts w:asciiTheme="minorEastAsia" w:hAnsiTheme="minorEastAsia" w:cs="Arial"/>
          <w:b/>
          <w:kern w:val="2"/>
        </w:rPr>
      </w:pPr>
    </w:p>
    <w:p w:rsidR="001E4FD4" w:rsidRDefault="001E4FD4" w:rsidP="00A07E48">
      <w:pPr>
        <w:widowControl w:val="0"/>
        <w:spacing w:after="0" w:line="240" w:lineRule="auto"/>
        <w:jc w:val="both"/>
        <w:rPr>
          <w:rFonts w:ascii="Arial" w:hAnsi="Arial" w:cs="Arial"/>
          <w:b/>
          <w:bCs/>
          <w:color w:val="000000"/>
          <w:sz w:val="18"/>
          <w:szCs w:val="18"/>
        </w:rPr>
      </w:pPr>
      <w:r w:rsidRPr="003A1312">
        <w:rPr>
          <w:rFonts w:ascii="Arial" w:eastAsia="Times New Roman" w:hAnsi="Arial" w:cs="Arial"/>
          <w:b/>
          <w:bCs/>
          <w:color w:val="000000"/>
          <w:sz w:val="18"/>
          <w:szCs w:val="18"/>
        </w:rPr>
        <w:t>Position</w:t>
      </w:r>
      <w:r>
        <w:rPr>
          <w:rFonts w:ascii="Arial" w:hAnsi="Arial" w:cs="Arial" w:hint="eastAsia"/>
          <w:b/>
          <w:bCs/>
          <w:color w:val="000000"/>
          <w:sz w:val="18"/>
          <w:szCs w:val="18"/>
        </w:rPr>
        <w:t xml:space="preserve">                            </w:t>
      </w:r>
      <w:r w:rsidRPr="003A1312">
        <w:rPr>
          <w:rFonts w:ascii="Arial" w:eastAsia="Times New Roman" w:hAnsi="Arial" w:cs="Arial"/>
          <w:b/>
          <w:bCs/>
          <w:color w:val="000000"/>
          <w:sz w:val="18"/>
          <w:szCs w:val="18"/>
        </w:rPr>
        <w:t>Department</w:t>
      </w:r>
      <w:r>
        <w:rPr>
          <w:rFonts w:ascii="Arial" w:hAnsi="Arial" w:cs="Arial" w:hint="eastAsia"/>
          <w:b/>
          <w:bCs/>
          <w:color w:val="000000"/>
          <w:sz w:val="18"/>
          <w:szCs w:val="18"/>
        </w:rPr>
        <w:t xml:space="preserve">             </w:t>
      </w:r>
      <w:r w:rsidRPr="003A1312">
        <w:rPr>
          <w:rFonts w:ascii="Arial" w:eastAsia="Times New Roman" w:hAnsi="Arial" w:cs="Arial"/>
          <w:b/>
          <w:bCs/>
          <w:color w:val="000000"/>
          <w:sz w:val="18"/>
          <w:szCs w:val="18"/>
        </w:rPr>
        <w:t>Location</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Optical Engineer</w:t>
      </w:r>
      <w:r w:rsidRPr="001E4FD4">
        <w:rPr>
          <w:rFonts w:ascii="Arial" w:hAnsi="Arial" w:cs="Arial"/>
          <w:bCs/>
          <w:color w:val="000000"/>
          <w:sz w:val="20"/>
          <w:szCs w:val="18"/>
        </w:rPr>
        <w:tab/>
        <w:t>OSA R&amp;D </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OSA Design Engineer</w:t>
      </w:r>
      <w:r w:rsidRPr="001E4FD4">
        <w:rPr>
          <w:rFonts w:ascii="Arial" w:hAnsi="Arial" w:cs="Arial"/>
          <w:bCs/>
          <w:color w:val="000000"/>
          <w:sz w:val="20"/>
          <w:szCs w:val="18"/>
        </w:rPr>
        <w:tab/>
        <w:t>OSA R&amp;D </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proofErr w:type="gramStart"/>
      <w:r w:rsidRPr="001E4FD4">
        <w:rPr>
          <w:rFonts w:ascii="Arial" w:hAnsi="Arial" w:cs="Arial"/>
          <w:bCs/>
          <w:color w:val="000000"/>
          <w:sz w:val="20"/>
          <w:szCs w:val="18"/>
        </w:rPr>
        <w:t>Mechanical  Engineer</w:t>
      </w:r>
      <w:proofErr w:type="gramEnd"/>
      <w:r w:rsidRPr="001E4FD4">
        <w:rPr>
          <w:rFonts w:ascii="Arial" w:hAnsi="Arial" w:cs="Arial"/>
          <w:bCs/>
          <w:color w:val="000000"/>
          <w:sz w:val="20"/>
          <w:szCs w:val="18"/>
        </w:rPr>
        <w:t xml:space="preserve"> </w:t>
      </w:r>
      <w:r w:rsidRPr="001E4FD4">
        <w:rPr>
          <w:rFonts w:ascii="Arial" w:hAnsi="Arial" w:cs="Arial"/>
          <w:bCs/>
          <w:color w:val="000000"/>
          <w:sz w:val="20"/>
          <w:szCs w:val="18"/>
        </w:rPr>
        <w:tab/>
        <w:t>Mechanical</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Hardware</w:t>
      </w:r>
      <w:proofErr w:type="gramStart"/>
      <w:r w:rsidRPr="001E4FD4">
        <w:rPr>
          <w:rFonts w:ascii="Arial" w:hAnsi="Arial" w:cs="Arial"/>
          <w:bCs/>
          <w:color w:val="000000"/>
          <w:sz w:val="20"/>
          <w:szCs w:val="18"/>
        </w:rPr>
        <w:t>  Engineer</w:t>
      </w:r>
      <w:proofErr w:type="gramEnd"/>
      <w:r w:rsidRPr="001E4FD4">
        <w:rPr>
          <w:rFonts w:ascii="Arial" w:hAnsi="Arial" w:cs="Arial"/>
          <w:bCs/>
          <w:color w:val="000000"/>
          <w:sz w:val="20"/>
          <w:szCs w:val="18"/>
        </w:rPr>
        <w:t xml:space="preserve"> </w:t>
      </w:r>
      <w:r w:rsidRPr="001E4FD4">
        <w:rPr>
          <w:rFonts w:ascii="Arial" w:hAnsi="Arial" w:cs="Arial"/>
          <w:bCs/>
          <w:color w:val="000000"/>
          <w:sz w:val="20"/>
          <w:szCs w:val="18"/>
        </w:rPr>
        <w:tab/>
        <w:t xml:space="preserve">XFP/SFP+ </w:t>
      </w:r>
      <w:proofErr w:type="spellStart"/>
      <w:r w:rsidRPr="001E4FD4">
        <w:rPr>
          <w:rFonts w:ascii="Arial" w:hAnsi="Arial" w:cs="Arial"/>
          <w:bCs/>
          <w:color w:val="000000"/>
          <w:sz w:val="20"/>
          <w:szCs w:val="18"/>
        </w:rPr>
        <w:t>TRx</w:t>
      </w:r>
      <w:proofErr w:type="spellEnd"/>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Firmware Engineer</w:t>
      </w:r>
      <w:r w:rsidRPr="001E4FD4">
        <w:rPr>
          <w:rFonts w:ascii="Arial" w:hAnsi="Arial" w:cs="Arial"/>
          <w:bCs/>
          <w:color w:val="000000"/>
          <w:sz w:val="20"/>
          <w:szCs w:val="18"/>
        </w:rPr>
        <w:tab/>
        <w:t>Firmware</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Sr. Process Engineer</w:t>
      </w:r>
      <w:r w:rsidRPr="001E4FD4">
        <w:rPr>
          <w:rFonts w:ascii="Arial" w:hAnsi="Arial" w:cs="Arial"/>
          <w:bCs/>
          <w:color w:val="000000"/>
          <w:sz w:val="20"/>
          <w:szCs w:val="18"/>
        </w:rPr>
        <w:tab/>
        <w:t>Process</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Process Engineer</w:t>
      </w:r>
      <w:r w:rsidRPr="001E4FD4">
        <w:rPr>
          <w:rFonts w:ascii="Arial" w:hAnsi="Arial" w:cs="Arial"/>
          <w:bCs/>
          <w:color w:val="000000"/>
          <w:sz w:val="20"/>
          <w:szCs w:val="18"/>
        </w:rPr>
        <w:tab/>
        <w:t>Process</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Software engineer</w:t>
      </w:r>
      <w:r w:rsidRPr="001E4FD4">
        <w:rPr>
          <w:rFonts w:ascii="Arial" w:hAnsi="Arial" w:cs="Arial"/>
          <w:bCs/>
          <w:color w:val="000000"/>
          <w:sz w:val="20"/>
          <w:szCs w:val="18"/>
        </w:rPr>
        <w:tab/>
        <w:t>Automation</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SHG</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Software engineer</w:t>
      </w:r>
      <w:r w:rsidRPr="001E4FD4">
        <w:rPr>
          <w:rFonts w:ascii="Arial" w:hAnsi="Arial" w:cs="Arial"/>
          <w:bCs/>
          <w:color w:val="000000"/>
          <w:sz w:val="20"/>
          <w:szCs w:val="18"/>
        </w:rPr>
        <w:tab/>
        <w:t>Automation</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Wuxi</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IT helpdesk</w:t>
      </w:r>
      <w:r w:rsidRPr="001E4FD4">
        <w:rPr>
          <w:rFonts w:ascii="Arial" w:hAnsi="Arial" w:cs="Arial" w:hint="eastAsia"/>
          <w:bCs/>
          <w:color w:val="000000"/>
          <w:sz w:val="20"/>
          <w:szCs w:val="18"/>
        </w:rPr>
        <w:t xml:space="preserve"> </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IT</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Wuxi</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MES Engineer</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IT</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Wuxi</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 xml:space="preserve">Process Engineer </w:t>
      </w:r>
      <w:r w:rsidRPr="001E4FD4">
        <w:rPr>
          <w:rFonts w:ascii="Arial" w:hAnsi="Arial" w:cs="Arial"/>
          <w:bCs/>
          <w:color w:val="000000"/>
          <w:sz w:val="20"/>
          <w:szCs w:val="18"/>
        </w:rPr>
        <w:tab/>
        <w:t>Process</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Wuxi</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Product Engineer</w:t>
      </w:r>
      <w:r w:rsidRPr="001E4FD4">
        <w:rPr>
          <w:rFonts w:ascii="Arial" w:hAnsi="Arial" w:cs="Arial"/>
          <w:bCs/>
          <w:color w:val="000000"/>
          <w:sz w:val="20"/>
          <w:szCs w:val="18"/>
        </w:rPr>
        <w:tab/>
        <w:t>OSA ME</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Wuxi</w:t>
      </w:r>
    </w:p>
    <w:p w:rsidR="001E4FD4" w:rsidRPr="001E4FD4" w:rsidRDefault="001E4FD4" w:rsidP="001E4FD4">
      <w:pPr>
        <w:widowControl w:val="0"/>
        <w:spacing w:after="0" w:line="240" w:lineRule="auto"/>
        <w:jc w:val="both"/>
        <w:rPr>
          <w:rFonts w:ascii="Arial" w:hAnsi="Arial" w:cs="Arial"/>
          <w:bCs/>
          <w:color w:val="000000"/>
          <w:sz w:val="20"/>
          <w:szCs w:val="18"/>
        </w:rPr>
      </w:pPr>
      <w:r w:rsidRPr="001E4FD4">
        <w:rPr>
          <w:rFonts w:ascii="Arial" w:hAnsi="Arial" w:cs="Arial"/>
          <w:bCs/>
          <w:color w:val="000000"/>
          <w:sz w:val="20"/>
          <w:szCs w:val="18"/>
        </w:rPr>
        <w:t>Process Engineer</w:t>
      </w:r>
      <w:r w:rsidRPr="001E4FD4">
        <w:rPr>
          <w:rFonts w:ascii="Arial" w:hAnsi="Arial" w:cs="Arial"/>
          <w:bCs/>
          <w:color w:val="000000"/>
          <w:sz w:val="20"/>
          <w:szCs w:val="18"/>
        </w:rPr>
        <w:tab/>
        <w:t>OSA ME</w:t>
      </w:r>
      <w:r w:rsidRPr="001E4FD4">
        <w:rPr>
          <w:rFonts w:ascii="Arial" w:hAnsi="Arial" w:cs="Arial"/>
          <w:bCs/>
          <w:color w:val="000000"/>
          <w:sz w:val="20"/>
          <w:szCs w:val="18"/>
        </w:rPr>
        <w:tab/>
      </w:r>
      <w:r>
        <w:rPr>
          <w:rFonts w:ascii="Arial" w:hAnsi="Arial" w:cs="Arial" w:hint="eastAsia"/>
          <w:bCs/>
          <w:color w:val="000000"/>
          <w:sz w:val="20"/>
          <w:szCs w:val="18"/>
        </w:rPr>
        <w:t xml:space="preserve">   </w:t>
      </w:r>
      <w:r w:rsidRPr="001E4FD4">
        <w:rPr>
          <w:rFonts w:ascii="Arial" w:hAnsi="Arial" w:cs="Arial"/>
          <w:bCs/>
          <w:color w:val="000000"/>
          <w:sz w:val="20"/>
          <w:szCs w:val="18"/>
        </w:rPr>
        <w:t>Wuxi</w:t>
      </w:r>
    </w:p>
    <w:p w:rsidR="00E2037C" w:rsidRPr="00212430" w:rsidRDefault="00E2037C" w:rsidP="00A30711">
      <w:pPr>
        <w:spacing w:line="240" w:lineRule="auto"/>
        <w:rPr>
          <w:rFonts w:ascii="Arial" w:hAnsi="Arial" w:cs="Arial"/>
          <w:b/>
          <w:color w:val="000000" w:themeColor="text1"/>
          <w:sz w:val="21"/>
          <w:szCs w:val="21"/>
        </w:rPr>
      </w:pPr>
    </w:p>
    <w:sectPr w:rsidR="00E2037C" w:rsidRPr="00212430" w:rsidSect="000820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DC4"/>
    <w:multiLevelType w:val="hybridMultilevel"/>
    <w:tmpl w:val="ABC2DD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C2632D"/>
    <w:multiLevelType w:val="hybridMultilevel"/>
    <w:tmpl w:val="0F7C81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7F0D57"/>
    <w:multiLevelType w:val="hybridMultilevel"/>
    <w:tmpl w:val="F9CC8B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E86BD2"/>
    <w:multiLevelType w:val="hybridMultilevel"/>
    <w:tmpl w:val="4414158C"/>
    <w:lvl w:ilvl="0" w:tplc="E4A6641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C8167C9"/>
    <w:multiLevelType w:val="hybridMultilevel"/>
    <w:tmpl w:val="A7B2C0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E52DF4"/>
    <w:multiLevelType w:val="hybridMultilevel"/>
    <w:tmpl w:val="0B52A0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B0829AB"/>
    <w:multiLevelType w:val="hybridMultilevel"/>
    <w:tmpl w:val="9BCEBD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10348C"/>
    <w:multiLevelType w:val="hybridMultilevel"/>
    <w:tmpl w:val="29AE7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90155A"/>
    <w:multiLevelType w:val="hybridMultilevel"/>
    <w:tmpl w:val="AC70CD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40747B9"/>
    <w:multiLevelType w:val="hybridMultilevel"/>
    <w:tmpl w:val="9482C8C8"/>
    <w:lvl w:ilvl="0" w:tplc="E4A6641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7523C0D"/>
    <w:multiLevelType w:val="hybridMultilevel"/>
    <w:tmpl w:val="886AC8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9F2556A"/>
    <w:multiLevelType w:val="hybridMultilevel"/>
    <w:tmpl w:val="F1A262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3B106D"/>
    <w:multiLevelType w:val="hybridMultilevel"/>
    <w:tmpl w:val="B3D8DA5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D247091"/>
    <w:multiLevelType w:val="hybridMultilevel"/>
    <w:tmpl w:val="12E40788"/>
    <w:lvl w:ilvl="0" w:tplc="E4A6641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3DB0F9E"/>
    <w:multiLevelType w:val="hybridMultilevel"/>
    <w:tmpl w:val="8F32DB6A"/>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4F30D14"/>
    <w:multiLevelType w:val="hybridMultilevel"/>
    <w:tmpl w:val="D0609B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9C160CF"/>
    <w:multiLevelType w:val="hybridMultilevel"/>
    <w:tmpl w:val="F44A4870"/>
    <w:lvl w:ilvl="0" w:tplc="0409000F">
      <w:start w:val="1"/>
      <w:numFmt w:val="decimal"/>
      <w:lvlText w:val="%1."/>
      <w:lvlJc w:val="left"/>
      <w:pPr>
        <w:ind w:left="720" w:hanging="360"/>
      </w:pPr>
    </w:lvl>
    <w:lvl w:ilvl="1" w:tplc="50FC6950">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C640816"/>
    <w:multiLevelType w:val="hybridMultilevel"/>
    <w:tmpl w:val="C042504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F5558C4"/>
    <w:multiLevelType w:val="hybridMultilevel"/>
    <w:tmpl w:val="31724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23F3489"/>
    <w:multiLevelType w:val="hybridMultilevel"/>
    <w:tmpl w:val="4B92B1E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39607B8"/>
    <w:multiLevelType w:val="hybridMultilevel"/>
    <w:tmpl w:val="A0D475A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49D02B2"/>
    <w:multiLevelType w:val="hybridMultilevel"/>
    <w:tmpl w:val="26E0DE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5A4650D"/>
    <w:multiLevelType w:val="hybridMultilevel"/>
    <w:tmpl w:val="E0F0FD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B0D6E8B"/>
    <w:multiLevelType w:val="hybridMultilevel"/>
    <w:tmpl w:val="3084C2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D6F533F"/>
    <w:multiLevelType w:val="hybridMultilevel"/>
    <w:tmpl w:val="B9CC68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1347668"/>
    <w:multiLevelType w:val="hybridMultilevel"/>
    <w:tmpl w:val="A0D479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9CB154A"/>
    <w:multiLevelType w:val="hybridMultilevel"/>
    <w:tmpl w:val="CF0A3E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A6C1C19"/>
    <w:multiLevelType w:val="hybridMultilevel"/>
    <w:tmpl w:val="59EC4794"/>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020DE2"/>
    <w:multiLevelType w:val="hybridMultilevel"/>
    <w:tmpl w:val="8C3695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F4368CF"/>
    <w:multiLevelType w:val="hybridMultilevel"/>
    <w:tmpl w:val="5322BB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1955A3E"/>
    <w:multiLevelType w:val="hybridMultilevel"/>
    <w:tmpl w:val="ABECEB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469651B"/>
    <w:multiLevelType w:val="hybridMultilevel"/>
    <w:tmpl w:val="ED1859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8973A11"/>
    <w:multiLevelType w:val="hybridMultilevel"/>
    <w:tmpl w:val="A3BCEC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A557A78"/>
    <w:multiLevelType w:val="hybridMultilevel"/>
    <w:tmpl w:val="4E00ED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CFB2C89"/>
    <w:multiLevelType w:val="hybridMultilevel"/>
    <w:tmpl w:val="5B1CA894"/>
    <w:lvl w:ilvl="0" w:tplc="E4A6641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CFE1AFA"/>
    <w:multiLevelType w:val="hybridMultilevel"/>
    <w:tmpl w:val="3F7CC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0CA4D30"/>
    <w:multiLevelType w:val="hybridMultilevel"/>
    <w:tmpl w:val="D89C7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5773624"/>
    <w:multiLevelType w:val="hybridMultilevel"/>
    <w:tmpl w:val="9E9A275E"/>
    <w:lvl w:ilvl="0" w:tplc="E4A6641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5D177F"/>
    <w:multiLevelType w:val="hybridMultilevel"/>
    <w:tmpl w:val="1F4E41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11"/>
    <w:rsid w:val="00000771"/>
    <w:rsid w:val="00001438"/>
    <w:rsid w:val="000014B1"/>
    <w:rsid w:val="00001E3A"/>
    <w:rsid w:val="00001F94"/>
    <w:rsid w:val="00002467"/>
    <w:rsid w:val="00002BA8"/>
    <w:rsid w:val="0000343F"/>
    <w:rsid w:val="00003BFB"/>
    <w:rsid w:val="00004034"/>
    <w:rsid w:val="00004956"/>
    <w:rsid w:val="00007226"/>
    <w:rsid w:val="00007751"/>
    <w:rsid w:val="00010AC9"/>
    <w:rsid w:val="0001126F"/>
    <w:rsid w:val="00013783"/>
    <w:rsid w:val="000142D3"/>
    <w:rsid w:val="00015181"/>
    <w:rsid w:val="00016ED7"/>
    <w:rsid w:val="00017ADF"/>
    <w:rsid w:val="00017C61"/>
    <w:rsid w:val="00020562"/>
    <w:rsid w:val="00023DA2"/>
    <w:rsid w:val="00023DE1"/>
    <w:rsid w:val="000258DC"/>
    <w:rsid w:val="00026249"/>
    <w:rsid w:val="000268D6"/>
    <w:rsid w:val="00031D02"/>
    <w:rsid w:val="00031F0A"/>
    <w:rsid w:val="00033549"/>
    <w:rsid w:val="0003435F"/>
    <w:rsid w:val="0003654E"/>
    <w:rsid w:val="00036AA8"/>
    <w:rsid w:val="00036F22"/>
    <w:rsid w:val="00040534"/>
    <w:rsid w:val="00040766"/>
    <w:rsid w:val="0004158A"/>
    <w:rsid w:val="00041F22"/>
    <w:rsid w:val="00042BAD"/>
    <w:rsid w:val="000436C7"/>
    <w:rsid w:val="00044EF5"/>
    <w:rsid w:val="000453A9"/>
    <w:rsid w:val="00045D1D"/>
    <w:rsid w:val="00046452"/>
    <w:rsid w:val="00046501"/>
    <w:rsid w:val="00047145"/>
    <w:rsid w:val="000514EF"/>
    <w:rsid w:val="00051E52"/>
    <w:rsid w:val="00055B42"/>
    <w:rsid w:val="00060710"/>
    <w:rsid w:val="000610E3"/>
    <w:rsid w:val="000625A3"/>
    <w:rsid w:val="00065A80"/>
    <w:rsid w:val="000667C2"/>
    <w:rsid w:val="000671EA"/>
    <w:rsid w:val="00067859"/>
    <w:rsid w:val="00067F33"/>
    <w:rsid w:val="000715F4"/>
    <w:rsid w:val="00071A58"/>
    <w:rsid w:val="00072908"/>
    <w:rsid w:val="00072BC1"/>
    <w:rsid w:val="00075192"/>
    <w:rsid w:val="0007603A"/>
    <w:rsid w:val="00080F4A"/>
    <w:rsid w:val="00081BF7"/>
    <w:rsid w:val="00082004"/>
    <w:rsid w:val="00082D7D"/>
    <w:rsid w:val="00084095"/>
    <w:rsid w:val="00084183"/>
    <w:rsid w:val="00084277"/>
    <w:rsid w:val="00087917"/>
    <w:rsid w:val="00087AAC"/>
    <w:rsid w:val="000908DC"/>
    <w:rsid w:val="000909BD"/>
    <w:rsid w:val="00091A2F"/>
    <w:rsid w:val="000949A4"/>
    <w:rsid w:val="00094C5E"/>
    <w:rsid w:val="00095189"/>
    <w:rsid w:val="00095EEE"/>
    <w:rsid w:val="000978FD"/>
    <w:rsid w:val="00097946"/>
    <w:rsid w:val="000A2CBF"/>
    <w:rsid w:val="000A48A6"/>
    <w:rsid w:val="000A4DB3"/>
    <w:rsid w:val="000A4FEC"/>
    <w:rsid w:val="000A593F"/>
    <w:rsid w:val="000A6084"/>
    <w:rsid w:val="000A62D8"/>
    <w:rsid w:val="000A6768"/>
    <w:rsid w:val="000B2A5B"/>
    <w:rsid w:val="000B332C"/>
    <w:rsid w:val="000B3475"/>
    <w:rsid w:val="000B385E"/>
    <w:rsid w:val="000B615E"/>
    <w:rsid w:val="000B6454"/>
    <w:rsid w:val="000B74C8"/>
    <w:rsid w:val="000B7512"/>
    <w:rsid w:val="000C102F"/>
    <w:rsid w:val="000C14AF"/>
    <w:rsid w:val="000C2875"/>
    <w:rsid w:val="000C2AD5"/>
    <w:rsid w:val="000C31C6"/>
    <w:rsid w:val="000C3418"/>
    <w:rsid w:val="000C379B"/>
    <w:rsid w:val="000C39EB"/>
    <w:rsid w:val="000C627E"/>
    <w:rsid w:val="000D0044"/>
    <w:rsid w:val="000D3D33"/>
    <w:rsid w:val="000D45C3"/>
    <w:rsid w:val="000D643C"/>
    <w:rsid w:val="000D7BE2"/>
    <w:rsid w:val="000D7CFA"/>
    <w:rsid w:val="000E04AD"/>
    <w:rsid w:val="000E0BB3"/>
    <w:rsid w:val="000E0FF9"/>
    <w:rsid w:val="000E12E6"/>
    <w:rsid w:val="000E14E3"/>
    <w:rsid w:val="000E1988"/>
    <w:rsid w:val="000E1BEC"/>
    <w:rsid w:val="000E2E0D"/>
    <w:rsid w:val="000E5D91"/>
    <w:rsid w:val="000F03AB"/>
    <w:rsid w:val="000F08CD"/>
    <w:rsid w:val="000F3BE5"/>
    <w:rsid w:val="000F4C0B"/>
    <w:rsid w:val="000F55C4"/>
    <w:rsid w:val="000F587A"/>
    <w:rsid w:val="000F597B"/>
    <w:rsid w:val="000F6B1F"/>
    <w:rsid w:val="000F6CB3"/>
    <w:rsid w:val="000F7128"/>
    <w:rsid w:val="000F7F3E"/>
    <w:rsid w:val="001000D5"/>
    <w:rsid w:val="00103ED8"/>
    <w:rsid w:val="00104FF3"/>
    <w:rsid w:val="00106450"/>
    <w:rsid w:val="0010671A"/>
    <w:rsid w:val="00106F09"/>
    <w:rsid w:val="0010732F"/>
    <w:rsid w:val="00110600"/>
    <w:rsid w:val="00114BE4"/>
    <w:rsid w:val="00114D30"/>
    <w:rsid w:val="00114DAC"/>
    <w:rsid w:val="001153C2"/>
    <w:rsid w:val="001155B2"/>
    <w:rsid w:val="00116DD0"/>
    <w:rsid w:val="00121964"/>
    <w:rsid w:val="00121B78"/>
    <w:rsid w:val="001223E6"/>
    <w:rsid w:val="0012387E"/>
    <w:rsid w:val="00123CCD"/>
    <w:rsid w:val="001245FA"/>
    <w:rsid w:val="00124FAA"/>
    <w:rsid w:val="001256D3"/>
    <w:rsid w:val="00125E66"/>
    <w:rsid w:val="0012618F"/>
    <w:rsid w:val="00126676"/>
    <w:rsid w:val="00127237"/>
    <w:rsid w:val="001305B0"/>
    <w:rsid w:val="00130BDB"/>
    <w:rsid w:val="001340F2"/>
    <w:rsid w:val="00134979"/>
    <w:rsid w:val="0013607E"/>
    <w:rsid w:val="001369BF"/>
    <w:rsid w:val="00136DE2"/>
    <w:rsid w:val="00140114"/>
    <w:rsid w:val="001422CB"/>
    <w:rsid w:val="001425D5"/>
    <w:rsid w:val="00144537"/>
    <w:rsid w:val="00146245"/>
    <w:rsid w:val="001473E6"/>
    <w:rsid w:val="0015069D"/>
    <w:rsid w:val="00150E84"/>
    <w:rsid w:val="001513A9"/>
    <w:rsid w:val="001525B4"/>
    <w:rsid w:val="00152CE0"/>
    <w:rsid w:val="001550CF"/>
    <w:rsid w:val="00156603"/>
    <w:rsid w:val="0016041C"/>
    <w:rsid w:val="00160C81"/>
    <w:rsid w:val="00161033"/>
    <w:rsid w:val="00161F8A"/>
    <w:rsid w:val="001628EE"/>
    <w:rsid w:val="001638F5"/>
    <w:rsid w:val="00163E7E"/>
    <w:rsid w:val="00164106"/>
    <w:rsid w:val="00164378"/>
    <w:rsid w:val="00164BCB"/>
    <w:rsid w:val="00165A9E"/>
    <w:rsid w:val="00166478"/>
    <w:rsid w:val="00166B20"/>
    <w:rsid w:val="00166FCB"/>
    <w:rsid w:val="00167824"/>
    <w:rsid w:val="001705A3"/>
    <w:rsid w:val="00173F45"/>
    <w:rsid w:val="00175553"/>
    <w:rsid w:val="00175737"/>
    <w:rsid w:val="0017655D"/>
    <w:rsid w:val="001765DB"/>
    <w:rsid w:val="00176926"/>
    <w:rsid w:val="00176A6E"/>
    <w:rsid w:val="0018040E"/>
    <w:rsid w:val="0018059F"/>
    <w:rsid w:val="00180A59"/>
    <w:rsid w:val="00181D84"/>
    <w:rsid w:val="001830B6"/>
    <w:rsid w:val="0018335B"/>
    <w:rsid w:val="001836A8"/>
    <w:rsid w:val="00183A62"/>
    <w:rsid w:val="00191EBB"/>
    <w:rsid w:val="0019224F"/>
    <w:rsid w:val="001939BB"/>
    <w:rsid w:val="0019446D"/>
    <w:rsid w:val="00195B57"/>
    <w:rsid w:val="00197AD8"/>
    <w:rsid w:val="001A13C6"/>
    <w:rsid w:val="001A1F10"/>
    <w:rsid w:val="001A3DEC"/>
    <w:rsid w:val="001A544E"/>
    <w:rsid w:val="001A5588"/>
    <w:rsid w:val="001A656D"/>
    <w:rsid w:val="001A707A"/>
    <w:rsid w:val="001A7223"/>
    <w:rsid w:val="001A727D"/>
    <w:rsid w:val="001B084C"/>
    <w:rsid w:val="001B0871"/>
    <w:rsid w:val="001B13EB"/>
    <w:rsid w:val="001B1CED"/>
    <w:rsid w:val="001B200E"/>
    <w:rsid w:val="001B2444"/>
    <w:rsid w:val="001B2C01"/>
    <w:rsid w:val="001B344B"/>
    <w:rsid w:val="001B4109"/>
    <w:rsid w:val="001B58E7"/>
    <w:rsid w:val="001B67CE"/>
    <w:rsid w:val="001C1E65"/>
    <w:rsid w:val="001C2705"/>
    <w:rsid w:val="001C4008"/>
    <w:rsid w:val="001C52AF"/>
    <w:rsid w:val="001C5DB6"/>
    <w:rsid w:val="001C6040"/>
    <w:rsid w:val="001C69AC"/>
    <w:rsid w:val="001C6DDE"/>
    <w:rsid w:val="001D0394"/>
    <w:rsid w:val="001D178D"/>
    <w:rsid w:val="001D191E"/>
    <w:rsid w:val="001D1C30"/>
    <w:rsid w:val="001D2328"/>
    <w:rsid w:val="001D4E4F"/>
    <w:rsid w:val="001D5A11"/>
    <w:rsid w:val="001D5DDD"/>
    <w:rsid w:val="001E0C48"/>
    <w:rsid w:val="001E2788"/>
    <w:rsid w:val="001E309B"/>
    <w:rsid w:val="001E440B"/>
    <w:rsid w:val="001E4FD4"/>
    <w:rsid w:val="001E5897"/>
    <w:rsid w:val="001E7E26"/>
    <w:rsid w:val="001F0668"/>
    <w:rsid w:val="001F118E"/>
    <w:rsid w:val="001F2781"/>
    <w:rsid w:val="001F2B8D"/>
    <w:rsid w:val="001F2CF4"/>
    <w:rsid w:val="001F2DEF"/>
    <w:rsid w:val="001F39BC"/>
    <w:rsid w:val="001F47DE"/>
    <w:rsid w:val="001F54E2"/>
    <w:rsid w:val="001F695D"/>
    <w:rsid w:val="001F7F81"/>
    <w:rsid w:val="00200145"/>
    <w:rsid w:val="00200E17"/>
    <w:rsid w:val="00201C70"/>
    <w:rsid w:val="002030A8"/>
    <w:rsid w:val="002039F3"/>
    <w:rsid w:val="00203D64"/>
    <w:rsid w:val="002047E2"/>
    <w:rsid w:val="00204CB1"/>
    <w:rsid w:val="00204E8E"/>
    <w:rsid w:val="00206032"/>
    <w:rsid w:val="002068B6"/>
    <w:rsid w:val="00206926"/>
    <w:rsid w:val="00207891"/>
    <w:rsid w:val="00207ED5"/>
    <w:rsid w:val="00212430"/>
    <w:rsid w:val="0021267B"/>
    <w:rsid w:val="002128DB"/>
    <w:rsid w:val="0021595C"/>
    <w:rsid w:val="0021793E"/>
    <w:rsid w:val="00217E6C"/>
    <w:rsid w:val="002200B8"/>
    <w:rsid w:val="0022027C"/>
    <w:rsid w:val="002202D4"/>
    <w:rsid w:val="00221152"/>
    <w:rsid w:val="00221860"/>
    <w:rsid w:val="002227CA"/>
    <w:rsid w:val="00223D8C"/>
    <w:rsid w:val="0022711D"/>
    <w:rsid w:val="0022717D"/>
    <w:rsid w:val="00227BD6"/>
    <w:rsid w:val="00231932"/>
    <w:rsid w:val="00232203"/>
    <w:rsid w:val="0023358F"/>
    <w:rsid w:val="0023669E"/>
    <w:rsid w:val="00236B06"/>
    <w:rsid w:val="0024088F"/>
    <w:rsid w:val="002448FE"/>
    <w:rsid w:val="00244912"/>
    <w:rsid w:val="00245A8B"/>
    <w:rsid w:val="00246093"/>
    <w:rsid w:val="00246ADF"/>
    <w:rsid w:val="0024786B"/>
    <w:rsid w:val="002502FD"/>
    <w:rsid w:val="002503BF"/>
    <w:rsid w:val="002515B6"/>
    <w:rsid w:val="002519BA"/>
    <w:rsid w:val="0025213B"/>
    <w:rsid w:val="00253D02"/>
    <w:rsid w:val="002543B7"/>
    <w:rsid w:val="00254A8D"/>
    <w:rsid w:val="00254AA2"/>
    <w:rsid w:val="002558B4"/>
    <w:rsid w:val="00255C4F"/>
    <w:rsid w:val="00256E82"/>
    <w:rsid w:val="00257488"/>
    <w:rsid w:val="00264720"/>
    <w:rsid w:val="00264A9F"/>
    <w:rsid w:val="00264C41"/>
    <w:rsid w:val="002665A5"/>
    <w:rsid w:val="00266A61"/>
    <w:rsid w:val="00266C83"/>
    <w:rsid w:val="00267600"/>
    <w:rsid w:val="0026762E"/>
    <w:rsid w:val="0027137A"/>
    <w:rsid w:val="00271E11"/>
    <w:rsid w:val="00271F7D"/>
    <w:rsid w:val="00275387"/>
    <w:rsid w:val="00275D47"/>
    <w:rsid w:val="00275EE7"/>
    <w:rsid w:val="00275F9B"/>
    <w:rsid w:val="002808D9"/>
    <w:rsid w:val="002809E0"/>
    <w:rsid w:val="00280B82"/>
    <w:rsid w:val="002811B5"/>
    <w:rsid w:val="00281AAC"/>
    <w:rsid w:val="002831EC"/>
    <w:rsid w:val="00283852"/>
    <w:rsid w:val="00285266"/>
    <w:rsid w:val="00285384"/>
    <w:rsid w:val="002867D6"/>
    <w:rsid w:val="00291807"/>
    <w:rsid w:val="0029270B"/>
    <w:rsid w:val="00292834"/>
    <w:rsid w:val="00293309"/>
    <w:rsid w:val="00293365"/>
    <w:rsid w:val="00295471"/>
    <w:rsid w:val="00295FE4"/>
    <w:rsid w:val="002965D2"/>
    <w:rsid w:val="0029722B"/>
    <w:rsid w:val="002A068F"/>
    <w:rsid w:val="002A0B53"/>
    <w:rsid w:val="002A0B92"/>
    <w:rsid w:val="002A13F6"/>
    <w:rsid w:val="002A1D4D"/>
    <w:rsid w:val="002A1E3B"/>
    <w:rsid w:val="002A1FAE"/>
    <w:rsid w:val="002A2826"/>
    <w:rsid w:val="002A3256"/>
    <w:rsid w:val="002A413E"/>
    <w:rsid w:val="002A46FB"/>
    <w:rsid w:val="002A5C46"/>
    <w:rsid w:val="002A62A2"/>
    <w:rsid w:val="002A6E73"/>
    <w:rsid w:val="002A77CA"/>
    <w:rsid w:val="002A7857"/>
    <w:rsid w:val="002B27B8"/>
    <w:rsid w:val="002B3561"/>
    <w:rsid w:val="002B43C1"/>
    <w:rsid w:val="002B5A4F"/>
    <w:rsid w:val="002B5A50"/>
    <w:rsid w:val="002B5DD8"/>
    <w:rsid w:val="002B74CF"/>
    <w:rsid w:val="002C20A6"/>
    <w:rsid w:val="002C327F"/>
    <w:rsid w:val="002C4714"/>
    <w:rsid w:val="002C63CC"/>
    <w:rsid w:val="002D0409"/>
    <w:rsid w:val="002D0A1C"/>
    <w:rsid w:val="002D15EA"/>
    <w:rsid w:val="002D161F"/>
    <w:rsid w:val="002D1922"/>
    <w:rsid w:val="002D27FA"/>
    <w:rsid w:val="002D281E"/>
    <w:rsid w:val="002D2D01"/>
    <w:rsid w:val="002D31C1"/>
    <w:rsid w:val="002D45BE"/>
    <w:rsid w:val="002D4A8C"/>
    <w:rsid w:val="002D5F6E"/>
    <w:rsid w:val="002D6C27"/>
    <w:rsid w:val="002E02A7"/>
    <w:rsid w:val="002E0B47"/>
    <w:rsid w:val="002E1817"/>
    <w:rsid w:val="002E2421"/>
    <w:rsid w:val="002E291E"/>
    <w:rsid w:val="002E3BE3"/>
    <w:rsid w:val="002E4878"/>
    <w:rsid w:val="002E510C"/>
    <w:rsid w:val="002E5A30"/>
    <w:rsid w:val="002E64C9"/>
    <w:rsid w:val="002F04B6"/>
    <w:rsid w:val="002F26D6"/>
    <w:rsid w:val="002F2BF6"/>
    <w:rsid w:val="002F4600"/>
    <w:rsid w:val="002F4821"/>
    <w:rsid w:val="002F6696"/>
    <w:rsid w:val="002F7976"/>
    <w:rsid w:val="0030071F"/>
    <w:rsid w:val="003009E6"/>
    <w:rsid w:val="00300A00"/>
    <w:rsid w:val="00301349"/>
    <w:rsid w:val="00301510"/>
    <w:rsid w:val="00303FFB"/>
    <w:rsid w:val="00304036"/>
    <w:rsid w:val="0030407B"/>
    <w:rsid w:val="00305371"/>
    <w:rsid w:val="0031033B"/>
    <w:rsid w:val="003107A7"/>
    <w:rsid w:val="003124DE"/>
    <w:rsid w:val="00316C8D"/>
    <w:rsid w:val="00317356"/>
    <w:rsid w:val="003200BF"/>
    <w:rsid w:val="00321026"/>
    <w:rsid w:val="00323224"/>
    <w:rsid w:val="0032358C"/>
    <w:rsid w:val="00323E8F"/>
    <w:rsid w:val="00326740"/>
    <w:rsid w:val="003268E4"/>
    <w:rsid w:val="00327684"/>
    <w:rsid w:val="003304A9"/>
    <w:rsid w:val="00330C17"/>
    <w:rsid w:val="003317EA"/>
    <w:rsid w:val="003321F3"/>
    <w:rsid w:val="003323CE"/>
    <w:rsid w:val="00332F5A"/>
    <w:rsid w:val="00334F44"/>
    <w:rsid w:val="00336362"/>
    <w:rsid w:val="0033644B"/>
    <w:rsid w:val="0033659F"/>
    <w:rsid w:val="00337D72"/>
    <w:rsid w:val="00341D46"/>
    <w:rsid w:val="00342209"/>
    <w:rsid w:val="003426DE"/>
    <w:rsid w:val="00342813"/>
    <w:rsid w:val="0034435F"/>
    <w:rsid w:val="0034481C"/>
    <w:rsid w:val="00344D4A"/>
    <w:rsid w:val="00345111"/>
    <w:rsid w:val="003474B5"/>
    <w:rsid w:val="00347D09"/>
    <w:rsid w:val="00347EBC"/>
    <w:rsid w:val="00352D12"/>
    <w:rsid w:val="00352DBD"/>
    <w:rsid w:val="00354D4E"/>
    <w:rsid w:val="00356104"/>
    <w:rsid w:val="00356147"/>
    <w:rsid w:val="00356D25"/>
    <w:rsid w:val="003576C0"/>
    <w:rsid w:val="00357D3C"/>
    <w:rsid w:val="0036104A"/>
    <w:rsid w:val="00361527"/>
    <w:rsid w:val="00362393"/>
    <w:rsid w:val="003635B1"/>
    <w:rsid w:val="0036387F"/>
    <w:rsid w:val="00365337"/>
    <w:rsid w:val="00365E30"/>
    <w:rsid w:val="00366639"/>
    <w:rsid w:val="00366650"/>
    <w:rsid w:val="00367889"/>
    <w:rsid w:val="0036794A"/>
    <w:rsid w:val="00371230"/>
    <w:rsid w:val="00372468"/>
    <w:rsid w:val="0037283F"/>
    <w:rsid w:val="00372937"/>
    <w:rsid w:val="00373418"/>
    <w:rsid w:val="00374220"/>
    <w:rsid w:val="00374514"/>
    <w:rsid w:val="0037496A"/>
    <w:rsid w:val="0037528B"/>
    <w:rsid w:val="003757C8"/>
    <w:rsid w:val="00377128"/>
    <w:rsid w:val="00381365"/>
    <w:rsid w:val="003813D9"/>
    <w:rsid w:val="00382D7D"/>
    <w:rsid w:val="00383B5C"/>
    <w:rsid w:val="00384235"/>
    <w:rsid w:val="00386792"/>
    <w:rsid w:val="00387882"/>
    <w:rsid w:val="00390105"/>
    <w:rsid w:val="00391174"/>
    <w:rsid w:val="00393DF1"/>
    <w:rsid w:val="00395947"/>
    <w:rsid w:val="00395BDD"/>
    <w:rsid w:val="00396D61"/>
    <w:rsid w:val="003974F7"/>
    <w:rsid w:val="00397DAD"/>
    <w:rsid w:val="003A09E2"/>
    <w:rsid w:val="003A0D6D"/>
    <w:rsid w:val="003A1312"/>
    <w:rsid w:val="003A26CE"/>
    <w:rsid w:val="003A4C77"/>
    <w:rsid w:val="003A79C0"/>
    <w:rsid w:val="003A7A1D"/>
    <w:rsid w:val="003B1B58"/>
    <w:rsid w:val="003B2E1E"/>
    <w:rsid w:val="003B31BA"/>
    <w:rsid w:val="003B4AB7"/>
    <w:rsid w:val="003B5251"/>
    <w:rsid w:val="003B5557"/>
    <w:rsid w:val="003B5E2F"/>
    <w:rsid w:val="003B6A8E"/>
    <w:rsid w:val="003B744A"/>
    <w:rsid w:val="003B7E81"/>
    <w:rsid w:val="003C1EC3"/>
    <w:rsid w:val="003C527F"/>
    <w:rsid w:val="003C6F73"/>
    <w:rsid w:val="003C76C6"/>
    <w:rsid w:val="003D20A1"/>
    <w:rsid w:val="003D2E9A"/>
    <w:rsid w:val="003D385C"/>
    <w:rsid w:val="003D50AB"/>
    <w:rsid w:val="003D5368"/>
    <w:rsid w:val="003D5957"/>
    <w:rsid w:val="003D6A64"/>
    <w:rsid w:val="003D77ED"/>
    <w:rsid w:val="003E1240"/>
    <w:rsid w:val="003E3C9D"/>
    <w:rsid w:val="003E4BF1"/>
    <w:rsid w:val="003E6B48"/>
    <w:rsid w:val="003F00AC"/>
    <w:rsid w:val="003F08D3"/>
    <w:rsid w:val="003F2D7E"/>
    <w:rsid w:val="003F2FB6"/>
    <w:rsid w:val="003F3319"/>
    <w:rsid w:val="003F34E1"/>
    <w:rsid w:val="003F36AD"/>
    <w:rsid w:val="003F3C33"/>
    <w:rsid w:val="003F3CBF"/>
    <w:rsid w:val="003F61F8"/>
    <w:rsid w:val="003F6377"/>
    <w:rsid w:val="004004B4"/>
    <w:rsid w:val="004006B8"/>
    <w:rsid w:val="004006FD"/>
    <w:rsid w:val="004016E9"/>
    <w:rsid w:val="004027E7"/>
    <w:rsid w:val="00404FC3"/>
    <w:rsid w:val="00405A10"/>
    <w:rsid w:val="0041097B"/>
    <w:rsid w:val="00410EBD"/>
    <w:rsid w:val="004121F3"/>
    <w:rsid w:val="004131E1"/>
    <w:rsid w:val="004162F3"/>
    <w:rsid w:val="00417250"/>
    <w:rsid w:val="00417284"/>
    <w:rsid w:val="00417509"/>
    <w:rsid w:val="00417EC8"/>
    <w:rsid w:val="00420399"/>
    <w:rsid w:val="00420CEB"/>
    <w:rsid w:val="00422D65"/>
    <w:rsid w:val="00422E65"/>
    <w:rsid w:val="00423E54"/>
    <w:rsid w:val="0042727A"/>
    <w:rsid w:val="00432A9F"/>
    <w:rsid w:val="00435E35"/>
    <w:rsid w:val="004363C3"/>
    <w:rsid w:val="004365FA"/>
    <w:rsid w:val="0043767B"/>
    <w:rsid w:val="00440A9A"/>
    <w:rsid w:val="004418EF"/>
    <w:rsid w:val="00444651"/>
    <w:rsid w:val="00444DB0"/>
    <w:rsid w:val="004473E9"/>
    <w:rsid w:val="0045214E"/>
    <w:rsid w:val="004529CE"/>
    <w:rsid w:val="0045317B"/>
    <w:rsid w:val="0045551C"/>
    <w:rsid w:val="0045609F"/>
    <w:rsid w:val="00457DF0"/>
    <w:rsid w:val="00457ED7"/>
    <w:rsid w:val="00460371"/>
    <w:rsid w:val="00460AFC"/>
    <w:rsid w:val="0046169B"/>
    <w:rsid w:val="00462356"/>
    <w:rsid w:val="00462BCA"/>
    <w:rsid w:val="004642EB"/>
    <w:rsid w:val="00464726"/>
    <w:rsid w:val="00464BCF"/>
    <w:rsid w:val="00465628"/>
    <w:rsid w:val="004704F5"/>
    <w:rsid w:val="00472693"/>
    <w:rsid w:val="00473281"/>
    <w:rsid w:val="00475226"/>
    <w:rsid w:val="00476BD0"/>
    <w:rsid w:val="004774DE"/>
    <w:rsid w:val="00477908"/>
    <w:rsid w:val="00477EFC"/>
    <w:rsid w:val="00480563"/>
    <w:rsid w:val="00482A33"/>
    <w:rsid w:val="00484674"/>
    <w:rsid w:val="004848AA"/>
    <w:rsid w:val="00485858"/>
    <w:rsid w:val="00485D59"/>
    <w:rsid w:val="00486121"/>
    <w:rsid w:val="00487186"/>
    <w:rsid w:val="004877E2"/>
    <w:rsid w:val="004916D1"/>
    <w:rsid w:val="00493823"/>
    <w:rsid w:val="00494089"/>
    <w:rsid w:val="00495DDA"/>
    <w:rsid w:val="004966B4"/>
    <w:rsid w:val="00497DA2"/>
    <w:rsid w:val="004A00F6"/>
    <w:rsid w:val="004A1025"/>
    <w:rsid w:val="004A1616"/>
    <w:rsid w:val="004A3BEB"/>
    <w:rsid w:val="004A508E"/>
    <w:rsid w:val="004A5235"/>
    <w:rsid w:val="004A611A"/>
    <w:rsid w:val="004A789B"/>
    <w:rsid w:val="004B002A"/>
    <w:rsid w:val="004B0D11"/>
    <w:rsid w:val="004B0E55"/>
    <w:rsid w:val="004B2F2B"/>
    <w:rsid w:val="004B447A"/>
    <w:rsid w:val="004B457C"/>
    <w:rsid w:val="004B4609"/>
    <w:rsid w:val="004B6D49"/>
    <w:rsid w:val="004B7CB1"/>
    <w:rsid w:val="004C090A"/>
    <w:rsid w:val="004C1114"/>
    <w:rsid w:val="004C18B6"/>
    <w:rsid w:val="004C2637"/>
    <w:rsid w:val="004C2E2D"/>
    <w:rsid w:val="004C34C3"/>
    <w:rsid w:val="004C5C43"/>
    <w:rsid w:val="004C7019"/>
    <w:rsid w:val="004D05D1"/>
    <w:rsid w:val="004D0723"/>
    <w:rsid w:val="004D1657"/>
    <w:rsid w:val="004D1E70"/>
    <w:rsid w:val="004D2D43"/>
    <w:rsid w:val="004D358E"/>
    <w:rsid w:val="004D5E06"/>
    <w:rsid w:val="004D5FBE"/>
    <w:rsid w:val="004D635E"/>
    <w:rsid w:val="004D63E1"/>
    <w:rsid w:val="004D7589"/>
    <w:rsid w:val="004D779F"/>
    <w:rsid w:val="004D7AC0"/>
    <w:rsid w:val="004E188F"/>
    <w:rsid w:val="004E2519"/>
    <w:rsid w:val="004E2C20"/>
    <w:rsid w:val="004E2D7D"/>
    <w:rsid w:val="004E3073"/>
    <w:rsid w:val="004E3886"/>
    <w:rsid w:val="004E3B59"/>
    <w:rsid w:val="004E6949"/>
    <w:rsid w:val="004E75D8"/>
    <w:rsid w:val="004F04BF"/>
    <w:rsid w:val="004F20BA"/>
    <w:rsid w:val="004F2589"/>
    <w:rsid w:val="004F48DF"/>
    <w:rsid w:val="00501DB7"/>
    <w:rsid w:val="00501FE0"/>
    <w:rsid w:val="005023BE"/>
    <w:rsid w:val="005026B6"/>
    <w:rsid w:val="0050276F"/>
    <w:rsid w:val="00502985"/>
    <w:rsid w:val="00502BEB"/>
    <w:rsid w:val="0050304D"/>
    <w:rsid w:val="00504527"/>
    <w:rsid w:val="00504C64"/>
    <w:rsid w:val="005051B4"/>
    <w:rsid w:val="00505780"/>
    <w:rsid w:val="00505AD8"/>
    <w:rsid w:val="00506084"/>
    <w:rsid w:val="005060DA"/>
    <w:rsid w:val="005066B3"/>
    <w:rsid w:val="00511484"/>
    <w:rsid w:val="0051295E"/>
    <w:rsid w:val="00514BA2"/>
    <w:rsid w:val="00514DA7"/>
    <w:rsid w:val="005161FC"/>
    <w:rsid w:val="005163E0"/>
    <w:rsid w:val="00516CF3"/>
    <w:rsid w:val="005202F6"/>
    <w:rsid w:val="00520443"/>
    <w:rsid w:val="005215A7"/>
    <w:rsid w:val="0052362A"/>
    <w:rsid w:val="0052379D"/>
    <w:rsid w:val="00523872"/>
    <w:rsid w:val="00530306"/>
    <w:rsid w:val="00530AD5"/>
    <w:rsid w:val="00530FF1"/>
    <w:rsid w:val="00532156"/>
    <w:rsid w:val="00533112"/>
    <w:rsid w:val="00533346"/>
    <w:rsid w:val="005345B6"/>
    <w:rsid w:val="00534E79"/>
    <w:rsid w:val="00535F63"/>
    <w:rsid w:val="00540557"/>
    <w:rsid w:val="005414D3"/>
    <w:rsid w:val="00541770"/>
    <w:rsid w:val="00541D25"/>
    <w:rsid w:val="005422A4"/>
    <w:rsid w:val="00542450"/>
    <w:rsid w:val="00542746"/>
    <w:rsid w:val="00542904"/>
    <w:rsid w:val="00543EDE"/>
    <w:rsid w:val="00544BCB"/>
    <w:rsid w:val="00545129"/>
    <w:rsid w:val="00545623"/>
    <w:rsid w:val="00546726"/>
    <w:rsid w:val="005469F5"/>
    <w:rsid w:val="00546B19"/>
    <w:rsid w:val="00551E23"/>
    <w:rsid w:val="00551E65"/>
    <w:rsid w:val="00552E9E"/>
    <w:rsid w:val="0055408C"/>
    <w:rsid w:val="00554C06"/>
    <w:rsid w:val="0056106B"/>
    <w:rsid w:val="0056192B"/>
    <w:rsid w:val="00561CD7"/>
    <w:rsid w:val="00563B88"/>
    <w:rsid w:val="0056501E"/>
    <w:rsid w:val="005652DF"/>
    <w:rsid w:val="0056530A"/>
    <w:rsid w:val="00566658"/>
    <w:rsid w:val="00567C34"/>
    <w:rsid w:val="00570416"/>
    <w:rsid w:val="00572AE7"/>
    <w:rsid w:val="0057433B"/>
    <w:rsid w:val="00575C3B"/>
    <w:rsid w:val="00577630"/>
    <w:rsid w:val="00580D93"/>
    <w:rsid w:val="005815BF"/>
    <w:rsid w:val="00581FF8"/>
    <w:rsid w:val="00582360"/>
    <w:rsid w:val="00583B74"/>
    <w:rsid w:val="0058537B"/>
    <w:rsid w:val="005869D2"/>
    <w:rsid w:val="00586B06"/>
    <w:rsid w:val="00587167"/>
    <w:rsid w:val="005917C7"/>
    <w:rsid w:val="00592EF5"/>
    <w:rsid w:val="00593924"/>
    <w:rsid w:val="0059419B"/>
    <w:rsid w:val="00594448"/>
    <w:rsid w:val="0059794A"/>
    <w:rsid w:val="005A3776"/>
    <w:rsid w:val="005A5C95"/>
    <w:rsid w:val="005A6E18"/>
    <w:rsid w:val="005A72B6"/>
    <w:rsid w:val="005B06C4"/>
    <w:rsid w:val="005B2F20"/>
    <w:rsid w:val="005B3B1F"/>
    <w:rsid w:val="005B3EAE"/>
    <w:rsid w:val="005B4210"/>
    <w:rsid w:val="005B472C"/>
    <w:rsid w:val="005B4997"/>
    <w:rsid w:val="005B4A9B"/>
    <w:rsid w:val="005B5B29"/>
    <w:rsid w:val="005B6142"/>
    <w:rsid w:val="005B7151"/>
    <w:rsid w:val="005B7A37"/>
    <w:rsid w:val="005C0E67"/>
    <w:rsid w:val="005C1F47"/>
    <w:rsid w:val="005C3C5A"/>
    <w:rsid w:val="005C64FC"/>
    <w:rsid w:val="005C6696"/>
    <w:rsid w:val="005C7276"/>
    <w:rsid w:val="005C74D4"/>
    <w:rsid w:val="005C762D"/>
    <w:rsid w:val="005D00FD"/>
    <w:rsid w:val="005D051F"/>
    <w:rsid w:val="005D1012"/>
    <w:rsid w:val="005D155E"/>
    <w:rsid w:val="005D1C55"/>
    <w:rsid w:val="005D2256"/>
    <w:rsid w:val="005D28AE"/>
    <w:rsid w:val="005D2F6F"/>
    <w:rsid w:val="005D3E46"/>
    <w:rsid w:val="005D6A40"/>
    <w:rsid w:val="005D7CA1"/>
    <w:rsid w:val="005D7F96"/>
    <w:rsid w:val="005E0BF9"/>
    <w:rsid w:val="005E0E88"/>
    <w:rsid w:val="005E2350"/>
    <w:rsid w:val="005E42EF"/>
    <w:rsid w:val="005E44E4"/>
    <w:rsid w:val="005E5596"/>
    <w:rsid w:val="005E6010"/>
    <w:rsid w:val="005E662D"/>
    <w:rsid w:val="005E7606"/>
    <w:rsid w:val="005E7984"/>
    <w:rsid w:val="005F029A"/>
    <w:rsid w:val="005F0C27"/>
    <w:rsid w:val="005F50AD"/>
    <w:rsid w:val="005F52D8"/>
    <w:rsid w:val="005F6F91"/>
    <w:rsid w:val="005F70AB"/>
    <w:rsid w:val="005F78AD"/>
    <w:rsid w:val="0060042E"/>
    <w:rsid w:val="00601F7B"/>
    <w:rsid w:val="006029A2"/>
    <w:rsid w:val="00603418"/>
    <w:rsid w:val="00603C62"/>
    <w:rsid w:val="00604F8B"/>
    <w:rsid w:val="00605211"/>
    <w:rsid w:val="0060634B"/>
    <w:rsid w:val="00606802"/>
    <w:rsid w:val="00606D78"/>
    <w:rsid w:val="00611174"/>
    <w:rsid w:val="00611E32"/>
    <w:rsid w:val="00613B9B"/>
    <w:rsid w:val="0061446E"/>
    <w:rsid w:val="006149E6"/>
    <w:rsid w:val="00616BF5"/>
    <w:rsid w:val="00616EE1"/>
    <w:rsid w:val="00617D53"/>
    <w:rsid w:val="0062044E"/>
    <w:rsid w:val="006226F2"/>
    <w:rsid w:val="00622823"/>
    <w:rsid w:val="006237C5"/>
    <w:rsid w:val="006239C8"/>
    <w:rsid w:val="006266C8"/>
    <w:rsid w:val="00627BDD"/>
    <w:rsid w:val="006302AD"/>
    <w:rsid w:val="00631C29"/>
    <w:rsid w:val="00633C89"/>
    <w:rsid w:val="00633D6F"/>
    <w:rsid w:val="006344E3"/>
    <w:rsid w:val="00634888"/>
    <w:rsid w:val="00634C77"/>
    <w:rsid w:val="00635069"/>
    <w:rsid w:val="00635391"/>
    <w:rsid w:val="00636B13"/>
    <w:rsid w:val="00636DC1"/>
    <w:rsid w:val="00636F86"/>
    <w:rsid w:val="00640962"/>
    <w:rsid w:val="006426FD"/>
    <w:rsid w:val="00642ED3"/>
    <w:rsid w:val="0064342B"/>
    <w:rsid w:val="006438CC"/>
    <w:rsid w:val="00644643"/>
    <w:rsid w:val="00644BC8"/>
    <w:rsid w:val="00644CE5"/>
    <w:rsid w:val="00645689"/>
    <w:rsid w:val="006462B4"/>
    <w:rsid w:val="00646350"/>
    <w:rsid w:val="006503A2"/>
    <w:rsid w:val="006537AE"/>
    <w:rsid w:val="00654088"/>
    <w:rsid w:val="0065556C"/>
    <w:rsid w:val="00656170"/>
    <w:rsid w:val="006562C3"/>
    <w:rsid w:val="006616B6"/>
    <w:rsid w:val="00662293"/>
    <w:rsid w:val="00663CFE"/>
    <w:rsid w:val="0067033B"/>
    <w:rsid w:val="0067098E"/>
    <w:rsid w:val="00673807"/>
    <w:rsid w:val="00673EB9"/>
    <w:rsid w:val="00673FFA"/>
    <w:rsid w:val="00674D76"/>
    <w:rsid w:val="00674F95"/>
    <w:rsid w:val="00677CD8"/>
    <w:rsid w:val="00681778"/>
    <w:rsid w:val="00682977"/>
    <w:rsid w:val="00684B23"/>
    <w:rsid w:val="006854A8"/>
    <w:rsid w:val="006868D7"/>
    <w:rsid w:val="006877BB"/>
    <w:rsid w:val="00687EB0"/>
    <w:rsid w:val="006915C5"/>
    <w:rsid w:val="0069284E"/>
    <w:rsid w:val="006A277C"/>
    <w:rsid w:val="006A4F6B"/>
    <w:rsid w:val="006A539F"/>
    <w:rsid w:val="006A57A9"/>
    <w:rsid w:val="006A6EE2"/>
    <w:rsid w:val="006B0056"/>
    <w:rsid w:val="006B016C"/>
    <w:rsid w:val="006B11D7"/>
    <w:rsid w:val="006B17CC"/>
    <w:rsid w:val="006B1827"/>
    <w:rsid w:val="006B28B6"/>
    <w:rsid w:val="006B37FD"/>
    <w:rsid w:val="006B4F2D"/>
    <w:rsid w:val="006B5CC5"/>
    <w:rsid w:val="006B678C"/>
    <w:rsid w:val="006C03B5"/>
    <w:rsid w:val="006C18F6"/>
    <w:rsid w:val="006C2011"/>
    <w:rsid w:val="006C22CB"/>
    <w:rsid w:val="006C2400"/>
    <w:rsid w:val="006C478F"/>
    <w:rsid w:val="006C48D7"/>
    <w:rsid w:val="006C568C"/>
    <w:rsid w:val="006C6A89"/>
    <w:rsid w:val="006C7EDF"/>
    <w:rsid w:val="006D09B4"/>
    <w:rsid w:val="006D2906"/>
    <w:rsid w:val="006D35D1"/>
    <w:rsid w:val="006D3EB9"/>
    <w:rsid w:val="006D5C12"/>
    <w:rsid w:val="006D7E88"/>
    <w:rsid w:val="006E2C55"/>
    <w:rsid w:val="006E2F47"/>
    <w:rsid w:val="006E311D"/>
    <w:rsid w:val="006E33CF"/>
    <w:rsid w:val="006E54A2"/>
    <w:rsid w:val="006E5855"/>
    <w:rsid w:val="006E5B41"/>
    <w:rsid w:val="006E7371"/>
    <w:rsid w:val="006E75D9"/>
    <w:rsid w:val="006E7EC0"/>
    <w:rsid w:val="006F23D6"/>
    <w:rsid w:val="006F42A9"/>
    <w:rsid w:val="006F4815"/>
    <w:rsid w:val="006F55AE"/>
    <w:rsid w:val="006F7BA9"/>
    <w:rsid w:val="00704A81"/>
    <w:rsid w:val="0070500B"/>
    <w:rsid w:val="00706943"/>
    <w:rsid w:val="0070722D"/>
    <w:rsid w:val="007101A2"/>
    <w:rsid w:val="007114B7"/>
    <w:rsid w:val="00711949"/>
    <w:rsid w:val="00714FCC"/>
    <w:rsid w:val="007155C3"/>
    <w:rsid w:val="007170D8"/>
    <w:rsid w:val="00717205"/>
    <w:rsid w:val="00720E25"/>
    <w:rsid w:val="007210C5"/>
    <w:rsid w:val="007222DE"/>
    <w:rsid w:val="007224C5"/>
    <w:rsid w:val="007240BC"/>
    <w:rsid w:val="0072454E"/>
    <w:rsid w:val="00726C79"/>
    <w:rsid w:val="007274DD"/>
    <w:rsid w:val="0072774B"/>
    <w:rsid w:val="0073169E"/>
    <w:rsid w:val="00732192"/>
    <w:rsid w:val="00732C50"/>
    <w:rsid w:val="00741905"/>
    <w:rsid w:val="00741979"/>
    <w:rsid w:val="00743F2F"/>
    <w:rsid w:val="00744200"/>
    <w:rsid w:val="00744FD8"/>
    <w:rsid w:val="00746FE0"/>
    <w:rsid w:val="007508ED"/>
    <w:rsid w:val="007508F6"/>
    <w:rsid w:val="007510A0"/>
    <w:rsid w:val="00751A2C"/>
    <w:rsid w:val="00752705"/>
    <w:rsid w:val="00753176"/>
    <w:rsid w:val="00753D15"/>
    <w:rsid w:val="00756023"/>
    <w:rsid w:val="00756E65"/>
    <w:rsid w:val="00760E3E"/>
    <w:rsid w:val="00761D5A"/>
    <w:rsid w:val="00762059"/>
    <w:rsid w:val="00762C45"/>
    <w:rsid w:val="007640A8"/>
    <w:rsid w:val="0076442F"/>
    <w:rsid w:val="00764FE5"/>
    <w:rsid w:val="00765DDB"/>
    <w:rsid w:val="00772520"/>
    <w:rsid w:val="00773259"/>
    <w:rsid w:val="00775CCC"/>
    <w:rsid w:val="00775D02"/>
    <w:rsid w:val="00780C22"/>
    <w:rsid w:val="00781AD2"/>
    <w:rsid w:val="007822AD"/>
    <w:rsid w:val="007832D6"/>
    <w:rsid w:val="00783520"/>
    <w:rsid w:val="007840A6"/>
    <w:rsid w:val="0078435C"/>
    <w:rsid w:val="00784436"/>
    <w:rsid w:val="00784911"/>
    <w:rsid w:val="00787449"/>
    <w:rsid w:val="007878FF"/>
    <w:rsid w:val="0079250A"/>
    <w:rsid w:val="00793241"/>
    <w:rsid w:val="007934A6"/>
    <w:rsid w:val="00794A1F"/>
    <w:rsid w:val="00797C9D"/>
    <w:rsid w:val="007A1CDA"/>
    <w:rsid w:val="007A2406"/>
    <w:rsid w:val="007A243D"/>
    <w:rsid w:val="007A2C0C"/>
    <w:rsid w:val="007A415C"/>
    <w:rsid w:val="007A466A"/>
    <w:rsid w:val="007A492F"/>
    <w:rsid w:val="007A6C50"/>
    <w:rsid w:val="007A7011"/>
    <w:rsid w:val="007B190D"/>
    <w:rsid w:val="007B1F7A"/>
    <w:rsid w:val="007B22CE"/>
    <w:rsid w:val="007B3BFF"/>
    <w:rsid w:val="007B46DE"/>
    <w:rsid w:val="007B4A8B"/>
    <w:rsid w:val="007B567B"/>
    <w:rsid w:val="007B7224"/>
    <w:rsid w:val="007C0429"/>
    <w:rsid w:val="007C0F03"/>
    <w:rsid w:val="007C1A02"/>
    <w:rsid w:val="007C261B"/>
    <w:rsid w:val="007C30C5"/>
    <w:rsid w:val="007C3966"/>
    <w:rsid w:val="007C4C6B"/>
    <w:rsid w:val="007C5480"/>
    <w:rsid w:val="007C58E1"/>
    <w:rsid w:val="007C63EC"/>
    <w:rsid w:val="007C768D"/>
    <w:rsid w:val="007D04B6"/>
    <w:rsid w:val="007D0D17"/>
    <w:rsid w:val="007D270F"/>
    <w:rsid w:val="007D2E01"/>
    <w:rsid w:val="007D2F73"/>
    <w:rsid w:val="007D3216"/>
    <w:rsid w:val="007D4CC5"/>
    <w:rsid w:val="007D7416"/>
    <w:rsid w:val="007E271C"/>
    <w:rsid w:val="007E3660"/>
    <w:rsid w:val="007E3911"/>
    <w:rsid w:val="007E4D4B"/>
    <w:rsid w:val="007E4EFF"/>
    <w:rsid w:val="007E4F1F"/>
    <w:rsid w:val="007E522B"/>
    <w:rsid w:val="007E5308"/>
    <w:rsid w:val="007E6338"/>
    <w:rsid w:val="007E6453"/>
    <w:rsid w:val="007E6BD8"/>
    <w:rsid w:val="007F0B22"/>
    <w:rsid w:val="007F2F33"/>
    <w:rsid w:val="007F33BA"/>
    <w:rsid w:val="007F38F3"/>
    <w:rsid w:val="007F4CDC"/>
    <w:rsid w:val="007F56DF"/>
    <w:rsid w:val="007F6F48"/>
    <w:rsid w:val="007F7ABC"/>
    <w:rsid w:val="0080006B"/>
    <w:rsid w:val="008007AA"/>
    <w:rsid w:val="00800C2A"/>
    <w:rsid w:val="0080152D"/>
    <w:rsid w:val="00802BE0"/>
    <w:rsid w:val="0080360F"/>
    <w:rsid w:val="00803D90"/>
    <w:rsid w:val="00805922"/>
    <w:rsid w:val="00806762"/>
    <w:rsid w:val="00812681"/>
    <w:rsid w:val="0081340F"/>
    <w:rsid w:val="008143FA"/>
    <w:rsid w:val="00814EF4"/>
    <w:rsid w:val="008159EB"/>
    <w:rsid w:val="00815B4C"/>
    <w:rsid w:val="00815CC0"/>
    <w:rsid w:val="008178F6"/>
    <w:rsid w:val="00820036"/>
    <w:rsid w:val="008203BB"/>
    <w:rsid w:val="008205C3"/>
    <w:rsid w:val="008206F9"/>
    <w:rsid w:val="00823307"/>
    <w:rsid w:val="00823A21"/>
    <w:rsid w:val="008248C4"/>
    <w:rsid w:val="00824A85"/>
    <w:rsid w:val="00825B5E"/>
    <w:rsid w:val="00826D58"/>
    <w:rsid w:val="008273AD"/>
    <w:rsid w:val="008276A0"/>
    <w:rsid w:val="0082779A"/>
    <w:rsid w:val="00827858"/>
    <w:rsid w:val="00833B5F"/>
    <w:rsid w:val="00833D95"/>
    <w:rsid w:val="00834F88"/>
    <w:rsid w:val="00835714"/>
    <w:rsid w:val="00836418"/>
    <w:rsid w:val="008421B1"/>
    <w:rsid w:val="0084433F"/>
    <w:rsid w:val="00844DF3"/>
    <w:rsid w:val="0084708F"/>
    <w:rsid w:val="00847285"/>
    <w:rsid w:val="008474F7"/>
    <w:rsid w:val="0085198D"/>
    <w:rsid w:val="00851DDA"/>
    <w:rsid w:val="00852464"/>
    <w:rsid w:val="008547F1"/>
    <w:rsid w:val="008606BC"/>
    <w:rsid w:val="00861613"/>
    <w:rsid w:val="0086289C"/>
    <w:rsid w:val="008643D1"/>
    <w:rsid w:val="00864517"/>
    <w:rsid w:val="00865646"/>
    <w:rsid w:val="008676CD"/>
    <w:rsid w:val="00867A27"/>
    <w:rsid w:val="00867F8A"/>
    <w:rsid w:val="008707DD"/>
    <w:rsid w:val="0087211F"/>
    <w:rsid w:val="0087565C"/>
    <w:rsid w:val="00876897"/>
    <w:rsid w:val="00877C5E"/>
    <w:rsid w:val="00877D9C"/>
    <w:rsid w:val="008802E3"/>
    <w:rsid w:val="00880F3F"/>
    <w:rsid w:val="008840D5"/>
    <w:rsid w:val="0088424F"/>
    <w:rsid w:val="00884A28"/>
    <w:rsid w:val="00886854"/>
    <w:rsid w:val="00886CC0"/>
    <w:rsid w:val="008876EF"/>
    <w:rsid w:val="008906CE"/>
    <w:rsid w:val="008914B0"/>
    <w:rsid w:val="00891C46"/>
    <w:rsid w:val="00892652"/>
    <w:rsid w:val="008929C1"/>
    <w:rsid w:val="0089636F"/>
    <w:rsid w:val="008967D4"/>
    <w:rsid w:val="00896AD6"/>
    <w:rsid w:val="008A0C04"/>
    <w:rsid w:val="008A11E7"/>
    <w:rsid w:val="008A1A22"/>
    <w:rsid w:val="008A34AD"/>
    <w:rsid w:val="008A39FB"/>
    <w:rsid w:val="008A47BD"/>
    <w:rsid w:val="008B0924"/>
    <w:rsid w:val="008B0C9B"/>
    <w:rsid w:val="008B1BFA"/>
    <w:rsid w:val="008B23BE"/>
    <w:rsid w:val="008B2E71"/>
    <w:rsid w:val="008B3E62"/>
    <w:rsid w:val="008B3F14"/>
    <w:rsid w:val="008B410C"/>
    <w:rsid w:val="008B4FAD"/>
    <w:rsid w:val="008B5D80"/>
    <w:rsid w:val="008B6197"/>
    <w:rsid w:val="008B7D6A"/>
    <w:rsid w:val="008C00F2"/>
    <w:rsid w:val="008C0214"/>
    <w:rsid w:val="008C11BE"/>
    <w:rsid w:val="008C142B"/>
    <w:rsid w:val="008C253D"/>
    <w:rsid w:val="008C2DD2"/>
    <w:rsid w:val="008C4D32"/>
    <w:rsid w:val="008C5B8E"/>
    <w:rsid w:val="008C75E3"/>
    <w:rsid w:val="008D0BF5"/>
    <w:rsid w:val="008D0DA8"/>
    <w:rsid w:val="008D11FD"/>
    <w:rsid w:val="008D51C6"/>
    <w:rsid w:val="008D5F32"/>
    <w:rsid w:val="008D68CF"/>
    <w:rsid w:val="008D7660"/>
    <w:rsid w:val="008E0DB9"/>
    <w:rsid w:val="008E1F7B"/>
    <w:rsid w:val="008E3C9C"/>
    <w:rsid w:val="008E43DA"/>
    <w:rsid w:val="008E470E"/>
    <w:rsid w:val="008E4941"/>
    <w:rsid w:val="008E4D87"/>
    <w:rsid w:val="008E50A5"/>
    <w:rsid w:val="008E5A4E"/>
    <w:rsid w:val="008E798A"/>
    <w:rsid w:val="008F02AB"/>
    <w:rsid w:val="008F1A8B"/>
    <w:rsid w:val="008F1E4D"/>
    <w:rsid w:val="008F23CA"/>
    <w:rsid w:val="008F279F"/>
    <w:rsid w:val="008F3369"/>
    <w:rsid w:val="008F664A"/>
    <w:rsid w:val="00900FAA"/>
    <w:rsid w:val="00901F41"/>
    <w:rsid w:val="00902E49"/>
    <w:rsid w:val="009032F6"/>
    <w:rsid w:val="00903A74"/>
    <w:rsid w:val="00903AD6"/>
    <w:rsid w:val="0090415A"/>
    <w:rsid w:val="009056BE"/>
    <w:rsid w:val="009057A8"/>
    <w:rsid w:val="00906B67"/>
    <w:rsid w:val="00910727"/>
    <w:rsid w:val="00910C89"/>
    <w:rsid w:val="0091225E"/>
    <w:rsid w:val="00912454"/>
    <w:rsid w:val="00913C29"/>
    <w:rsid w:val="00915475"/>
    <w:rsid w:val="009162DD"/>
    <w:rsid w:val="009169E6"/>
    <w:rsid w:val="00920F3D"/>
    <w:rsid w:val="00921236"/>
    <w:rsid w:val="009213EA"/>
    <w:rsid w:val="00922FF4"/>
    <w:rsid w:val="00923BE8"/>
    <w:rsid w:val="00925062"/>
    <w:rsid w:val="00925FDF"/>
    <w:rsid w:val="009260BE"/>
    <w:rsid w:val="0092656A"/>
    <w:rsid w:val="0092714B"/>
    <w:rsid w:val="0092742F"/>
    <w:rsid w:val="00931C45"/>
    <w:rsid w:val="009328F1"/>
    <w:rsid w:val="00935311"/>
    <w:rsid w:val="00935CA8"/>
    <w:rsid w:val="009362DE"/>
    <w:rsid w:val="00936DA7"/>
    <w:rsid w:val="00937A9B"/>
    <w:rsid w:val="00940DBE"/>
    <w:rsid w:val="00941CFF"/>
    <w:rsid w:val="00943C11"/>
    <w:rsid w:val="00943CC8"/>
    <w:rsid w:val="00944001"/>
    <w:rsid w:val="00944FB2"/>
    <w:rsid w:val="009450C0"/>
    <w:rsid w:val="009452A8"/>
    <w:rsid w:val="009455A6"/>
    <w:rsid w:val="00946AC9"/>
    <w:rsid w:val="00947D67"/>
    <w:rsid w:val="00950009"/>
    <w:rsid w:val="009504AA"/>
    <w:rsid w:val="009527A5"/>
    <w:rsid w:val="00952AF7"/>
    <w:rsid w:val="00957751"/>
    <w:rsid w:val="00960016"/>
    <w:rsid w:val="0096004C"/>
    <w:rsid w:val="009605BC"/>
    <w:rsid w:val="009656A5"/>
    <w:rsid w:val="00966497"/>
    <w:rsid w:val="0096652C"/>
    <w:rsid w:val="00966C54"/>
    <w:rsid w:val="00967087"/>
    <w:rsid w:val="0097091B"/>
    <w:rsid w:val="00971173"/>
    <w:rsid w:val="00971D3C"/>
    <w:rsid w:val="009723B4"/>
    <w:rsid w:val="0097345C"/>
    <w:rsid w:val="0097410E"/>
    <w:rsid w:val="0097416A"/>
    <w:rsid w:val="009756CF"/>
    <w:rsid w:val="00975E2C"/>
    <w:rsid w:val="00976F58"/>
    <w:rsid w:val="009776D6"/>
    <w:rsid w:val="00981BA5"/>
    <w:rsid w:val="00982EBA"/>
    <w:rsid w:val="00983366"/>
    <w:rsid w:val="0098478E"/>
    <w:rsid w:val="00986612"/>
    <w:rsid w:val="00986619"/>
    <w:rsid w:val="00986B2D"/>
    <w:rsid w:val="0098776C"/>
    <w:rsid w:val="009879ED"/>
    <w:rsid w:val="009908CC"/>
    <w:rsid w:val="00991DC8"/>
    <w:rsid w:val="0099221B"/>
    <w:rsid w:val="009946C8"/>
    <w:rsid w:val="00994BA0"/>
    <w:rsid w:val="0099678B"/>
    <w:rsid w:val="00997618"/>
    <w:rsid w:val="00997A16"/>
    <w:rsid w:val="009A0CB5"/>
    <w:rsid w:val="009A2A7F"/>
    <w:rsid w:val="009A3990"/>
    <w:rsid w:val="009A404C"/>
    <w:rsid w:val="009A46E8"/>
    <w:rsid w:val="009A491D"/>
    <w:rsid w:val="009A54AD"/>
    <w:rsid w:val="009A583C"/>
    <w:rsid w:val="009A5E84"/>
    <w:rsid w:val="009A72C2"/>
    <w:rsid w:val="009A7318"/>
    <w:rsid w:val="009A7400"/>
    <w:rsid w:val="009A7AC6"/>
    <w:rsid w:val="009B3963"/>
    <w:rsid w:val="009B39EB"/>
    <w:rsid w:val="009B3B04"/>
    <w:rsid w:val="009B41A4"/>
    <w:rsid w:val="009B421B"/>
    <w:rsid w:val="009B574C"/>
    <w:rsid w:val="009B5A1B"/>
    <w:rsid w:val="009B5E39"/>
    <w:rsid w:val="009B7C10"/>
    <w:rsid w:val="009C2060"/>
    <w:rsid w:val="009C2BF9"/>
    <w:rsid w:val="009C342B"/>
    <w:rsid w:val="009C3A66"/>
    <w:rsid w:val="009C442B"/>
    <w:rsid w:val="009C4663"/>
    <w:rsid w:val="009C5716"/>
    <w:rsid w:val="009C5A8F"/>
    <w:rsid w:val="009C5EFF"/>
    <w:rsid w:val="009D04F5"/>
    <w:rsid w:val="009D2EB3"/>
    <w:rsid w:val="009D4B57"/>
    <w:rsid w:val="009D5068"/>
    <w:rsid w:val="009D526C"/>
    <w:rsid w:val="009D5618"/>
    <w:rsid w:val="009D6BD0"/>
    <w:rsid w:val="009D6F1E"/>
    <w:rsid w:val="009E1526"/>
    <w:rsid w:val="009E17E8"/>
    <w:rsid w:val="009E1817"/>
    <w:rsid w:val="009E1E1C"/>
    <w:rsid w:val="009E42CF"/>
    <w:rsid w:val="009E4520"/>
    <w:rsid w:val="009E520E"/>
    <w:rsid w:val="009E5398"/>
    <w:rsid w:val="009E7BF5"/>
    <w:rsid w:val="009F068C"/>
    <w:rsid w:val="009F0DFF"/>
    <w:rsid w:val="009F13BE"/>
    <w:rsid w:val="009F1585"/>
    <w:rsid w:val="009F1C49"/>
    <w:rsid w:val="009F2286"/>
    <w:rsid w:val="009F2558"/>
    <w:rsid w:val="009F37BB"/>
    <w:rsid w:val="009F4AA1"/>
    <w:rsid w:val="009F5775"/>
    <w:rsid w:val="009F5EA4"/>
    <w:rsid w:val="009F614B"/>
    <w:rsid w:val="009F6A40"/>
    <w:rsid w:val="009F70DA"/>
    <w:rsid w:val="00A010DB"/>
    <w:rsid w:val="00A02E2D"/>
    <w:rsid w:val="00A035F1"/>
    <w:rsid w:val="00A040CC"/>
    <w:rsid w:val="00A04E9A"/>
    <w:rsid w:val="00A05359"/>
    <w:rsid w:val="00A06642"/>
    <w:rsid w:val="00A07E48"/>
    <w:rsid w:val="00A10219"/>
    <w:rsid w:val="00A10494"/>
    <w:rsid w:val="00A10966"/>
    <w:rsid w:val="00A111D0"/>
    <w:rsid w:val="00A1190A"/>
    <w:rsid w:val="00A13319"/>
    <w:rsid w:val="00A14E79"/>
    <w:rsid w:val="00A206A6"/>
    <w:rsid w:val="00A20CB6"/>
    <w:rsid w:val="00A24018"/>
    <w:rsid w:val="00A248F0"/>
    <w:rsid w:val="00A24948"/>
    <w:rsid w:val="00A24AD6"/>
    <w:rsid w:val="00A24C6B"/>
    <w:rsid w:val="00A24DDE"/>
    <w:rsid w:val="00A262A7"/>
    <w:rsid w:val="00A274DD"/>
    <w:rsid w:val="00A27573"/>
    <w:rsid w:val="00A27CA9"/>
    <w:rsid w:val="00A30468"/>
    <w:rsid w:val="00A30711"/>
    <w:rsid w:val="00A308B0"/>
    <w:rsid w:val="00A31931"/>
    <w:rsid w:val="00A32BB3"/>
    <w:rsid w:val="00A341E8"/>
    <w:rsid w:val="00A3442B"/>
    <w:rsid w:val="00A34790"/>
    <w:rsid w:val="00A351B7"/>
    <w:rsid w:val="00A35479"/>
    <w:rsid w:val="00A35CFF"/>
    <w:rsid w:val="00A372C1"/>
    <w:rsid w:val="00A43B80"/>
    <w:rsid w:val="00A445E4"/>
    <w:rsid w:val="00A4554A"/>
    <w:rsid w:val="00A46F31"/>
    <w:rsid w:val="00A47DAC"/>
    <w:rsid w:val="00A52929"/>
    <w:rsid w:val="00A5418F"/>
    <w:rsid w:val="00A55185"/>
    <w:rsid w:val="00A55A92"/>
    <w:rsid w:val="00A56C30"/>
    <w:rsid w:val="00A62B21"/>
    <w:rsid w:val="00A6528B"/>
    <w:rsid w:val="00A65544"/>
    <w:rsid w:val="00A65F17"/>
    <w:rsid w:val="00A67DF7"/>
    <w:rsid w:val="00A70118"/>
    <w:rsid w:val="00A7044C"/>
    <w:rsid w:val="00A707B4"/>
    <w:rsid w:val="00A71398"/>
    <w:rsid w:val="00A7247B"/>
    <w:rsid w:val="00A728B6"/>
    <w:rsid w:val="00A72CCA"/>
    <w:rsid w:val="00A757AC"/>
    <w:rsid w:val="00A758A6"/>
    <w:rsid w:val="00A760DB"/>
    <w:rsid w:val="00A77889"/>
    <w:rsid w:val="00A80910"/>
    <w:rsid w:val="00A82488"/>
    <w:rsid w:val="00A82672"/>
    <w:rsid w:val="00A843D1"/>
    <w:rsid w:val="00A86AA8"/>
    <w:rsid w:val="00A86C4A"/>
    <w:rsid w:val="00A86E69"/>
    <w:rsid w:val="00A90250"/>
    <w:rsid w:val="00A90CD0"/>
    <w:rsid w:val="00A91AFC"/>
    <w:rsid w:val="00A921AB"/>
    <w:rsid w:val="00A92BF9"/>
    <w:rsid w:val="00A930F2"/>
    <w:rsid w:val="00A93494"/>
    <w:rsid w:val="00A93654"/>
    <w:rsid w:val="00A93997"/>
    <w:rsid w:val="00A94000"/>
    <w:rsid w:val="00A94A47"/>
    <w:rsid w:val="00A95324"/>
    <w:rsid w:val="00A956DA"/>
    <w:rsid w:val="00A96CCC"/>
    <w:rsid w:val="00A97E8A"/>
    <w:rsid w:val="00AA0D58"/>
    <w:rsid w:val="00AA1D1A"/>
    <w:rsid w:val="00AA2236"/>
    <w:rsid w:val="00AA25B3"/>
    <w:rsid w:val="00AA4668"/>
    <w:rsid w:val="00AA5C1F"/>
    <w:rsid w:val="00AA641A"/>
    <w:rsid w:val="00AA708D"/>
    <w:rsid w:val="00AA72AA"/>
    <w:rsid w:val="00AB14D6"/>
    <w:rsid w:val="00AB2484"/>
    <w:rsid w:val="00AB2D4F"/>
    <w:rsid w:val="00AB316B"/>
    <w:rsid w:val="00AB35D0"/>
    <w:rsid w:val="00AB4009"/>
    <w:rsid w:val="00AB6CBC"/>
    <w:rsid w:val="00AB6F28"/>
    <w:rsid w:val="00AB7247"/>
    <w:rsid w:val="00AB7542"/>
    <w:rsid w:val="00AB78B9"/>
    <w:rsid w:val="00AC0F18"/>
    <w:rsid w:val="00AC0FC4"/>
    <w:rsid w:val="00AC24AC"/>
    <w:rsid w:val="00AC250C"/>
    <w:rsid w:val="00AC369A"/>
    <w:rsid w:val="00AC36DC"/>
    <w:rsid w:val="00AC45E0"/>
    <w:rsid w:val="00AC6607"/>
    <w:rsid w:val="00AD0CAF"/>
    <w:rsid w:val="00AD2294"/>
    <w:rsid w:val="00AD42A4"/>
    <w:rsid w:val="00AD5064"/>
    <w:rsid w:val="00AD558B"/>
    <w:rsid w:val="00AD590D"/>
    <w:rsid w:val="00AD6C3C"/>
    <w:rsid w:val="00AE07EC"/>
    <w:rsid w:val="00AE07EE"/>
    <w:rsid w:val="00AE0B28"/>
    <w:rsid w:val="00AE14FD"/>
    <w:rsid w:val="00AE1739"/>
    <w:rsid w:val="00AE21D6"/>
    <w:rsid w:val="00AE2D0E"/>
    <w:rsid w:val="00AE65FD"/>
    <w:rsid w:val="00AE6998"/>
    <w:rsid w:val="00AE6E93"/>
    <w:rsid w:val="00AE734F"/>
    <w:rsid w:val="00AF08BA"/>
    <w:rsid w:val="00AF1E46"/>
    <w:rsid w:val="00AF3C4E"/>
    <w:rsid w:val="00AF67CD"/>
    <w:rsid w:val="00AF739D"/>
    <w:rsid w:val="00AF7D71"/>
    <w:rsid w:val="00B00070"/>
    <w:rsid w:val="00B01B60"/>
    <w:rsid w:val="00B024CF"/>
    <w:rsid w:val="00B0384A"/>
    <w:rsid w:val="00B048AD"/>
    <w:rsid w:val="00B059E9"/>
    <w:rsid w:val="00B10B1A"/>
    <w:rsid w:val="00B10EBE"/>
    <w:rsid w:val="00B11362"/>
    <w:rsid w:val="00B116C0"/>
    <w:rsid w:val="00B124FA"/>
    <w:rsid w:val="00B1255C"/>
    <w:rsid w:val="00B1293C"/>
    <w:rsid w:val="00B12FA3"/>
    <w:rsid w:val="00B206F6"/>
    <w:rsid w:val="00B20FBA"/>
    <w:rsid w:val="00B213E5"/>
    <w:rsid w:val="00B22096"/>
    <w:rsid w:val="00B22E72"/>
    <w:rsid w:val="00B232CB"/>
    <w:rsid w:val="00B23AD3"/>
    <w:rsid w:val="00B24063"/>
    <w:rsid w:val="00B241B6"/>
    <w:rsid w:val="00B24CB7"/>
    <w:rsid w:val="00B25F96"/>
    <w:rsid w:val="00B30641"/>
    <w:rsid w:val="00B30751"/>
    <w:rsid w:val="00B3289F"/>
    <w:rsid w:val="00B32ACE"/>
    <w:rsid w:val="00B33602"/>
    <w:rsid w:val="00B34518"/>
    <w:rsid w:val="00B34743"/>
    <w:rsid w:val="00B35323"/>
    <w:rsid w:val="00B353F5"/>
    <w:rsid w:val="00B35876"/>
    <w:rsid w:val="00B37DDC"/>
    <w:rsid w:val="00B37F45"/>
    <w:rsid w:val="00B40C28"/>
    <w:rsid w:val="00B41165"/>
    <w:rsid w:val="00B42C17"/>
    <w:rsid w:val="00B4306C"/>
    <w:rsid w:val="00B4423D"/>
    <w:rsid w:val="00B46597"/>
    <w:rsid w:val="00B466F2"/>
    <w:rsid w:val="00B46DF5"/>
    <w:rsid w:val="00B47151"/>
    <w:rsid w:val="00B50676"/>
    <w:rsid w:val="00B52C16"/>
    <w:rsid w:val="00B52DB7"/>
    <w:rsid w:val="00B52F58"/>
    <w:rsid w:val="00B53C04"/>
    <w:rsid w:val="00B55374"/>
    <w:rsid w:val="00B55540"/>
    <w:rsid w:val="00B5644A"/>
    <w:rsid w:val="00B618D3"/>
    <w:rsid w:val="00B679F1"/>
    <w:rsid w:val="00B67ED0"/>
    <w:rsid w:val="00B71AF8"/>
    <w:rsid w:val="00B7353A"/>
    <w:rsid w:val="00B7483C"/>
    <w:rsid w:val="00B7625D"/>
    <w:rsid w:val="00B76E7B"/>
    <w:rsid w:val="00B80389"/>
    <w:rsid w:val="00B80CB1"/>
    <w:rsid w:val="00B80D27"/>
    <w:rsid w:val="00B81100"/>
    <w:rsid w:val="00B816D2"/>
    <w:rsid w:val="00B8386E"/>
    <w:rsid w:val="00B83D77"/>
    <w:rsid w:val="00B85D9E"/>
    <w:rsid w:val="00B866EE"/>
    <w:rsid w:val="00B87901"/>
    <w:rsid w:val="00B907CD"/>
    <w:rsid w:val="00B92572"/>
    <w:rsid w:val="00B92BFD"/>
    <w:rsid w:val="00B92F1F"/>
    <w:rsid w:val="00B93FF1"/>
    <w:rsid w:val="00B9565C"/>
    <w:rsid w:val="00BA1810"/>
    <w:rsid w:val="00BA1F57"/>
    <w:rsid w:val="00BA5034"/>
    <w:rsid w:val="00BA5914"/>
    <w:rsid w:val="00BA5C25"/>
    <w:rsid w:val="00BA76C2"/>
    <w:rsid w:val="00BB07F1"/>
    <w:rsid w:val="00BB0DFD"/>
    <w:rsid w:val="00BB2307"/>
    <w:rsid w:val="00BB4D5E"/>
    <w:rsid w:val="00BB6164"/>
    <w:rsid w:val="00BC05C7"/>
    <w:rsid w:val="00BC0F83"/>
    <w:rsid w:val="00BC17E4"/>
    <w:rsid w:val="00BC1B26"/>
    <w:rsid w:val="00BC258B"/>
    <w:rsid w:val="00BC37C7"/>
    <w:rsid w:val="00BC4398"/>
    <w:rsid w:val="00BD0DA2"/>
    <w:rsid w:val="00BD10C6"/>
    <w:rsid w:val="00BD18BA"/>
    <w:rsid w:val="00BD18DF"/>
    <w:rsid w:val="00BD3DD4"/>
    <w:rsid w:val="00BD4551"/>
    <w:rsid w:val="00BD47F5"/>
    <w:rsid w:val="00BD5274"/>
    <w:rsid w:val="00BD5384"/>
    <w:rsid w:val="00BD551D"/>
    <w:rsid w:val="00BD5962"/>
    <w:rsid w:val="00BE14D2"/>
    <w:rsid w:val="00BE16A0"/>
    <w:rsid w:val="00BE1B90"/>
    <w:rsid w:val="00BE3837"/>
    <w:rsid w:val="00BE3A0C"/>
    <w:rsid w:val="00BE4E0D"/>
    <w:rsid w:val="00BE5C6C"/>
    <w:rsid w:val="00BE61F4"/>
    <w:rsid w:val="00BE6287"/>
    <w:rsid w:val="00BE6984"/>
    <w:rsid w:val="00BE7934"/>
    <w:rsid w:val="00BF00B1"/>
    <w:rsid w:val="00BF01C5"/>
    <w:rsid w:val="00BF159E"/>
    <w:rsid w:val="00BF2E22"/>
    <w:rsid w:val="00BF4510"/>
    <w:rsid w:val="00BF4E4A"/>
    <w:rsid w:val="00BF5937"/>
    <w:rsid w:val="00BF71F9"/>
    <w:rsid w:val="00C00156"/>
    <w:rsid w:val="00C00993"/>
    <w:rsid w:val="00C00CF0"/>
    <w:rsid w:val="00C00F79"/>
    <w:rsid w:val="00C00F8A"/>
    <w:rsid w:val="00C01426"/>
    <w:rsid w:val="00C051BF"/>
    <w:rsid w:val="00C071B4"/>
    <w:rsid w:val="00C133EB"/>
    <w:rsid w:val="00C1477A"/>
    <w:rsid w:val="00C16279"/>
    <w:rsid w:val="00C17813"/>
    <w:rsid w:val="00C2045A"/>
    <w:rsid w:val="00C21785"/>
    <w:rsid w:val="00C21BAC"/>
    <w:rsid w:val="00C2220C"/>
    <w:rsid w:val="00C2279E"/>
    <w:rsid w:val="00C22C7C"/>
    <w:rsid w:val="00C2457D"/>
    <w:rsid w:val="00C25955"/>
    <w:rsid w:val="00C272C0"/>
    <w:rsid w:val="00C30031"/>
    <w:rsid w:val="00C33A67"/>
    <w:rsid w:val="00C34D89"/>
    <w:rsid w:val="00C36552"/>
    <w:rsid w:val="00C37C1D"/>
    <w:rsid w:val="00C37E4A"/>
    <w:rsid w:val="00C41526"/>
    <w:rsid w:val="00C41592"/>
    <w:rsid w:val="00C41884"/>
    <w:rsid w:val="00C41F0D"/>
    <w:rsid w:val="00C43AED"/>
    <w:rsid w:val="00C4448D"/>
    <w:rsid w:val="00C4482F"/>
    <w:rsid w:val="00C44D2A"/>
    <w:rsid w:val="00C4508C"/>
    <w:rsid w:val="00C458B3"/>
    <w:rsid w:val="00C45930"/>
    <w:rsid w:val="00C46FFC"/>
    <w:rsid w:val="00C50DA6"/>
    <w:rsid w:val="00C51732"/>
    <w:rsid w:val="00C55C2A"/>
    <w:rsid w:val="00C57034"/>
    <w:rsid w:val="00C574BB"/>
    <w:rsid w:val="00C578F6"/>
    <w:rsid w:val="00C57B4E"/>
    <w:rsid w:val="00C62279"/>
    <w:rsid w:val="00C653FD"/>
    <w:rsid w:val="00C65CA7"/>
    <w:rsid w:val="00C675B8"/>
    <w:rsid w:val="00C67B2B"/>
    <w:rsid w:val="00C72662"/>
    <w:rsid w:val="00C740D4"/>
    <w:rsid w:val="00C7491B"/>
    <w:rsid w:val="00C758E8"/>
    <w:rsid w:val="00C80899"/>
    <w:rsid w:val="00C81C8E"/>
    <w:rsid w:val="00C83111"/>
    <w:rsid w:val="00C845FB"/>
    <w:rsid w:val="00C85408"/>
    <w:rsid w:val="00C85CE4"/>
    <w:rsid w:val="00C8720D"/>
    <w:rsid w:val="00C87F69"/>
    <w:rsid w:val="00C93593"/>
    <w:rsid w:val="00C95094"/>
    <w:rsid w:val="00CA076C"/>
    <w:rsid w:val="00CA35D1"/>
    <w:rsid w:val="00CA412A"/>
    <w:rsid w:val="00CA6088"/>
    <w:rsid w:val="00CA6801"/>
    <w:rsid w:val="00CA79C5"/>
    <w:rsid w:val="00CB122E"/>
    <w:rsid w:val="00CB12DA"/>
    <w:rsid w:val="00CB22CA"/>
    <w:rsid w:val="00CB2F23"/>
    <w:rsid w:val="00CB43B0"/>
    <w:rsid w:val="00CB74CA"/>
    <w:rsid w:val="00CB7C65"/>
    <w:rsid w:val="00CB7FB9"/>
    <w:rsid w:val="00CC2555"/>
    <w:rsid w:val="00CC2C39"/>
    <w:rsid w:val="00CC4A6A"/>
    <w:rsid w:val="00CC59CE"/>
    <w:rsid w:val="00CC6A61"/>
    <w:rsid w:val="00CC7DDC"/>
    <w:rsid w:val="00CC7FEB"/>
    <w:rsid w:val="00CD10EB"/>
    <w:rsid w:val="00CD1F97"/>
    <w:rsid w:val="00CD3311"/>
    <w:rsid w:val="00CD5F44"/>
    <w:rsid w:val="00CD64E8"/>
    <w:rsid w:val="00CD7EFE"/>
    <w:rsid w:val="00CE00C2"/>
    <w:rsid w:val="00CE1D68"/>
    <w:rsid w:val="00CE2986"/>
    <w:rsid w:val="00CE321B"/>
    <w:rsid w:val="00CE3267"/>
    <w:rsid w:val="00CE34EF"/>
    <w:rsid w:val="00CE5B16"/>
    <w:rsid w:val="00CE6D5C"/>
    <w:rsid w:val="00CE70C8"/>
    <w:rsid w:val="00CE7A54"/>
    <w:rsid w:val="00CE7F8D"/>
    <w:rsid w:val="00CF15A5"/>
    <w:rsid w:val="00CF19EE"/>
    <w:rsid w:val="00CF3FBF"/>
    <w:rsid w:val="00CF46D6"/>
    <w:rsid w:val="00CF5062"/>
    <w:rsid w:val="00CF7D73"/>
    <w:rsid w:val="00CF7EA2"/>
    <w:rsid w:val="00D01673"/>
    <w:rsid w:val="00D02136"/>
    <w:rsid w:val="00D04462"/>
    <w:rsid w:val="00D04B1D"/>
    <w:rsid w:val="00D079B4"/>
    <w:rsid w:val="00D115B5"/>
    <w:rsid w:val="00D12687"/>
    <w:rsid w:val="00D13610"/>
    <w:rsid w:val="00D14331"/>
    <w:rsid w:val="00D1462A"/>
    <w:rsid w:val="00D203EB"/>
    <w:rsid w:val="00D20874"/>
    <w:rsid w:val="00D226EF"/>
    <w:rsid w:val="00D22DD0"/>
    <w:rsid w:val="00D24E32"/>
    <w:rsid w:val="00D25DAC"/>
    <w:rsid w:val="00D31FB8"/>
    <w:rsid w:val="00D321F1"/>
    <w:rsid w:val="00D34DAC"/>
    <w:rsid w:val="00D352A5"/>
    <w:rsid w:val="00D358AE"/>
    <w:rsid w:val="00D37585"/>
    <w:rsid w:val="00D40D0B"/>
    <w:rsid w:val="00D41507"/>
    <w:rsid w:val="00D44006"/>
    <w:rsid w:val="00D44531"/>
    <w:rsid w:val="00D46D21"/>
    <w:rsid w:val="00D470D9"/>
    <w:rsid w:val="00D473F4"/>
    <w:rsid w:val="00D4769A"/>
    <w:rsid w:val="00D47E94"/>
    <w:rsid w:val="00D505C9"/>
    <w:rsid w:val="00D50F92"/>
    <w:rsid w:val="00D510B6"/>
    <w:rsid w:val="00D51CFB"/>
    <w:rsid w:val="00D5379B"/>
    <w:rsid w:val="00D60B3B"/>
    <w:rsid w:val="00D60F4C"/>
    <w:rsid w:val="00D6145B"/>
    <w:rsid w:val="00D63F27"/>
    <w:rsid w:val="00D644A2"/>
    <w:rsid w:val="00D64782"/>
    <w:rsid w:val="00D672AA"/>
    <w:rsid w:val="00D71403"/>
    <w:rsid w:val="00D72489"/>
    <w:rsid w:val="00D72655"/>
    <w:rsid w:val="00D72FB6"/>
    <w:rsid w:val="00D74BA0"/>
    <w:rsid w:val="00D7578B"/>
    <w:rsid w:val="00D77397"/>
    <w:rsid w:val="00D81751"/>
    <w:rsid w:val="00D81945"/>
    <w:rsid w:val="00D82736"/>
    <w:rsid w:val="00D85053"/>
    <w:rsid w:val="00D85531"/>
    <w:rsid w:val="00D8564D"/>
    <w:rsid w:val="00D85697"/>
    <w:rsid w:val="00D85B20"/>
    <w:rsid w:val="00D86C40"/>
    <w:rsid w:val="00D87695"/>
    <w:rsid w:val="00D87A7A"/>
    <w:rsid w:val="00D90DB3"/>
    <w:rsid w:val="00D916CD"/>
    <w:rsid w:val="00D917BB"/>
    <w:rsid w:val="00D917C5"/>
    <w:rsid w:val="00D91E53"/>
    <w:rsid w:val="00D92264"/>
    <w:rsid w:val="00D92386"/>
    <w:rsid w:val="00D9250C"/>
    <w:rsid w:val="00D92CDF"/>
    <w:rsid w:val="00D94A7D"/>
    <w:rsid w:val="00D9515F"/>
    <w:rsid w:val="00D96634"/>
    <w:rsid w:val="00DA062B"/>
    <w:rsid w:val="00DA06B3"/>
    <w:rsid w:val="00DA171F"/>
    <w:rsid w:val="00DA2923"/>
    <w:rsid w:val="00DA29E3"/>
    <w:rsid w:val="00DB2166"/>
    <w:rsid w:val="00DB2ED4"/>
    <w:rsid w:val="00DB37B6"/>
    <w:rsid w:val="00DB3984"/>
    <w:rsid w:val="00DB3C9D"/>
    <w:rsid w:val="00DB4FCF"/>
    <w:rsid w:val="00DB6FBA"/>
    <w:rsid w:val="00DB7242"/>
    <w:rsid w:val="00DC2C3F"/>
    <w:rsid w:val="00DC469A"/>
    <w:rsid w:val="00DC470E"/>
    <w:rsid w:val="00DC5B6B"/>
    <w:rsid w:val="00DC6823"/>
    <w:rsid w:val="00DD0A60"/>
    <w:rsid w:val="00DD1D3F"/>
    <w:rsid w:val="00DD22A3"/>
    <w:rsid w:val="00DD36F7"/>
    <w:rsid w:val="00DD5142"/>
    <w:rsid w:val="00DD5524"/>
    <w:rsid w:val="00DE008F"/>
    <w:rsid w:val="00DE0AFB"/>
    <w:rsid w:val="00DE125B"/>
    <w:rsid w:val="00DE45D5"/>
    <w:rsid w:val="00DE4D61"/>
    <w:rsid w:val="00DE6565"/>
    <w:rsid w:val="00DF19C7"/>
    <w:rsid w:val="00DF214D"/>
    <w:rsid w:val="00DF3DC4"/>
    <w:rsid w:val="00DF409A"/>
    <w:rsid w:val="00DF525B"/>
    <w:rsid w:val="00DF55CC"/>
    <w:rsid w:val="00DF589C"/>
    <w:rsid w:val="00DF6DBA"/>
    <w:rsid w:val="00DF7530"/>
    <w:rsid w:val="00E01849"/>
    <w:rsid w:val="00E03D93"/>
    <w:rsid w:val="00E03FCA"/>
    <w:rsid w:val="00E04B11"/>
    <w:rsid w:val="00E05654"/>
    <w:rsid w:val="00E05E8E"/>
    <w:rsid w:val="00E05F4E"/>
    <w:rsid w:val="00E06389"/>
    <w:rsid w:val="00E0669C"/>
    <w:rsid w:val="00E10179"/>
    <w:rsid w:val="00E12003"/>
    <w:rsid w:val="00E12449"/>
    <w:rsid w:val="00E12BF0"/>
    <w:rsid w:val="00E12F3E"/>
    <w:rsid w:val="00E135B6"/>
    <w:rsid w:val="00E14C21"/>
    <w:rsid w:val="00E154FE"/>
    <w:rsid w:val="00E176E7"/>
    <w:rsid w:val="00E2037C"/>
    <w:rsid w:val="00E208EA"/>
    <w:rsid w:val="00E20C5F"/>
    <w:rsid w:val="00E22BE8"/>
    <w:rsid w:val="00E25390"/>
    <w:rsid w:val="00E25B89"/>
    <w:rsid w:val="00E30629"/>
    <w:rsid w:val="00E3101A"/>
    <w:rsid w:val="00E314B1"/>
    <w:rsid w:val="00E315CC"/>
    <w:rsid w:val="00E32793"/>
    <w:rsid w:val="00E35C01"/>
    <w:rsid w:val="00E3690E"/>
    <w:rsid w:val="00E36A48"/>
    <w:rsid w:val="00E37293"/>
    <w:rsid w:val="00E37A59"/>
    <w:rsid w:val="00E43EB9"/>
    <w:rsid w:val="00E447EE"/>
    <w:rsid w:val="00E456AD"/>
    <w:rsid w:val="00E46E34"/>
    <w:rsid w:val="00E50120"/>
    <w:rsid w:val="00E507C2"/>
    <w:rsid w:val="00E50B92"/>
    <w:rsid w:val="00E51049"/>
    <w:rsid w:val="00E516DC"/>
    <w:rsid w:val="00E51C84"/>
    <w:rsid w:val="00E52642"/>
    <w:rsid w:val="00E5356F"/>
    <w:rsid w:val="00E53F8F"/>
    <w:rsid w:val="00E54E1E"/>
    <w:rsid w:val="00E55B18"/>
    <w:rsid w:val="00E561AA"/>
    <w:rsid w:val="00E56584"/>
    <w:rsid w:val="00E62696"/>
    <w:rsid w:val="00E62DFC"/>
    <w:rsid w:val="00E63A19"/>
    <w:rsid w:val="00E6581F"/>
    <w:rsid w:val="00E6726D"/>
    <w:rsid w:val="00E672AA"/>
    <w:rsid w:val="00E67AF3"/>
    <w:rsid w:val="00E67C5A"/>
    <w:rsid w:val="00E705A8"/>
    <w:rsid w:val="00E705F0"/>
    <w:rsid w:val="00E710A6"/>
    <w:rsid w:val="00E718FE"/>
    <w:rsid w:val="00E73CCC"/>
    <w:rsid w:val="00E74A06"/>
    <w:rsid w:val="00E74D92"/>
    <w:rsid w:val="00E74F9C"/>
    <w:rsid w:val="00E75005"/>
    <w:rsid w:val="00E7593A"/>
    <w:rsid w:val="00E771C4"/>
    <w:rsid w:val="00E81370"/>
    <w:rsid w:val="00E81899"/>
    <w:rsid w:val="00E81CB3"/>
    <w:rsid w:val="00E81EFF"/>
    <w:rsid w:val="00E82511"/>
    <w:rsid w:val="00E83317"/>
    <w:rsid w:val="00E84F17"/>
    <w:rsid w:val="00E850C9"/>
    <w:rsid w:val="00E87335"/>
    <w:rsid w:val="00E90FC8"/>
    <w:rsid w:val="00E921CC"/>
    <w:rsid w:val="00E92C21"/>
    <w:rsid w:val="00E9384B"/>
    <w:rsid w:val="00E9393B"/>
    <w:rsid w:val="00E94560"/>
    <w:rsid w:val="00E955FC"/>
    <w:rsid w:val="00E9598C"/>
    <w:rsid w:val="00E95C2B"/>
    <w:rsid w:val="00E96775"/>
    <w:rsid w:val="00E975D4"/>
    <w:rsid w:val="00E97690"/>
    <w:rsid w:val="00E979CA"/>
    <w:rsid w:val="00EA2E36"/>
    <w:rsid w:val="00EA4796"/>
    <w:rsid w:val="00EA74ED"/>
    <w:rsid w:val="00EA7E85"/>
    <w:rsid w:val="00EB0465"/>
    <w:rsid w:val="00EB0B39"/>
    <w:rsid w:val="00EB1AFF"/>
    <w:rsid w:val="00EB32B8"/>
    <w:rsid w:val="00EB41EC"/>
    <w:rsid w:val="00EB42A2"/>
    <w:rsid w:val="00EB4BD7"/>
    <w:rsid w:val="00EB61AD"/>
    <w:rsid w:val="00EB63CF"/>
    <w:rsid w:val="00EB7500"/>
    <w:rsid w:val="00EB7ABC"/>
    <w:rsid w:val="00EC01B2"/>
    <w:rsid w:val="00EC0714"/>
    <w:rsid w:val="00EC0845"/>
    <w:rsid w:val="00EC1C2D"/>
    <w:rsid w:val="00EC2188"/>
    <w:rsid w:val="00EC4120"/>
    <w:rsid w:val="00EC4970"/>
    <w:rsid w:val="00EC4EF2"/>
    <w:rsid w:val="00EC789B"/>
    <w:rsid w:val="00ED12DE"/>
    <w:rsid w:val="00ED1443"/>
    <w:rsid w:val="00ED4A1E"/>
    <w:rsid w:val="00ED5884"/>
    <w:rsid w:val="00ED5E5D"/>
    <w:rsid w:val="00ED6692"/>
    <w:rsid w:val="00ED6B60"/>
    <w:rsid w:val="00ED7265"/>
    <w:rsid w:val="00ED7F9D"/>
    <w:rsid w:val="00EE09FB"/>
    <w:rsid w:val="00EE1C93"/>
    <w:rsid w:val="00EE1D47"/>
    <w:rsid w:val="00EE1F45"/>
    <w:rsid w:val="00EE243E"/>
    <w:rsid w:val="00EE3C36"/>
    <w:rsid w:val="00EE4A55"/>
    <w:rsid w:val="00EE6E20"/>
    <w:rsid w:val="00EE7BB8"/>
    <w:rsid w:val="00EE7CDD"/>
    <w:rsid w:val="00EF0C16"/>
    <w:rsid w:val="00EF15F2"/>
    <w:rsid w:val="00EF1C61"/>
    <w:rsid w:val="00EF4885"/>
    <w:rsid w:val="00EF4C3A"/>
    <w:rsid w:val="00EF4E0D"/>
    <w:rsid w:val="00EF53A5"/>
    <w:rsid w:val="00EF589D"/>
    <w:rsid w:val="00F00895"/>
    <w:rsid w:val="00F01A67"/>
    <w:rsid w:val="00F03A81"/>
    <w:rsid w:val="00F04649"/>
    <w:rsid w:val="00F11DDB"/>
    <w:rsid w:val="00F12781"/>
    <w:rsid w:val="00F14E8B"/>
    <w:rsid w:val="00F15595"/>
    <w:rsid w:val="00F166A2"/>
    <w:rsid w:val="00F1756C"/>
    <w:rsid w:val="00F179AF"/>
    <w:rsid w:val="00F20240"/>
    <w:rsid w:val="00F209BF"/>
    <w:rsid w:val="00F23860"/>
    <w:rsid w:val="00F25026"/>
    <w:rsid w:val="00F254EB"/>
    <w:rsid w:val="00F258E5"/>
    <w:rsid w:val="00F26946"/>
    <w:rsid w:val="00F27EBE"/>
    <w:rsid w:val="00F312EE"/>
    <w:rsid w:val="00F31BC7"/>
    <w:rsid w:val="00F33D77"/>
    <w:rsid w:val="00F34509"/>
    <w:rsid w:val="00F35E0D"/>
    <w:rsid w:val="00F36B9C"/>
    <w:rsid w:val="00F36D38"/>
    <w:rsid w:val="00F37451"/>
    <w:rsid w:val="00F37D76"/>
    <w:rsid w:val="00F37DE2"/>
    <w:rsid w:val="00F401B8"/>
    <w:rsid w:val="00F4083F"/>
    <w:rsid w:val="00F42521"/>
    <w:rsid w:val="00F42553"/>
    <w:rsid w:val="00F435F5"/>
    <w:rsid w:val="00F43CF9"/>
    <w:rsid w:val="00F444E9"/>
    <w:rsid w:val="00F46755"/>
    <w:rsid w:val="00F4692F"/>
    <w:rsid w:val="00F470C1"/>
    <w:rsid w:val="00F51741"/>
    <w:rsid w:val="00F51D0E"/>
    <w:rsid w:val="00F51F61"/>
    <w:rsid w:val="00F53CFF"/>
    <w:rsid w:val="00F549C4"/>
    <w:rsid w:val="00F55014"/>
    <w:rsid w:val="00F55BF8"/>
    <w:rsid w:val="00F5620F"/>
    <w:rsid w:val="00F567D2"/>
    <w:rsid w:val="00F57B82"/>
    <w:rsid w:val="00F57D45"/>
    <w:rsid w:val="00F610ED"/>
    <w:rsid w:val="00F61E4C"/>
    <w:rsid w:val="00F628EB"/>
    <w:rsid w:val="00F62A5A"/>
    <w:rsid w:val="00F62EFF"/>
    <w:rsid w:val="00F63179"/>
    <w:rsid w:val="00F65140"/>
    <w:rsid w:val="00F65E8A"/>
    <w:rsid w:val="00F6613C"/>
    <w:rsid w:val="00F66B70"/>
    <w:rsid w:val="00F6733A"/>
    <w:rsid w:val="00F707E0"/>
    <w:rsid w:val="00F709AA"/>
    <w:rsid w:val="00F724B1"/>
    <w:rsid w:val="00F76342"/>
    <w:rsid w:val="00F776E3"/>
    <w:rsid w:val="00F806E4"/>
    <w:rsid w:val="00F808D0"/>
    <w:rsid w:val="00F81528"/>
    <w:rsid w:val="00F81656"/>
    <w:rsid w:val="00F847B7"/>
    <w:rsid w:val="00F85B2D"/>
    <w:rsid w:val="00F85D8F"/>
    <w:rsid w:val="00F86555"/>
    <w:rsid w:val="00F87780"/>
    <w:rsid w:val="00F90B54"/>
    <w:rsid w:val="00F90DFB"/>
    <w:rsid w:val="00F90F5C"/>
    <w:rsid w:val="00F91F3E"/>
    <w:rsid w:val="00F940A9"/>
    <w:rsid w:val="00F94E90"/>
    <w:rsid w:val="00F94E9D"/>
    <w:rsid w:val="00F94EF8"/>
    <w:rsid w:val="00F966D8"/>
    <w:rsid w:val="00F9775D"/>
    <w:rsid w:val="00FA0C5A"/>
    <w:rsid w:val="00FA17A7"/>
    <w:rsid w:val="00FA4E84"/>
    <w:rsid w:val="00FA615D"/>
    <w:rsid w:val="00FA617C"/>
    <w:rsid w:val="00FA66BA"/>
    <w:rsid w:val="00FA6B09"/>
    <w:rsid w:val="00FA7645"/>
    <w:rsid w:val="00FA7C5A"/>
    <w:rsid w:val="00FB0AA6"/>
    <w:rsid w:val="00FB20B0"/>
    <w:rsid w:val="00FB515B"/>
    <w:rsid w:val="00FB578C"/>
    <w:rsid w:val="00FB5D37"/>
    <w:rsid w:val="00FB61D5"/>
    <w:rsid w:val="00FB72DB"/>
    <w:rsid w:val="00FB7DA6"/>
    <w:rsid w:val="00FC01AA"/>
    <w:rsid w:val="00FC01E4"/>
    <w:rsid w:val="00FC0483"/>
    <w:rsid w:val="00FC0DEE"/>
    <w:rsid w:val="00FC222A"/>
    <w:rsid w:val="00FC4311"/>
    <w:rsid w:val="00FD1042"/>
    <w:rsid w:val="00FD2574"/>
    <w:rsid w:val="00FD30DA"/>
    <w:rsid w:val="00FD3FC5"/>
    <w:rsid w:val="00FD5A32"/>
    <w:rsid w:val="00FD6583"/>
    <w:rsid w:val="00FD6592"/>
    <w:rsid w:val="00FD6C56"/>
    <w:rsid w:val="00FE1776"/>
    <w:rsid w:val="00FE2F78"/>
    <w:rsid w:val="00FE3D29"/>
    <w:rsid w:val="00FE4104"/>
    <w:rsid w:val="00FE54D8"/>
    <w:rsid w:val="00FF13C3"/>
    <w:rsid w:val="00FF2243"/>
    <w:rsid w:val="00FF39A7"/>
    <w:rsid w:val="00FF3B42"/>
    <w:rsid w:val="00FF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0711"/>
    <w:pPr>
      <w:spacing w:after="0" w:line="240" w:lineRule="auto"/>
      <w:ind w:left="720"/>
    </w:pPr>
    <w:rPr>
      <w:rFonts w:ascii="Calibri" w:eastAsia="宋体" w:hAnsi="Calibri" w:cs="Times New Roman"/>
    </w:rPr>
  </w:style>
  <w:style w:type="paragraph" w:styleId="a5">
    <w:name w:val="Normal (Web)"/>
    <w:basedOn w:val="a"/>
    <w:uiPriority w:val="99"/>
    <w:unhideWhenUsed/>
    <w:rsid w:val="00266C8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66C83"/>
    <w:rPr>
      <w:b/>
      <w:bCs/>
    </w:rPr>
  </w:style>
  <w:style w:type="paragraph" w:styleId="a7">
    <w:name w:val="Balloon Text"/>
    <w:basedOn w:val="a"/>
    <w:link w:val="Char"/>
    <w:uiPriority w:val="99"/>
    <w:semiHidden/>
    <w:unhideWhenUsed/>
    <w:rsid w:val="00266C83"/>
    <w:pPr>
      <w:spacing w:after="0" w:line="240" w:lineRule="auto"/>
    </w:pPr>
    <w:rPr>
      <w:rFonts w:ascii="Tahoma" w:hAnsi="Tahoma" w:cs="Tahoma"/>
      <w:sz w:val="16"/>
      <w:szCs w:val="16"/>
    </w:rPr>
  </w:style>
  <w:style w:type="character" w:customStyle="1" w:styleId="Char">
    <w:name w:val="批注框文本 Char"/>
    <w:basedOn w:val="a0"/>
    <w:link w:val="a7"/>
    <w:uiPriority w:val="99"/>
    <w:semiHidden/>
    <w:rsid w:val="00266C83"/>
    <w:rPr>
      <w:rFonts w:ascii="Tahoma" w:hAnsi="Tahoma" w:cs="Tahoma"/>
      <w:sz w:val="16"/>
      <w:szCs w:val="16"/>
    </w:rPr>
  </w:style>
  <w:style w:type="character" w:styleId="a8">
    <w:name w:val="Hyperlink"/>
    <w:basedOn w:val="a0"/>
    <w:uiPriority w:val="99"/>
    <w:semiHidden/>
    <w:unhideWhenUsed/>
    <w:rsid w:val="00266C83"/>
    <w:rPr>
      <w:color w:val="0000FF"/>
      <w:u w:val="single"/>
    </w:rPr>
  </w:style>
  <w:style w:type="character" w:styleId="a9">
    <w:name w:val="FollowedHyperlink"/>
    <w:basedOn w:val="a0"/>
    <w:uiPriority w:val="99"/>
    <w:semiHidden/>
    <w:unhideWhenUsed/>
    <w:rsid w:val="00266C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0711"/>
    <w:pPr>
      <w:spacing w:after="0" w:line="240" w:lineRule="auto"/>
      <w:ind w:left="720"/>
    </w:pPr>
    <w:rPr>
      <w:rFonts w:ascii="Calibri" w:eastAsia="宋体" w:hAnsi="Calibri" w:cs="Times New Roman"/>
    </w:rPr>
  </w:style>
  <w:style w:type="paragraph" w:styleId="a5">
    <w:name w:val="Normal (Web)"/>
    <w:basedOn w:val="a"/>
    <w:uiPriority w:val="99"/>
    <w:unhideWhenUsed/>
    <w:rsid w:val="00266C8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66C83"/>
    <w:rPr>
      <w:b/>
      <w:bCs/>
    </w:rPr>
  </w:style>
  <w:style w:type="paragraph" w:styleId="a7">
    <w:name w:val="Balloon Text"/>
    <w:basedOn w:val="a"/>
    <w:link w:val="Char"/>
    <w:uiPriority w:val="99"/>
    <w:semiHidden/>
    <w:unhideWhenUsed/>
    <w:rsid w:val="00266C83"/>
    <w:pPr>
      <w:spacing w:after="0" w:line="240" w:lineRule="auto"/>
    </w:pPr>
    <w:rPr>
      <w:rFonts w:ascii="Tahoma" w:hAnsi="Tahoma" w:cs="Tahoma"/>
      <w:sz w:val="16"/>
      <w:szCs w:val="16"/>
    </w:rPr>
  </w:style>
  <w:style w:type="character" w:customStyle="1" w:styleId="Char">
    <w:name w:val="批注框文本 Char"/>
    <w:basedOn w:val="a0"/>
    <w:link w:val="a7"/>
    <w:uiPriority w:val="99"/>
    <w:semiHidden/>
    <w:rsid w:val="00266C83"/>
    <w:rPr>
      <w:rFonts w:ascii="Tahoma" w:hAnsi="Tahoma" w:cs="Tahoma"/>
      <w:sz w:val="16"/>
      <w:szCs w:val="16"/>
    </w:rPr>
  </w:style>
  <w:style w:type="character" w:styleId="a8">
    <w:name w:val="Hyperlink"/>
    <w:basedOn w:val="a0"/>
    <w:uiPriority w:val="99"/>
    <w:semiHidden/>
    <w:unhideWhenUsed/>
    <w:rsid w:val="00266C83"/>
    <w:rPr>
      <w:color w:val="0000FF"/>
      <w:u w:val="single"/>
    </w:rPr>
  </w:style>
  <w:style w:type="character" w:styleId="a9">
    <w:name w:val="FollowedHyperlink"/>
    <w:basedOn w:val="a0"/>
    <w:uiPriority w:val="99"/>
    <w:semiHidden/>
    <w:unhideWhenUsed/>
    <w:rsid w:val="00266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60927">
      <w:bodyDiv w:val="1"/>
      <w:marLeft w:val="0"/>
      <w:marRight w:val="0"/>
      <w:marTop w:val="0"/>
      <w:marBottom w:val="0"/>
      <w:divBdr>
        <w:top w:val="none" w:sz="0" w:space="0" w:color="auto"/>
        <w:left w:val="none" w:sz="0" w:space="0" w:color="auto"/>
        <w:bottom w:val="none" w:sz="0" w:space="0" w:color="auto"/>
        <w:right w:val="none" w:sz="0" w:space="0" w:color="auto"/>
      </w:divBdr>
    </w:div>
    <w:div w:id="513879072">
      <w:bodyDiv w:val="1"/>
      <w:marLeft w:val="0"/>
      <w:marRight w:val="0"/>
      <w:marTop w:val="0"/>
      <w:marBottom w:val="0"/>
      <w:divBdr>
        <w:top w:val="none" w:sz="0" w:space="0" w:color="auto"/>
        <w:left w:val="none" w:sz="0" w:space="0" w:color="auto"/>
        <w:bottom w:val="none" w:sz="0" w:space="0" w:color="auto"/>
        <w:right w:val="none" w:sz="0" w:space="0" w:color="auto"/>
      </w:divBdr>
    </w:div>
    <w:div w:id="518810499">
      <w:bodyDiv w:val="1"/>
      <w:marLeft w:val="0"/>
      <w:marRight w:val="0"/>
      <w:marTop w:val="0"/>
      <w:marBottom w:val="0"/>
      <w:divBdr>
        <w:top w:val="none" w:sz="0" w:space="0" w:color="auto"/>
        <w:left w:val="none" w:sz="0" w:space="0" w:color="auto"/>
        <w:bottom w:val="none" w:sz="0" w:space="0" w:color="auto"/>
        <w:right w:val="none" w:sz="0" w:space="0" w:color="auto"/>
      </w:divBdr>
    </w:div>
    <w:div w:id="585772437">
      <w:bodyDiv w:val="1"/>
      <w:marLeft w:val="0"/>
      <w:marRight w:val="0"/>
      <w:marTop w:val="0"/>
      <w:marBottom w:val="0"/>
      <w:divBdr>
        <w:top w:val="none" w:sz="0" w:space="0" w:color="auto"/>
        <w:left w:val="none" w:sz="0" w:space="0" w:color="auto"/>
        <w:bottom w:val="none" w:sz="0" w:space="0" w:color="auto"/>
        <w:right w:val="none" w:sz="0" w:space="0" w:color="auto"/>
      </w:divBdr>
    </w:div>
    <w:div w:id="626280306">
      <w:bodyDiv w:val="1"/>
      <w:marLeft w:val="0"/>
      <w:marRight w:val="0"/>
      <w:marTop w:val="0"/>
      <w:marBottom w:val="0"/>
      <w:divBdr>
        <w:top w:val="none" w:sz="0" w:space="0" w:color="auto"/>
        <w:left w:val="none" w:sz="0" w:space="0" w:color="auto"/>
        <w:bottom w:val="none" w:sz="0" w:space="0" w:color="auto"/>
        <w:right w:val="none" w:sz="0" w:space="0" w:color="auto"/>
      </w:divBdr>
    </w:div>
    <w:div w:id="692148904">
      <w:bodyDiv w:val="1"/>
      <w:marLeft w:val="0"/>
      <w:marRight w:val="0"/>
      <w:marTop w:val="0"/>
      <w:marBottom w:val="0"/>
      <w:divBdr>
        <w:top w:val="none" w:sz="0" w:space="0" w:color="auto"/>
        <w:left w:val="none" w:sz="0" w:space="0" w:color="auto"/>
        <w:bottom w:val="none" w:sz="0" w:space="0" w:color="auto"/>
        <w:right w:val="none" w:sz="0" w:space="0" w:color="auto"/>
      </w:divBdr>
    </w:div>
    <w:div w:id="750850702">
      <w:bodyDiv w:val="1"/>
      <w:marLeft w:val="0"/>
      <w:marRight w:val="0"/>
      <w:marTop w:val="0"/>
      <w:marBottom w:val="0"/>
      <w:divBdr>
        <w:top w:val="none" w:sz="0" w:space="0" w:color="auto"/>
        <w:left w:val="none" w:sz="0" w:space="0" w:color="auto"/>
        <w:bottom w:val="none" w:sz="0" w:space="0" w:color="auto"/>
        <w:right w:val="none" w:sz="0" w:space="0" w:color="auto"/>
      </w:divBdr>
      <w:divsChild>
        <w:div w:id="608196352">
          <w:marLeft w:val="0"/>
          <w:marRight w:val="0"/>
          <w:marTop w:val="0"/>
          <w:marBottom w:val="0"/>
          <w:divBdr>
            <w:top w:val="none" w:sz="0" w:space="0" w:color="auto"/>
            <w:left w:val="none" w:sz="0" w:space="0" w:color="auto"/>
            <w:bottom w:val="none" w:sz="0" w:space="0" w:color="auto"/>
            <w:right w:val="none" w:sz="0" w:space="0" w:color="auto"/>
          </w:divBdr>
        </w:div>
      </w:divsChild>
    </w:div>
    <w:div w:id="859274346">
      <w:bodyDiv w:val="1"/>
      <w:marLeft w:val="0"/>
      <w:marRight w:val="0"/>
      <w:marTop w:val="0"/>
      <w:marBottom w:val="0"/>
      <w:divBdr>
        <w:top w:val="none" w:sz="0" w:space="0" w:color="auto"/>
        <w:left w:val="none" w:sz="0" w:space="0" w:color="auto"/>
        <w:bottom w:val="none" w:sz="0" w:space="0" w:color="auto"/>
        <w:right w:val="none" w:sz="0" w:space="0" w:color="auto"/>
      </w:divBdr>
    </w:div>
    <w:div w:id="889194112">
      <w:bodyDiv w:val="1"/>
      <w:marLeft w:val="0"/>
      <w:marRight w:val="0"/>
      <w:marTop w:val="0"/>
      <w:marBottom w:val="0"/>
      <w:divBdr>
        <w:top w:val="none" w:sz="0" w:space="0" w:color="auto"/>
        <w:left w:val="none" w:sz="0" w:space="0" w:color="auto"/>
        <w:bottom w:val="none" w:sz="0" w:space="0" w:color="auto"/>
        <w:right w:val="none" w:sz="0" w:space="0" w:color="auto"/>
      </w:divBdr>
      <w:divsChild>
        <w:div w:id="301929705">
          <w:marLeft w:val="0"/>
          <w:marRight w:val="0"/>
          <w:marTop w:val="0"/>
          <w:marBottom w:val="0"/>
          <w:divBdr>
            <w:top w:val="none" w:sz="0" w:space="0" w:color="auto"/>
            <w:left w:val="none" w:sz="0" w:space="0" w:color="auto"/>
            <w:bottom w:val="none" w:sz="0" w:space="0" w:color="auto"/>
            <w:right w:val="none" w:sz="0" w:space="0" w:color="auto"/>
          </w:divBdr>
        </w:div>
      </w:divsChild>
    </w:div>
    <w:div w:id="1055928358">
      <w:bodyDiv w:val="1"/>
      <w:marLeft w:val="0"/>
      <w:marRight w:val="0"/>
      <w:marTop w:val="0"/>
      <w:marBottom w:val="0"/>
      <w:divBdr>
        <w:top w:val="none" w:sz="0" w:space="0" w:color="auto"/>
        <w:left w:val="none" w:sz="0" w:space="0" w:color="auto"/>
        <w:bottom w:val="none" w:sz="0" w:space="0" w:color="auto"/>
        <w:right w:val="none" w:sz="0" w:space="0" w:color="auto"/>
      </w:divBdr>
    </w:div>
    <w:div w:id="1068265355">
      <w:bodyDiv w:val="1"/>
      <w:marLeft w:val="0"/>
      <w:marRight w:val="0"/>
      <w:marTop w:val="0"/>
      <w:marBottom w:val="0"/>
      <w:divBdr>
        <w:top w:val="none" w:sz="0" w:space="0" w:color="auto"/>
        <w:left w:val="none" w:sz="0" w:space="0" w:color="auto"/>
        <w:bottom w:val="none" w:sz="0" w:space="0" w:color="auto"/>
        <w:right w:val="none" w:sz="0" w:space="0" w:color="auto"/>
      </w:divBdr>
    </w:div>
    <w:div w:id="1096681264">
      <w:bodyDiv w:val="1"/>
      <w:marLeft w:val="0"/>
      <w:marRight w:val="0"/>
      <w:marTop w:val="0"/>
      <w:marBottom w:val="0"/>
      <w:divBdr>
        <w:top w:val="none" w:sz="0" w:space="0" w:color="auto"/>
        <w:left w:val="none" w:sz="0" w:space="0" w:color="auto"/>
        <w:bottom w:val="none" w:sz="0" w:space="0" w:color="auto"/>
        <w:right w:val="none" w:sz="0" w:space="0" w:color="auto"/>
      </w:divBdr>
      <w:divsChild>
        <w:div w:id="869148766">
          <w:marLeft w:val="0"/>
          <w:marRight w:val="0"/>
          <w:marTop w:val="0"/>
          <w:marBottom w:val="0"/>
          <w:divBdr>
            <w:top w:val="none" w:sz="0" w:space="0" w:color="auto"/>
            <w:left w:val="none" w:sz="0" w:space="0" w:color="auto"/>
            <w:bottom w:val="none" w:sz="0" w:space="0" w:color="auto"/>
            <w:right w:val="none" w:sz="0" w:space="0" w:color="auto"/>
          </w:divBdr>
        </w:div>
      </w:divsChild>
    </w:div>
    <w:div w:id="1290821392">
      <w:bodyDiv w:val="1"/>
      <w:marLeft w:val="0"/>
      <w:marRight w:val="0"/>
      <w:marTop w:val="0"/>
      <w:marBottom w:val="0"/>
      <w:divBdr>
        <w:top w:val="none" w:sz="0" w:space="0" w:color="auto"/>
        <w:left w:val="none" w:sz="0" w:space="0" w:color="auto"/>
        <w:bottom w:val="none" w:sz="0" w:space="0" w:color="auto"/>
        <w:right w:val="none" w:sz="0" w:space="0" w:color="auto"/>
      </w:divBdr>
    </w:div>
    <w:div w:id="1299190148">
      <w:bodyDiv w:val="1"/>
      <w:marLeft w:val="0"/>
      <w:marRight w:val="0"/>
      <w:marTop w:val="0"/>
      <w:marBottom w:val="0"/>
      <w:divBdr>
        <w:top w:val="none" w:sz="0" w:space="0" w:color="auto"/>
        <w:left w:val="none" w:sz="0" w:space="0" w:color="auto"/>
        <w:bottom w:val="none" w:sz="0" w:space="0" w:color="auto"/>
        <w:right w:val="none" w:sz="0" w:space="0" w:color="auto"/>
      </w:divBdr>
    </w:div>
    <w:div w:id="1410425650">
      <w:bodyDiv w:val="1"/>
      <w:marLeft w:val="0"/>
      <w:marRight w:val="0"/>
      <w:marTop w:val="0"/>
      <w:marBottom w:val="0"/>
      <w:divBdr>
        <w:top w:val="none" w:sz="0" w:space="0" w:color="auto"/>
        <w:left w:val="none" w:sz="0" w:space="0" w:color="auto"/>
        <w:bottom w:val="none" w:sz="0" w:space="0" w:color="auto"/>
        <w:right w:val="none" w:sz="0" w:space="0" w:color="auto"/>
      </w:divBdr>
    </w:div>
    <w:div w:id="1461728588">
      <w:bodyDiv w:val="1"/>
      <w:marLeft w:val="0"/>
      <w:marRight w:val="0"/>
      <w:marTop w:val="0"/>
      <w:marBottom w:val="0"/>
      <w:divBdr>
        <w:top w:val="none" w:sz="0" w:space="0" w:color="auto"/>
        <w:left w:val="none" w:sz="0" w:space="0" w:color="auto"/>
        <w:bottom w:val="none" w:sz="0" w:space="0" w:color="auto"/>
        <w:right w:val="none" w:sz="0" w:space="0" w:color="auto"/>
      </w:divBdr>
    </w:div>
    <w:div w:id="1531838546">
      <w:bodyDiv w:val="1"/>
      <w:marLeft w:val="0"/>
      <w:marRight w:val="0"/>
      <w:marTop w:val="0"/>
      <w:marBottom w:val="0"/>
      <w:divBdr>
        <w:top w:val="none" w:sz="0" w:space="0" w:color="auto"/>
        <w:left w:val="none" w:sz="0" w:space="0" w:color="auto"/>
        <w:bottom w:val="none" w:sz="0" w:space="0" w:color="auto"/>
        <w:right w:val="none" w:sz="0" w:space="0" w:color="auto"/>
      </w:divBdr>
    </w:div>
    <w:div w:id="1567718418">
      <w:bodyDiv w:val="1"/>
      <w:marLeft w:val="0"/>
      <w:marRight w:val="0"/>
      <w:marTop w:val="0"/>
      <w:marBottom w:val="0"/>
      <w:divBdr>
        <w:top w:val="none" w:sz="0" w:space="0" w:color="auto"/>
        <w:left w:val="none" w:sz="0" w:space="0" w:color="auto"/>
        <w:bottom w:val="none" w:sz="0" w:space="0" w:color="auto"/>
        <w:right w:val="none" w:sz="0" w:space="0" w:color="auto"/>
      </w:divBdr>
    </w:div>
    <w:div w:id="1715153134">
      <w:bodyDiv w:val="1"/>
      <w:marLeft w:val="0"/>
      <w:marRight w:val="0"/>
      <w:marTop w:val="0"/>
      <w:marBottom w:val="0"/>
      <w:divBdr>
        <w:top w:val="none" w:sz="0" w:space="0" w:color="auto"/>
        <w:left w:val="none" w:sz="0" w:space="0" w:color="auto"/>
        <w:bottom w:val="none" w:sz="0" w:space="0" w:color="auto"/>
        <w:right w:val="none" w:sz="0" w:space="0" w:color="auto"/>
      </w:divBdr>
    </w:div>
    <w:div w:id="1740249964">
      <w:bodyDiv w:val="1"/>
      <w:marLeft w:val="0"/>
      <w:marRight w:val="0"/>
      <w:marTop w:val="0"/>
      <w:marBottom w:val="0"/>
      <w:divBdr>
        <w:top w:val="none" w:sz="0" w:space="0" w:color="auto"/>
        <w:left w:val="none" w:sz="0" w:space="0" w:color="auto"/>
        <w:bottom w:val="none" w:sz="0" w:space="0" w:color="auto"/>
        <w:right w:val="none" w:sz="0" w:space="0" w:color="auto"/>
      </w:divBdr>
    </w:div>
    <w:div w:id="1810979580">
      <w:bodyDiv w:val="1"/>
      <w:marLeft w:val="0"/>
      <w:marRight w:val="0"/>
      <w:marTop w:val="0"/>
      <w:marBottom w:val="0"/>
      <w:divBdr>
        <w:top w:val="none" w:sz="0" w:space="0" w:color="auto"/>
        <w:left w:val="none" w:sz="0" w:space="0" w:color="auto"/>
        <w:bottom w:val="none" w:sz="0" w:space="0" w:color="auto"/>
        <w:right w:val="none" w:sz="0" w:space="0" w:color="auto"/>
      </w:divBdr>
    </w:div>
    <w:div w:id="1911377581">
      <w:bodyDiv w:val="1"/>
      <w:marLeft w:val="0"/>
      <w:marRight w:val="0"/>
      <w:marTop w:val="0"/>
      <w:marBottom w:val="0"/>
      <w:divBdr>
        <w:top w:val="none" w:sz="0" w:space="0" w:color="auto"/>
        <w:left w:val="none" w:sz="0" w:space="0" w:color="auto"/>
        <w:bottom w:val="none" w:sz="0" w:space="0" w:color="auto"/>
        <w:right w:val="none" w:sz="0" w:space="0" w:color="auto"/>
      </w:divBdr>
    </w:div>
    <w:div w:id="1979219321">
      <w:bodyDiv w:val="1"/>
      <w:marLeft w:val="0"/>
      <w:marRight w:val="0"/>
      <w:marTop w:val="0"/>
      <w:marBottom w:val="0"/>
      <w:divBdr>
        <w:top w:val="none" w:sz="0" w:space="0" w:color="auto"/>
        <w:left w:val="none" w:sz="0" w:space="0" w:color="auto"/>
        <w:bottom w:val="none" w:sz="0" w:space="0" w:color="auto"/>
        <w:right w:val="none" w:sz="0" w:space="0" w:color="auto"/>
      </w:divBdr>
    </w:div>
    <w:div w:id="2026592534">
      <w:bodyDiv w:val="1"/>
      <w:marLeft w:val="0"/>
      <w:marRight w:val="0"/>
      <w:marTop w:val="0"/>
      <w:marBottom w:val="0"/>
      <w:divBdr>
        <w:top w:val="none" w:sz="0" w:space="0" w:color="auto"/>
        <w:left w:val="none" w:sz="0" w:space="0" w:color="auto"/>
        <w:bottom w:val="none" w:sz="0" w:space="0" w:color="auto"/>
        <w:right w:val="none" w:sz="0" w:space="0" w:color="auto"/>
      </w:divBdr>
    </w:div>
    <w:div w:id="21424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mpus.51job.com/finis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Finisar</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Tian</dc:creator>
  <cp:lastModifiedBy>zhang.cacean/张立康_宁_校园招聘</cp:lastModifiedBy>
  <cp:revision>12</cp:revision>
  <dcterms:created xsi:type="dcterms:W3CDTF">2015-09-16T08:45:00Z</dcterms:created>
  <dcterms:modified xsi:type="dcterms:W3CDTF">2016-10-25T01:33:00Z</dcterms:modified>
</cp:coreProperties>
</file>