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EC" w:rsidRDefault="00177C1A" w:rsidP="003E55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拥抱</w:t>
      </w:r>
      <w:r>
        <w:rPr>
          <w:rFonts w:hint="eastAsia"/>
          <w:b/>
          <w:sz w:val="32"/>
          <w:szCs w:val="32"/>
        </w:rPr>
        <w:t>5G</w:t>
      </w:r>
      <w:r>
        <w:rPr>
          <w:rFonts w:hint="eastAsia"/>
          <w:b/>
          <w:sz w:val="32"/>
          <w:szCs w:val="32"/>
        </w:rPr>
        <w:t>，和你有关</w:t>
      </w:r>
      <w:r w:rsidR="003E55EC">
        <w:rPr>
          <w:rFonts w:hint="eastAsia"/>
          <w:b/>
          <w:sz w:val="32"/>
          <w:szCs w:val="32"/>
        </w:rPr>
        <w:t>！</w:t>
      </w:r>
    </w:p>
    <w:p w:rsidR="00177C1A" w:rsidRDefault="00177C1A" w:rsidP="003E55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届</w:t>
      </w:r>
      <w:proofErr w:type="gramStart"/>
      <w:r>
        <w:rPr>
          <w:rFonts w:hint="eastAsia"/>
          <w:b/>
          <w:sz w:val="32"/>
          <w:szCs w:val="32"/>
        </w:rPr>
        <w:t>苏州能讯校园</w:t>
      </w:r>
      <w:proofErr w:type="gramEnd"/>
      <w:r>
        <w:rPr>
          <w:rFonts w:hint="eastAsia"/>
          <w:b/>
          <w:sz w:val="32"/>
          <w:szCs w:val="32"/>
        </w:rPr>
        <w:t>招聘</w:t>
      </w:r>
    </w:p>
    <w:p w:rsidR="00177C1A" w:rsidRDefault="00177C1A" w:rsidP="0071627D">
      <w:pPr>
        <w:spacing w:beforeLines="50" w:afterLines="50" w:line="360" w:lineRule="auto"/>
        <w:ind w:firstLine="420"/>
      </w:pPr>
      <w:proofErr w:type="gramStart"/>
      <w:r>
        <w:rPr>
          <w:rFonts w:hint="eastAsia"/>
        </w:rPr>
        <w:t>能讯半导体</w:t>
      </w:r>
      <w:proofErr w:type="gramEnd"/>
      <w:r>
        <w:rPr>
          <w:rFonts w:hint="eastAsia"/>
        </w:rPr>
        <w:t>是由首批千人计划人才于</w:t>
      </w:r>
      <w:r>
        <w:t>2007</w:t>
      </w:r>
      <w:r>
        <w:rPr>
          <w:rFonts w:hint="eastAsia"/>
        </w:rPr>
        <w:t>年创办的高新技术企业，</w:t>
      </w:r>
      <w:r>
        <w:rPr>
          <w:rFonts w:asciiTheme="minorEastAsia" w:hAnsiTheme="minorEastAsia" w:cs="Calibri" w:hint="eastAsia"/>
          <w:color w:val="000000" w:themeColor="text1"/>
          <w:szCs w:val="21"/>
        </w:rPr>
        <w:t>总部位于江苏省苏州市昆山国家高新区，</w:t>
      </w:r>
      <w:r>
        <w:rPr>
          <w:rFonts w:hint="eastAsia"/>
        </w:rPr>
        <w:t>作为领先的第三代半导体氮化镓功率器件厂商，</w:t>
      </w:r>
      <w:proofErr w:type="gramStart"/>
      <w:r>
        <w:rPr>
          <w:rFonts w:hint="eastAsia"/>
        </w:rPr>
        <w:t>能讯半导体</w:t>
      </w:r>
      <w:proofErr w:type="gramEnd"/>
      <w:r>
        <w:rPr>
          <w:rFonts w:hint="eastAsia"/>
        </w:rPr>
        <w:t>是国际上为数不多的能够实现材料、工艺、器件整合设计与制造（</w:t>
      </w:r>
      <w:r>
        <w:t>IDM</w:t>
      </w:r>
      <w:r>
        <w:rPr>
          <w:rFonts w:hint="eastAsia"/>
        </w:rPr>
        <w:t>）的企业。公司核心研究团队由</w:t>
      </w:r>
      <w:r>
        <w:t>6</w:t>
      </w:r>
      <w:r>
        <w:rPr>
          <w:rFonts w:hint="eastAsia"/>
        </w:rPr>
        <w:t>名海外归国博士组成，包括两名“千人计划”专家，在国际氮化镓技术领域享有盛誉。目前</w:t>
      </w:r>
      <w:proofErr w:type="gramStart"/>
      <w:r>
        <w:rPr>
          <w:rFonts w:hint="eastAsia"/>
        </w:rPr>
        <w:t>能讯已</w:t>
      </w:r>
      <w:proofErr w:type="gramEnd"/>
      <w:r>
        <w:rPr>
          <w:rFonts w:hint="eastAsia"/>
        </w:rPr>
        <w:t>拥有完备的自主知识产权体系，拥有中国发明专利</w:t>
      </w:r>
      <w:r>
        <w:t>48</w:t>
      </w:r>
      <w:r>
        <w:rPr>
          <w:rFonts w:hint="eastAsia"/>
        </w:rPr>
        <w:t>件与国际发明专利</w:t>
      </w:r>
      <w:r>
        <w:t>11</w:t>
      </w:r>
      <w:r>
        <w:rPr>
          <w:rFonts w:hint="eastAsia"/>
        </w:rPr>
        <w:t>件。公司已承担多项国家科技部、</w:t>
      </w:r>
      <w:proofErr w:type="gramStart"/>
      <w:r>
        <w:rPr>
          <w:rFonts w:hint="eastAsia"/>
        </w:rPr>
        <w:t>国家发改委</w:t>
      </w:r>
      <w:proofErr w:type="gramEnd"/>
      <w:r>
        <w:rPr>
          <w:rFonts w:hint="eastAsia"/>
        </w:rPr>
        <w:t>以及省市各级的重大技术创新与产业化项目，公司量</w:t>
      </w:r>
      <w:proofErr w:type="gramStart"/>
      <w:r>
        <w:rPr>
          <w:rFonts w:hint="eastAsia"/>
        </w:rPr>
        <w:t>产</w:t>
      </w:r>
      <w:proofErr w:type="gramEnd"/>
      <w:r>
        <w:rPr>
          <w:rFonts w:hint="eastAsia"/>
        </w:rPr>
        <w:t>产品性能指标已经全面达到世界一流水平，在业界建立了良好的口碑。</w:t>
      </w:r>
    </w:p>
    <w:p w:rsidR="00177C1A" w:rsidRDefault="00177C1A" w:rsidP="0071627D">
      <w:pPr>
        <w:spacing w:beforeLines="50" w:afterLines="50" w:line="360" w:lineRule="auto"/>
        <w:ind w:firstLine="420"/>
      </w:pPr>
      <w:r>
        <w:rPr>
          <w:rFonts w:hint="eastAsia"/>
        </w:rPr>
        <w:t>领先技术的事业平台、广阔的个人发展空间、具竞争力的薪酬待遇，欢迎有识之士加盟！</w:t>
      </w:r>
    </w:p>
    <w:p w:rsidR="003E55EC" w:rsidRDefault="003E55EC" w:rsidP="003E55EC">
      <w:pPr>
        <w:spacing w:line="360" w:lineRule="auto"/>
        <w:ind w:firstLineChars="200" w:firstLine="420"/>
        <w:rPr>
          <w:rFonts w:asciiTheme="minorEastAsia" w:hAnsiTheme="minorEastAsia" w:cs="Calibri"/>
          <w:color w:val="000000" w:themeColor="text1"/>
          <w:szCs w:val="21"/>
        </w:rPr>
      </w:pPr>
    </w:p>
    <w:p w:rsidR="00177C1A" w:rsidRPr="00C85F8F" w:rsidRDefault="003E55EC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全国宣讲会开展情况</w:t>
      </w:r>
      <w:r w:rsidR="009F6EB6">
        <w:rPr>
          <w:rFonts w:asciiTheme="minorEastAsia" w:hAnsiTheme="minorEastAsia" w:cs="Calibri" w:hint="eastAsia"/>
          <w:bCs/>
          <w:color w:val="000000" w:themeColor="text1"/>
          <w:kern w:val="0"/>
        </w:rPr>
        <w:t>（以</w:t>
      </w:r>
      <w:r w:rsidR="00177C1A">
        <w:rPr>
          <w:rFonts w:asciiTheme="minorEastAsia" w:hAnsiTheme="minorEastAsia" w:cs="Calibri" w:hint="eastAsia"/>
          <w:bCs/>
          <w:color w:val="000000" w:themeColor="text1"/>
          <w:kern w:val="0"/>
        </w:rPr>
        <w:t>公司网站</w:t>
      </w:r>
      <w:r w:rsidR="009F6EB6">
        <w:rPr>
          <w:rFonts w:asciiTheme="minorEastAsia" w:hAnsiTheme="minorEastAsia" w:cs="Calibri" w:hint="eastAsia"/>
          <w:bCs/>
          <w:color w:val="000000" w:themeColor="text1"/>
          <w:kern w:val="0"/>
        </w:rPr>
        <w:t>更新</w:t>
      </w:r>
      <w:r w:rsidR="00177C1A">
        <w:rPr>
          <w:rFonts w:asciiTheme="minorEastAsia" w:hAnsiTheme="minorEastAsia" w:cs="Calibri" w:hint="eastAsia"/>
          <w:bCs/>
          <w:color w:val="000000" w:themeColor="text1"/>
          <w:kern w:val="0"/>
        </w:rPr>
        <w:t>发布为准）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：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br/>
      </w:r>
      <w:r w:rsidR="00177C1A" w:rsidRPr="00C85F8F">
        <w:rPr>
          <w:rFonts w:asciiTheme="minorEastAsia" w:hAnsiTheme="minorEastAsia" w:cs="Calibri" w:hint="eastAsia"/>
          <w:bCs/>
          <w:kern w:val="0"/>
        </w:rPr>
        <w:t>成都场：电子科技大学</w:t>
      </w:r>
      <w:r w:rsidR="00C85F8F">
        <w:rPr>
          <w:rFonts w:asciiTheme="minorEastAsia" w:hAnsiTheme="minorEastAsia" w:cs="Calibri" w:hint="eastAsia"/>
          <w:bCs/>
          <w:kern w:val="0"/>
        </w:rPr>
        <w:t xml:space="preserve">       沙河校区</w:t>
      </w:r>
      <w:r w:rsidR="00542FC9">
        <w:rPr>
          <w:rFonts w:asciiTheme="minorEastAsia" w:hAnsiTheme="minorEastAsia" w:cs="Calibri" w:hint="eastAsia"/>
          <w:bCs/>
          <w:kern w:val="0"/>
        </w:rPr>
        <w:t>主楼东313室</w:t>
      </w:r>
      <w:r w:rsidR="00177C1A" w:rsidRPr="00C85F8F">
        <w:rPr>
          <w:rFonts w:asciiTheme="minorEastAsia" w:hAnsiTheme="minorEastAsia" w:cs="Calibri" w:hint="eastAsia"/>
          <w:bCs/>
          <w:kern w:val="0"/>
        </w:rPr>
        <w:t xml:space="preserve">   </w:t>
      </w:r>
      <w:r w:rsidR="00F47E28">
        <w:rPr>
          <w:rFonts w:asciiTheme="minorEastAsia" w:hAnsiTheme="minorEastAsia" w:cs="Calibri" w:hint="eastAsia"/>
          <w:bCs/>
          <w:kern w:val="0"/>
        </w:rPr>
        <w:t xml:space="preserve">     </w:t>
      </w:r>
      <w:r w:rsidR="0065464E">
        <w:rPr>
          <w:rFonts w:asciiTheme="minorEastAsia" w:hAnsiTheme="minorEastAsia" w:cs="Calibri" w:hint="eastAsia"/>
          <w:bCs/>
          <w:kern w:val="0"/>
        </w:rPr>
        <w:t xml:space="preserve"> </w:t>
      </w:r>
      <w:r w:rsidR="00177C1A" w:rsidRPr="00C85F8F">
        <w:rPr>
          <w:rFonts w:asciiTheme="minorEastAsia" w:hAnsiTheme="minorEastAsia" w:cs="Calibri" w:hint="eastAsia"/>
          <w:bCs/>
          <w:kern w:val="0"/>
        </w:rPr>
        <w:t>2016/09/2</w:t>
      </w:r>
      <w:r w:rsidR="002B66DD" w:rsidRPr="00C85F8F">
        <w:rPr>
          <w:rFonts w:asciiTheme="minorEastAsia" w:hAnsiTheme="minorEastAsia" w:cs="Calibri" w:hint="eastAsia"/>
          <w:bCs/>
          <w:kern w:val="0"/>
        </w:rPr>
        <w:t>1</w:t>
      </w:r>
      <w:r w:rsidR="00177C1A" w:rsidRPr="00C85F8F">
        <w:rPr>
          <w:rFonts w:asciiTheme="minorEastAsia" w:hAnsiTheme="minorEastAsia" w:cs="Calibri" w:hint="eastAsia"/>
          <w:bCs/>
          <w:kern w:val="0"/>
        </w:rPr>
        <w:t xml:space="preserve"> （周三） 1</w:t>
      </w:r>
      <w:r w:rsidR="005201EC" w:rsidRPr="00C85F8F">
        <w:rPr>
          <w:rFonts w:asciiTheme="minorEastAsia" w:hAnsiTheme="minorEastAsia" w:cs="Calibri" w:hint="eastAsia"/>
          <w:bCs/>
          <w:kern w:val="0"/>
        </w:rPr>
        <w:t>4</w:t>
      </w:r>
      <w:r w:rsidR="00177C1A" w:rsidRPr="00C85F8F">
        <w:rPr>
          <w:rFonts w:asciiTheme="minorEastAsia" w:hAnsiTheme="minorEastAsia" w:cs="Calibri" w:hint="eastAsia"/>
          <w:bCs/>
          <w:kern w:val="0"/>
        </w:rPr>
        <w:t>:00开始</w:t>
      </w:r>
    </w:p>
    <w:p w:rsidR="00177C1A" w:rsidRPr="00C85F8F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kern w:val="0"/>
        </w:rPr>
      </w:pPr>
      <w:r w:rsidRPr="00C85F8F">
        <w:rPr>
          <w:rFonts w:asciiTheme="minorEastAsia" w:hAnsiTheme="minorEastAsia" w:cs="Calibri" w:hint="eastAsia"/>
          <w:bCs/>
          <w:kern w:val="0"/>
        </w:rPr>
        <w:t xml:space="preserve">西安场：西安电子科技大学   </w:t>
      </w:r>
      <w:r w:rsidR="00C85F8F">
        <w:rPr>
          <w:rFonts w:asciiTheme="minorEastAsia" w:hAnsiTheme="minorEastAsia" w:cs="Calibri" w:hint="eastAsia"/>
          <w:bCs/>
          <w:kern w:val="0"/>
        </w:rPr>
        <w:t xml:space="preserve">老校区阶梯教室604 </w:t>
      </w:r>
      <w:r w:rsidRPr="00C85F8F">
        <w:rPr>
          <w:rFonts w:asciiTheme="minorEastAsia" w:hAnsiTheme="minorEastAsia" w:cs="Calibri" w:hint="eastAsia"/>
          <w:bCs/>
          <w:kern w:val="0"/>
        </w:rPr>
        <w:t xml:space="preserve">   </w:t>
      </w:r>
      <w:r w:rsidR="00F47E28">
        <w:rPr>
          <w:rFonts w:asciiTheme="minorEastAsia" w:hAnsiTheme="minorEastAsia" w:cs="Calibri" w:hint="eastAsia"/>
          <w:bCs/>
          <w:kern w:val="0"/>
        </w:rPr>
        <w:t xml:space="preserve">      </w:t>
      </w:r>
      <w:r w:rsidRPr="00C85F8F">
        <w:rPr>
          <w:rFonts w:asciiTheme="minorEastAsia" w:hAnsiTheme="minorEastAsia" w:cs="Calibri" w:hint="eastAsia"/>
          <w:bCs/>
          <w:kern w:val="0"/>
        </w:rPr>
        <w:t xml:space="preserve"> 2016/09/26 （周一） 1</w:t>
      </w:r>
      <w:r w:rsidR="005201EC" w:rsidRPr="00C85F8F">
        <w:rPr>
          <w:rFonts w:asciiTheme="minorEastAsia" w:hAnsiTheme="minorEastAsia" w:cs="Calibri" w:hint="eastAsia"/>
          <w:bCs/>
          <w:kern w:val="0"/>
        </w:rPr>
        <w:t>4</w:t>
      </w:r>
      <w:r w:rsidRPr="00C85F8F">
        <w:rPr>
          <w:rFonts w:asciiTheme="minorEastAsia" w:hAnsiTheme="minorEastAsia" w:cs="Calibri" w:hint="eastAsia"/>
          <w:bCs/>
          <w:kern w:val="0"/>
        </w:rPr>
        <w:t>:00开始</w:t>
      </w:r>
    </w:p>
    <w:p w:rsidR="003E55EC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北京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场：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北京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大学 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      </w:t>
      </w:r>
      <w:proofErr w:type="gramStart"/>
      <w:r w:rsidR="004B5C52">
        <w:rPr>
          <w:rFonts w:asciiTheme="minorEastAsia" w:hAnsiTheme="minorEastAsia" w:cs="Calibri" w:hint="eastAsia"/>
          <w:bCs/>
          <w:color w:val="000000" w:themeColor="text1"/>
          <w:kern w:val="0"/>
        </w:rPr>
        <w:t>新太</w:t>
      </w:r>
      <w:proofErr w:type="gramEnd"/>
      <w:r w:rsidR="004B5C52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阳学生中心212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F47E28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 </w:t>
      </w:r>
      <w:r w:rsidR="001111B3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201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6</w:t>
      </w:r>
      <w:r w:rsidR="001111B3">
        <w:rPr>
          <w:rFonts w:asciiTheme="minorEastAsia" w:hAnsiTheme="minorEastAsia" w:cs="Calibri" w:hint="eastAsia"/>
          <w:bCs/>
          <w:color w:val="000000" w:themeColor="text1"/>
          <w:kern w:val="0"/>
        </w:rPr>
        <w:t>/10/1</w:t>
      </w:r>
      <w:r w:rsidR="00FB60E4">
        <w:rPr>
          <w:rFonts w:asciiTheme="minorEastAsia" w:hAnsiTheme="minorEastAsia" w:cs="Calibri" w:hint="eastAsia"/>
          <w:bCs/>
          <w:color w:val="000000" w:themeColor="text1"/>
          <w:kern w:val="0"/>
        </w:rPr>
        <w:t>8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（周</w:t>
      </w:r>
      <w:r w:rsidR="00FB60E4">
        <w:rPr>
          <w:rFonts w:asciiTheme="minorEastAsia" w:hAnsiTheme="minorEastAsia" w:cs="Calibri" w:hint="eastAsia"/>
          <w:bCs/>
          <w:color w:val="000000" w:themeColor="text1"/>
          <w:kern w:val="0"/>
        </w:rPr>
        <w:t>二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） 1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>4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177C1A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南京场：南京大学          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鼓楼校区南园217室   </w:t>
      </w:r>
      <w:r w:rsidR="00F47E28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 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2016/10/26 （周三） 1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>4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177C1A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南京场：东南大学          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>四牌楼</w:t>
      </w:r>
      <w:r w:rsidR="00F47E28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校区-中山306    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2016/10/27 （周四） 1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>4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177C1A" w:rsidRDefault="00177C1A" w:rsidP="003E55EC">
      <w:pPr>
        <w:widowControl/>
        <w:spacing w:line="360" w:lineRule="auto"/>
        <w:jc w:val="left"/>
        <w:rPr>
          <w:rFonts w:asciiTheme="minorEastAsia" w:hAnsiTheme="minorEastAsia" w:cs="Calibri" w:hint="eastAsia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苏州场：苏州大学           </w:t>
      </w:r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东</w:t>
      </w:r>
      <w:proofErr w:type="gramStart"/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校区东教楼</w:t>
      </w:r>
      <w:proofErr w:type="gramEnd"/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115多媒体教室   2016/11/03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（周四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）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14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3E55EC" w:rsidRDefault="0071627D" w:rsidP="00545CAD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杭州场：浙江大学           玉泉永</w:t>
      </w:r>
      <w:proofErr w:type="gramStart"/>
      <w:r>
        <w:rPr>
          <w:rFonts w:asciiTheme="minorEastAsia" w:hAnsiTheme="minorEastAsia" w:cs="Calibri" w:hint="eastAsia"/>
          <w:bCs/>
          <w:color w:val="000000" w:themeColor="text1"/>
          <w:kern w:val="0"/>
        </w:rPr>
        <w:t>谦活动</w:t>
      </w:r>
      <w:proofErr w:type="gramEnd"/>
      <w:r>
        <w:rPr>
          <w:rFonts w:asciiTheme="minorEastAsia" w:hAnsiTheme="minorEastAsia" w:cs="Calibri" w:hint="eastAsia"/>
          <w:bCs/>
          <w:color w:val="000000" w:themeColor="text1"/>
          <w:kern w:val="0"/>
        </w:rPr>
        <w:t>中心第一报告厅   2016/11/10 （周四） 14:00开始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br/>
      </w:r>
    </w:p>
    <w:p w:rsidR="00584CE3" w:rsidRPr="00D872D6" w:rsidRDefault="00584CE3" w:rsidP="00584CE3">
      <w:pPr>
        <w:widowControl/>
        <w:spacing w:line="360" w:lineRule="auto"/>
        <w:jc w:val="left"/>
        <w:rPr>
          <w:rFonts w:asciiTheme="minorEastAsia" w:hAnsiTheme="minorEastAsia" w:cs="Arial"/>
          <w:b/>
          <w:kern w:val="0"/>
          <w:sz w:val="32"/>
          <w:szCs w:val="32"/>
        </w:rPr>
      </w:pPr>
      <w:r w:rsidRPr="00D872D6">
        <w:rPr>
          <w:rFonts w:asciiTheme="minorEastAsia" w:hAnsiTheme="minorEastAsia" w:cs="Arial" w:hint="eastAsia"/>
          <w:b/>
          <w:kern w:val="0"/>
          <w:sz w:val="32"/>
          <w:szCs w:val="32"/>
        </w:rPr>
        <w:t>联系方式：</w:t>
      </w:r>
    </w:p>
    <w:p w:rsidR="00584CE3" w:rsidRDefault="00584CE3" w:rsidP="00584CE3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电话：0512-36886888-8118</w:t>
      </w:r>
    </w:p>
    <w:p w:rsidR="00584CE3" w:rsidRDefault="00584CE3" w:rsidP="00584CE3">
      <w:pPr>
        <w:widowControl/>
        <w:spacing w:line="360" w:lineRule="auto"/>
        <w:jc w:val="left"/>
      </w:pPr>
      <w:r>
        <w:rPr>
          <w:rFonts w:asciiTheme="minorEastAsia" w:hAnsiTheme="minorEastAsia" w:cs="Arial" w:hint="eastAsia"/>
          <w:kern w:val="0"/>
          <w:szCs w:val="21"/>
        </w:rPr>
        <w:t>邮箱：</w:t>
      </w:r>
      <w:hyperlink r:id="rId7" w:history="1">
        <w:r w:rsidRPr="003F6597">
          <w:rPr>
            <w:rStyle w:val="aa"/>
            <w:rFonts w:asciiTheme="minorEastAsia" w:hAnsiTheme="minorEastAsia" w:cs="Arial" w:hint="eastAsia"/>
            <w:kern w:val="0"/>
          </w:rPr>
          <w:t>fenxiang.yu@dynax-semi.com</w:t>
        </w:r>
      </w:hyperlink>
    </w:p>
    <w:p w:rsidR="00584CE3" w:rsidRDefault="00584CE3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联系人：于</w:t>
      </w:r>
      <w:r w:rsidR="00177C1A">
        <w:rPr>
          <w:rFonts w:asciiTheme="minorEastAsia" w:hAnsiTheme="minorEastAsia" w:cs="Arial" w:hint="eastAsia"/>
          <w:kern w:val="0"/>
          <w:szCs w:val="21"/>
        </w:rPr>
        <w:t>女士</w:t>
      </w:r>
      <w:r>
        <w:rPr>
          <w:rFonts w:asciiTheme="minorEastAsia" w:hAnsiTheme="minorEastAsia" w:cs="Arial" w:hint="eastAsia"/>
          <w:kern w:val="0"/>
          <w:szCs w:val="21"/>
        </w:rPr>
        <w:t xml:space="preserve">            </w:t>
      </w: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lastRenderedPageBreak/>
        <w:t>职位</w:t>
      </w:r>
      <w:proofErr w:type="gramStart"/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一</w:t>
      </w:r>
      <w:proofErr w:type="gramEnd"/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高级外延工程师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TG006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1. 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工艺调试开发；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材料性能表征；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3. 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系统维护。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博士学历，电子工程、物理等相关专业；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有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使用经验；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有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XRD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AFM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Hall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测试技能；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博士论文是</w:t>
      </w:r>
      <w:proofErr w:type="spell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材料和器件相关内容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BC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color w:val="0000FF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5.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对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系统比较了解，有实际的动手能力。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Pr="008C6FD2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二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高级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器件工程师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4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TD001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岗位职责：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化合物半导体器件结构设计、模拟仿真和版图设计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产品技术方案的策划与实施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器件技术开发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完成上级交办的其他工作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596659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博士</w:t>
      </w:r>
      <w:r w:rsidRPr="00596659">
        <w:rPr>
          <w:rFonts w:ascii="Arial" w:eastAsia="宋体" w:hAnsi="Arial" w:cs="Arial"/>
          <w:kern w:val="0"/>
          <w:sz w:val="18"/>
          <w:szCs w:val="18"/>
        </w:rPr>
        <w:t>学历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SiC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Si</w:t>
      </w:r>
      <w:r>
        <w:rPr>
          <w:rFonts w:ascii="Arial" w:eastAsia="宋体" w:hAnsi="Arial" w:cs="Arial" w:hint="eastAsia"/>
          <w:kern w:val="0"/>
          <w:sz w:val="18"/>
          <w:szCs w:val="18"/>
        </w:rPr>
        <w:t>功率器件研究项目经历，或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GaAs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射频器件，</w:t>
      </w:r>
      <w:r>
        <w:rPr>
          <w:rFonts w:ascii="Arial" w:eastAsia="宋体" w:hAnsi="Arial" w:cs="Arial" w:hint="eastAsia"/>
          <w:kern w:val="0"/>
          <w:sz w:val="18"/>
          <w:szCs w:val="18"/>
        </w:rPr>
        <w:t>LDMOS</w:t>
      </w:r>
      <w:r>
        <w:rPr>
          <w:rFonts w:ascii="Arial" w:eastAsia="宋体" w:hAnsi="Arial" w:cs="Arial" w:hint="eastAsia"/>
          <w:kern w:val="0"/>
          <w:sz w:val="18"/>
          <w:szCs w:val="18"/>
        </w:rPr>
        <w:t>研究项目经历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596659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熟悉半导体器件物理和固体物理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熟悉微波工程相关知识或者电力电子相关知识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熟悉光刻、刻蚀、蒸发、剥离、沉积、酸碱处理等各单步工艺及其工艺流程的整合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熟练掌握常用的半导体器件计算机模拟软件，例如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ATLAS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MEDICI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ISE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proofErr w:type="spellStart"/>
      <w:r w:rsidRPr="00BA3461">
        <w:rPr>
          <w:rFonts w:ascii="Arial" w:eastAsia="宋体" w:hAnsi="Arial" w:cs="Arial" w:hint="eastAsia"/>
          <w:kern w:val="0"/>
          <w:sz w:val="18"/>
          <w:szCs w:val="18"/>
        </w:rPr>
        <w:t>Sentaurus</w:t>
      </w:r>
      <w:proofErr w:type="spellEnd"/>
      <w:r w:rsidRPr="00BA3461">
        <w:rPr>
          <w:rFonts w:ascii="Arial" w:eastAsia="宋体" w:hAnsi="Arial" w:cs="Arial" w:hint="eastAsia"/>
          <w:kern w:val="0"/>
          <w:sz w:val="18"/>
          <w:szCs w:val="18"/>
        </w:rPr>
        <w:t>等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熟练掌握版图制作软件，例如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L-Edit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Cadence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等，熟悉微波电路仿真软件，例如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ADS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SPICE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等，优秀的团队精神、交流能力和技术文档撰写能力与习惯，良好的英文书写能力，以及和外籍专家流利交流的听说能力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lastRenderedPageBreak/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三</w:t>
      </w: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器件工程师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4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TD002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岗位职责：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负责化合物半导体器件设计；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器件技术开发；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化合物半导体器件特性分析；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与其他部门的协作。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596659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硕士学历，</w:t>
      </w:r>
      <w:r w:rsidRPr="00596659">
        <w:rPr>
          <w:rFonts w:ascii="Arial" w:eastAsia="宋体" w:hAnsi="Arial" w:cs="Arial"/>
          <w:kern w:val="0"/>
          <w:sz w:val="18"/>
          <w:szCs w:val="18"/>
        </w:rPr>
        <w:t>半导体、微电子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物理等相关专业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596659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熟悉半导体器件物理和固体物理；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熟悉常用的半导体器件计算机模拟软件，例如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ATLAS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MEDICI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等；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优秀的团队精神、交流能力和技术文档撰写能力与习惯；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良好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的英文书写能力，以及和外籍专家流利交流的听说能力。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四</w:t>
      </w: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57181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电力电子应用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2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TD014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6C2810">
        <w:rPr>
          <w:rFonts w:ascii="Arial" w:eastAsia="宋体" w:hAnsi="Arial" w:cs="Arial"/>
          <w:b/>
          <w:kern w:val="0"/>
          <w:sz w:val="18"/>
          <w:szCs w:val="18"/>
        </w:rPr>
        <w:t>岗位职责：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1.</w:t>
      </w:r>
      <w:r w:rsidRPr="006C2810">
        <w:rPr>
          <w:rFonts w:ascii="Arial" w:eastAsia="宋体" w:hAnsi="Arial" w:cs="Arial"/>
          <w:kern w:val="0"/>
          <w:sz w:val="18"/>
          <w:szCs w:val="18"/>
        </w:rPr>
        <w:t>基于</w:t>
      </w:r>
      <w:proofErr w:type="spellStart"/>
      <w:r w:rsidRPr="006C2810">
        <w:rPr>
          <w:rFonts w:ascii="Arial" w:eastAsia="宋体" w:hAnsi="Arial" w:cs="Arial"/>
          <w:kern w:val="0"/>
          <w:sz w:val="18"/>
          <w:szCs w:val="18"/>
        </w:rPr>
        <w:t>GaN</w:t>
      </w:r>
      <w:proofErr w:type="spellEnd"/>
      <w:r w:rsidRPr="006C2810">
        <w:rPr>
          <w:rFonts w:ascii="Arial" w:eastAsia="宋体" w:hAnsi="Arial" w:cs="Arial"/>
          <w:kern w:val="0"/>
          <w:sz w:val="18"/>
          <w:szCs w:val="18"/>
        </w:rPr>
        <w:t>技术开发应用电路；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2.GaN</w:t>
      </w:r>
      <w:r w:rsidRPr="006C2810">
        <w:rPr>
          <w:rFonts w:ascii="Arial" w:eastAsia="宋体" w:hAnsi="Arial" w:cs="Arial"/>
          <w:kern w:val="0"/>
          <w:sz w:val="18"/>
          <w:szCs w:val="18"/>
        </w:rPr>
        <w:t>器件应用评估；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3.</w:t>
      </w:r>
      <w:r>
        <w:rPr>
          <w:rFonts w:ascii="Arial" w:eastAsia="宋体" w:hAnsi="Arial" w:cs="Arial" w:hint="eastAsia"/>
          <w:kern w:val="0"/>
          <w:sz w:val="18"/>
          <w:szCs w:val="18"/>
        </w:rPr>
        <w:t>客户和</w:t>
      </w:r>
      <w:r w:rsidRPr="006C2810">
        <w:rPr>
          <w:rFonts w:ascii="Arial" w:eastAsia="宋体" w:hAnsi="Arial" w:cs="Arial"/>
          <w:kern w:val="0"/>
          <w:sz w:val="18"/>
          <w:szCs w:val="18"/>
        </w:rPr>
        <w:t>下游合作单位应用支持。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6C2810">
        <w:rPr>
          <w:rFonts w:ascii="Arial" w:eastAsia="宋体" w:hAnsi="Arial" w:cs="Arial"/>
          <w:b/>
          <w:kern w:val="0"/>
          <w:sz w:val="18"/>
          <w:szCs w:val="18"/>
        </w:rPr>
        <w:t>任职要求：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1.</w:t>
      </w:r>
      <w:r w:rsidRPr="006C2810">
        <w:rPr>
          <w:rFonts w:ascii="Arial" w:eastAsia="宋体" w:hAnsi="Arial" w:cs="Arial"/>
          <w:kern w:val="0"/>
          <w:sz w:val="18"/>
          <w:szCs w:val="18"/>
        </w:rPr>
        <w:t>硕士及以上学历，微电子、电子工程、自动化、电力电子等相关专业；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2.</w:t>
      </w:r>
      <w:r>
        <w:rPr>
          <w:rFonts w:ascii="Arial" w:eastAsia="宋体" w:hAnsi="Arial" w:cs="Arial" w:hint="eastAsia"/>
          <w:kern w:val="0"/>
          <w:sz w:val="18"/>
          <w:szCs w:val="18"/>
        </w:rPr>
        <w:t>了解</w:t>
      </w:r>
      <w:r>
        <w:rPr>
          <w:rFonts w:ascii="Arial" w:eastAsia="宋体" w:hAnsi="Arial" w:cs="Arial" w:hint="eastAsia"/>
          <w:kern w:val="0"/>
          <w:sz w:val="18"/>
          <w:szCs w:val="18"/>
        </w:rPr>
        <w:t>AC\DC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DC\DC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DC\AC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AC\AC</w:t>
      </w:r>
      <w:r>
        <w:rPr>
          <w:rFonts w:ascii="Arial" w:eastAsia="宋体" w:hAnsi="Arial" w:cs="Arial" w:hint="eastAsia"/>
          <w:kern w:val="0"/>
          <w:sz w:val="18"/>
          <w:szCs w:val="18"/>
        </w:rPr>
        <w:t>转换；</w:t>
      </w:r>
      <w:r>
        <w:rPr>
          <w:rFonts w:ascii="Arial" w:eastAsia="宋体" w:hAnsi="Arial" w:cs="Arial"/>
          <w:kern w:val="0"/>
          <w:sz w:val="18"/>
          <w:szCs w:val="18"/>
        </w:rPr>
        <w:t>了解</w:t>
      </w:r>
      <w:r>
        <w:rPr>
          <w:rFonts w:ascii="Arial" w:eastAsia="宋体" w:hAnsi="Arial" w:cs="Arial"/>
          <w:kern w:val="0"/>
          <w:sz w:val="18"/>
          <w:szCs w:val="18"/>
        </w:rPr>
        <w:t>BUCK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BOOST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FLYBACK</w:t>
      </w:r>
      <w:r>
        <w:rPr>
          <w:rFonts w:ascii="Arial" w:eastAsia="宋体" w:hAnsi="Arial" w:cs="Arial" w:hint="eastAsia"/>
          <w:kern w:val="0"/>
          <w:sz w:val="18"/>
          <w:szCs w:val="18"/>
        </w:rPr>
        <w:t>等</w:t>
      </w:r>
      <w:r>
        <w:rPr>
          <w:rFonts w:ascii="Arial" w:eastAsia="宋体" w:hAnsi="Arial" w:cs="Arial"/>
          <w:kern w:val="0"/>
          <w:sz w:val="18"/>
          <w:szCs w:val="18"/>
        </w:rPr>
        <w:t>相关拓扑</w:t>
      </w:r>
      <w:r>
        <w:rPr>
          <w:rFonts w:ascii="Arial" w:eastAsia="宋体" w:hAnsi="Arial" w:cs="Arial" w:hint="eastAsia"/>
          <w:kern w:val="0"/>
          <w:sz w:val="18"/>
          <w:szCs w:val="18"/>
        </w:rPr>
        <w:t>，有相关实践或者</w:t>
      </w:r>
      <w:r>
        <w:rPr>
          <w:rFonts w:ascii="Arial" w:eastAsia="宋体" w:hAnsi="Arial" w:cs="Arial"/>
          <w:kern w:val="0"/>
          <w:sz w:val="18"/>
          <w:szCs w:val="18"/>
        </w:rPr>
        <w:t>项目经验者</w:t>
      </w:r>
      <w:r>
        <w:rPr>
          <w:rFonts w:ascii="Arial" w:eastAsia="宋体" w:hAnsi="Arial" w:cs="Arial" w:hint="eastAsia"/>
          <w:kern w:val="0"/>
          <w:sz w:val="18"/>
          <w:szCs w:val="18"/>
        </w:rPr>
        <w:t>优先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3.</w:t>
      </w:r>
      <w:r>
        <w:rPr>
          <w:rFonts w:ascii="Arial" w:eastAsia="宋体" w:hAnsi="Arial" w:cs="Arial" w:hint="eastAsia"/>
          <w:kern w:val="0"/>
          <w:sz w:val="18"/>
          <w:szCs w:val="18"/>
        </w:rPr>
        <w:t>熟悉功率</w:t>
      </w:r>
      <w:r>
        <w:rPr>
          <w:rFonts w:ascii="Arial" w:eastAsia="宋体" w:hAnsi="Arial" w:cs="Arial"/>
          <w:kern w:val="0"/>
          <w:sz w:val="18"/>
          <w:szCs w:val="18"/>
        </w:rPr>
        <w:t>半导体器件的特性和应用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4.</w:t>
      </w:r>
      <w:r>
        <w:rPr>
          <w:rFonts w:ascii="Arial" w:eastAsia="宋体" w:hAnsi="Arial" w:cs="Arial" w:hint="eastAsia"/>
          <w:kern w:val="0"/>
          <w:sz w:val="18"/>
          <w:szCs w:val="18"/>
        </w:rPr>
        <w:t>熟悉相关</w:t>
      </w:r>
      <w:r>
        <w:rPr>
          <w:rFonts w:ascii="Arial" w:eastAsia="宋体" w:hAnsi="Arial" w:cs="Arial"/>
          <w:kern w:val="0"/>
          <w:sz w:val="18"/>
          <w:szCs w:val="18"/>
        </w:rPr>
        <w:t>电磁理论</w:t>
      </w:r>
      <w:r>
        <w:rPr>
          <w:rFonts w:ascii="Arial" w:eastAsia="宋体" w:hAnsi="Arial" w:cs="Arial" w:hint="eastAsia"/>
          <w:kern w:val="0"/>
          <w:sz w:val="18"/>
          <w:szCs w:val="18"/>
        </w:rPr>
        <w:t>和</w:t>
      </w:r>
      <w:r>
        <w:rPr>
          <w:rFonts w:ascii="Arial" w:eastAsia="宋体" w:hAnsi="Arial" w:cs="Arial"/>
          <w:kern w:val="0"/>
          <w:sz w:val="18"/>
          <w:szCs w:val="18"/>
        </w:rPr>
        <w:t>设计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kern w:val="0"/>
          <w:sz w:val="18"/>
          <w:szCs w:val="18"/>
        </w:rPr>
        <w:t>5</w:t>
      </w:r>
      <w:r w:rsidRPr="006C2810">
        <w:rPr>
          <w:rFonts w:ascii="Arial" w:eastAsia="宋体" w:hAnsi="Arial" w:cs="Arial"/>
          <w:kern w:val="0"/>
          <w:sz w:val="18"/>
          <w:szCs w:val="18"/>
        </w:rPr>
        <w:t>.</w:t>
      </w:r>
      <w:r w:rsidRPr="006C2810">
        <w:rPr>
          <w:rFonts w:ascii="Arial" w:eastAsia="宋体" w:hAnsi="Arial" w:cs="Arial"/>
          <w:kern w:val="0"/>
          <w:sz w:val="18"/>
          <w:szCs w:val="18"/>
        </w:rPr>
        <w:t>有良好的</w:t>
      </w:r>
      <w:r>
        <w:rPr>
          <w:rFonts w:ascii="Arial" w:eastAsia="宋体" w:hAnsi="Arial" w:cs="Arial" w:hint="eastAsia"/>
          <w:kern w:val="0"/>
          <w:sz w:val="18"/>
          <w:szCs w:val="18"/>
        </w:rPr>
        <w:t>数模</w:t>
      </w:r>
      <w:proofErr w:type="gramStart"/>
      <w:r>
        <w:rPr>
          <w:rFonts w:ascii="Arial" w:eastAsia="宋体" w:hAnsi="Arial" w:cs="Arial" w:hint="eastAsia"/>
          <w:kern w:val="0"/>
          <w:sz w:val="18"/>
          <w:szCs w:val="18"/>
        </w:rPr>
        <w:t>电基础</w:t>
      </w:r>
      <w:proofErr w:type="gramEnd"/>
      <w:r>
        <w:rPr>
          <w:rFonts w:ascii="Arial" w:eastAsia="宋体" w:hAnsi="Arial" w:cs="Arial"/>
          <w:kern w:val="0"/>
          <w:sz w:val="18"/>
          <w:szCs w:val="18"/>
        </w:rPr>
        <w:t>知识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r>
        <w:rPr>
          <w:rFonts w:ascii="Arial" w:eastAsia="宋体" w:hAnsi="Arial" w:cs="Arial"/>
          <w:kern w:val="0"/>
          <w:sz w:val="18"/>
          <w:szCs w:val="18"/>
        </w:rPr>
        <w:t>有一定的电路分析能力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kern w:val="0"/>
          <w:sz w:val="18"/>
          <w:szCs w:val="18"/>
        </w:rPr>
        <w:t>6</w:t>
      </w:r>
      <w:r w:rsidRPr="006C2810">
        <w:rPr>
          <w:rFonts w:ascii="Arial" w:eastAsia="宋体" w:hAnsi="Arial" w:cs="Arial"/>
          <w:kern w:val="0"/>
          <w:sz w:val="18"/>
          <w:szCs w:val="18"/>
        </w:rPr>
        <w:t>.</w:t>
      </w:r>
      <w:r>
        <w:rPr>
          <w:rFonts w:ascii="Arial" w:eastAsia="宋体" w:hAnsi="Arial" w:cs="Arial" w:hint="eastAsia"/>
          <w:kern w:val="0"/>
          <w:sz w:val="18"/>
          <w:szCs w:val="18"/>
        </w:rPr>
        <w:t>熟悉电力电子</w:t>
      </w:r>
      <w:r>
        <w:rPr>
          <w:rFonts w:ascii="Arial" w:eastAsia="宋体" w:hAnsi="Arial" w:cs="Arial"/>
          <w:kern w:val="0"/>
          <w:sz w:val="18"/>
          <w:szCs w:val="18"/>
        </w:rPr>
        <w:t>常见</w:t>
      </w:r>
      <w:r>
        <w:rPr>
          <w:rFonts w:ascii="Arial" w:eastAsia="宋体" w:hAnsi="Arial" w:cs="Arial" w:hint="eastAsia"/>
          <w:kern w:val="0"/>
          <w:sz w:val="18"/>
          <w:szCs w:val="18"/>
        </w:rPr>
        <w:t>的</w:t>
      </w:r>
      <w:r>
        <w:rPr>
          <w:rFonts w:ascii="Arial" w:eastAsia="宋体" w:hAnsi="Arial" w:cs="Arial"/>
          <w:kern w:val="0"/>
          <w:sz w:val="18"/>
          <w:szCs w:val="18"/>
        </w:rPr>
        <w:t>设计与仿真软件</w:t>
      </w:r>
      <w:r>
        <w:rPr>
          <w:rFonts w:ascii="Arial" w:eastAsia="宋体" w:hAnsi="Arial" w:cs="Arial" w:hint="eastAsia"/>
          <w:kern w:val="0"/>
          <w:sz w:val="18"/>
          <w:szCs w:val="18"/>
        </w:rPr>
        <w:t>，具备</w:t>
      </w:r>
      <w:r>
        <w:rPr>
          <w:rFonts w:ascii="Arial" w:eastAsia="宋体" w:hAnsi="Arial" w:cs="Arial"/>
          <w:kern w:val="0"/>
          <w:sz w:val="18"/>
          <w:szCs w:val="18"/>
        </w:rPr>
        <w:t>一定的</w:t>
      </w:r>
      <w:r>
        <w:rPr>
          <w:rFonts w:ascii="Arial" w:eastAsia="宋体" w:hAnsi="Arial" w:cs="Arial" w:hint="eastAsia"/>
          <w:kern w:val="0"/>
          <w:sz w:val="18"/>
          <w:szCs w:val="18"/>
        </w:rPr>
        <w:t>PCB</w:t>
      </w:r>
      <w:r>
        <w:rPr>
          <w:rFonts w:ascii="Arial" w:eastAsia="宋体" w:hAnsi="Arial" w:cs="Arial" w:hint="eastAsia"/>
          <w:kern w:val="0"/>
          <w:sz w:val="18"/>
          <w:szCs w:val="18"/>
        </w:rPr>
        <w:t>设计</w:t>
      </w:r>
      <w:r>
        <w:rPr>
          <w:rFonts w:ascii="Arial" w:eastAsia="宋体" w:hAnsi="Arial" w:cs="Arial"/>
          <w:kern w:val="0"/>
          <w:sz w:val="18"/>
          <w:szCs w:val="18"/>
        </w:rPr>
        <w:t>和电路调试能力，熟悉</w:t>
      </w:r>
      <w:r>
        <w:rPr>
          <w:rFonts w:ascii="Arial" w:eastAsia="宋体" w:hAnsi="Arial" w:cs="Arial" w:hint="eastAsia"/>
          <w:kern w:val="0"/>
          <w:sz w:val="18"/>
          <w:szCs w:val="18"/>
        </w:rPr>
        <w:t>电力电子</w:t>
      </w:r>
      <w:r>
        <w:rPr>
          <w:rFonts w:ascii="Arial" w:eastAsia="宋体" w:hAnsi="Arial" w:cs="Arial"/>
          <w:kern w:val="0"/>
          <w:sz w:val="18"/>
          <w:szCs w:val="18"/>
        </w:rPr>
        <w:t>测试仪器与设备的使用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kern w:val="0"/>
          <w:sz w:val="18"/>
          <w:szCs w:val="18"/>
        </w:rPr>
        <w:t>7</w:t>
      </w:r>
      <w:r w:rsidRPr="006C2810">
        <w:rPr>
          <w:rFonts w:ascii="Arial" w:eastAsia="宋体" w:hAnsi="Arial" w:cs="Arial"/>
          <w:kern w:val="0"/>
          <w:sz w:val="18"/>
          <w:szCs w:val="18"/>
        </w:rPr>
        <w:t>.</w:t>
      </w:r>
      <w:r>
        <w:rPr>
          <w:rFonts w:ascii="Arial" w:eastAsia="宋体" w:hAnsi="Arial" w:cs="Arial"/>
          <w:kern w:val="0"/>
          <w:sz w:val="18"/>
          <w:szCs w:val="18"/>
        </w:rPr>
        <w:t>有良好的英</w:t>
      </w:r>
      <w:r>
        <w:rPr>
          <w:rFonts w:ascii="Arial" w:eastAsia="宋体" w:hAnsi="Arial" w:cs="Arial" w:hint="eastAsia"/>
          <w:kern w:val="0"/>
          <w:sz w:val="18"/>
          <w:szCs w:val="18"/>
        </w:rPr>
        <w:t>文</w:t>
      </w:r>
      <w:r>
        <w:rPr>
          <w:rFonts w:ascii="Arial" w:eastAsia="宋体" w:hAnsi="Arial" w:cs="Arial"/>
          <w:kern w:val="0"/>
          <w:sz w:val="18"/>
          <w:szCs w:val="18"/>
        </w:rPr>
        <w:t>听说读写能力</w:t>
      </w:r>
      <w:r>
        <w:rPr>
          <w:rFonts w:ascii="Arial" w:eastAsia="宋体" w:hAnsi="Arial" w:cs="Arial" w:hint="eastAsia"/>
          <w:kern w:val="0"/>
          <w:sz w:val="18"/>
          <w:szCs w:val="18"/>
        </w:rPr>
        <w:t>，极强</w:t>
      </w:r>
      <w:r>
        <w:rPr>
          <w:rFonts w:ascii="Arial" w:eastAsia="宋体" w:hAnsi="Arial" w:cs="Arial"/>
          <w:kern w:val="0"/>
          <w:sz w:val="18"/>
          <w:szCs w:val="18"/>
        </w:rPr>
        <w:t>的主动性和责任心，</w:t>
      </w:r>
      <w:r>
        <w:rPr>
          <w:rFonts w:ascii="Arial" w:eastAsia="宋体" w:hAnsi="Arial" w:cs="Arial" w:hint="eastAsia"/>
          <w:kern w:val="0"/>
          <w:sz w:val="18"/>
          <w:szCs w:val="18"/>
        </w:rPr>
        <w:t>具备较</w:t>
      </w:r>
      <w:r>
        <w:rPr>
          <w:rFonts w:ascii="Arial" w:eastAsia="宋体" w:hAnsi="Arial" w:cs="Arial"/>
          <w:kern w:val="0"/>
          <w:sz w:val="18"/>
          <w:szCs w:val="18"/>
        </w:rPr>
        <w:t>好的团队意识</w:t>
      </w:r>
      <w:r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lastRenderedPageBreak/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五</w:t>
      </w: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测试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TD008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1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．负责半导体器件电学特性测试系统的搭建与日常维护；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2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．针对第三代半导体开发新测试技术和评价方法；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3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．测试程序编制、测试结果的生成与分析等工作；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协同器件和工艺工程师共同开展器件和工艺技术研发。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本科学历，</w:t>
      </w:r>
      <w:r>
        <w:rPr>
          <w:rFonts w:ascii="Arial" w:eastAsia="宋体" w:hAnsi="Arial" w:cs="Arial" w:hint="eastAsia"/>
          <w:kern w:val="0"/>
          <w:sz w:val="18"/>
          <w:szCs w:val="18"/>
        </w:rPr>
        <w:t>微电子、电子信息等相关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专业；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VB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MATLAB</w:t>
      </w:r>
      <w:r>
        <w:rPr>
          <w:rFonts w:ascii="Arial" w:eastAsia="宋体" w:hAnsi="Arial" w:cs="Arial" w:hint="eastAsia"/>
          <w:kern w:val="0"/>
          <w:sz w:val="18"/>
          <w:szCs w:val="18"/>
        </w:rPr>
        <w:t>编程语言；会使用探针台、矢量网络分析仪等测量仪器者优先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良好的沟通能力、可独立开展工作、热爱测试工作；待人诚恳、细致耐心、求实勤勉、有责任心。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职位六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射频功放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6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TA002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4</w:t>
      </w:r>
      <w:r w:rsidRPr="003161A3">
        <w:rPr>
          <w:rFonts w:ascii="Arial" w:eastAsia="宋体" w:hAnsi="Arial" w:cs="Arial"/>
          <w:kern w:val="0"/>
          <w:sz w:val="18"/>
          <w:szCs w:val="18"/>
        </w:rPr>
        <w:t>G</w:t>
      </w:r>
      <w:r w:rsidRPr="003161A3">
        <w:rPr>
          <w:rFonts w:ascii="Arial" w:eastAsia="宋体" w:hAnsi="Arial" w:cs="Arial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5</w:t>
      </w:r>
      <w:r w:rsidRPr="003161A3">
        <w:rPr>
          <w:rFonts w:ascii="Arial" w:eastAsia="宋体" w:hAnsi="Arial" w:cs="Arial"/>
          <w:kern w:val="0"/>
          <w:sz w:val="18"/>
          <w:szCs w:val="18"/>
        </w:rPr>
        <w:t>G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通信系统氮化镓微波放大器的设计开发与验证；</w:t>
      </w:r>
    </w:p>
    <w:p w:rsidR="00550625" w:rsidRPr="003161A3" w:rsidRDefault="00550625" w:rsidP="00550625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协助市场部门开拓氮化镓微波放大器件应用市场。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硕士学历，微波、微电子类相关专业；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具有扎实的微波电路设计基础，能独立完成微波功放的设计和调试，具</w:t>
      </w:r>
      <w:r w:rsidRPr="003161A3">
        <w:rPr>
          <w:rFonts w:ascii="Arial" w:eastAsia="宋体" w:hAnsi="Arial" w:cs="Arial"/>
          <w:kern w:val="0"/>
          <w:sz w:val="18"/>
          <w:szCs w:val="18"/>
        </w:rPr>
        <w:t>有建模能力更佳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具有微波半导体器件的理论基础及其在放大器中应用端</w:t>
      </w:r>
      <w:r w:rsidRPr="003161A3">
        <w:rPr>
          <w:rFonts w:ascii="Arial" w:eastAsia="宋体" w:hAnsi="Arial" w:cs="Arial"/>
          <w:kern w:val="0"/>
          <w:sz w:val="18"/>
          <w:szCs w:val="18"/>
        </w:rPr>
        <w:t>的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知识</w:t>
      </w:r>
      <w:r w:rsidRPr="003161A3">
        <w:rPr>
          <w:rFonts w:ascii="Arial" w:eastAsia="宋体" w:hAnsi="Arial" w:cs="Arial"/>
          <w:kern w:val="0"/>
          <w:sz w:val="18"/>
          <w:szCs w:val="18"/>
        </w:rPr>
        <w:t>积累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熟练使用各种网络分析仪、频谱仪等微波测试仪器设备；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ADS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Microwave Office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/>
          <w:kern w:val="0"/>
          <w:sz w:val="18"/>
          <w:szCs w:val="18"/>
        </w:rPr>
        <w:t>HFSS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等电子设计软件；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优秀的交流能力，能与合作客户单位高效沟通；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优秀的团队合作精神和技术文档撰写能力；</w:t>
      </w:r>
      <w:bookmarkStart w:id="0" w:name="_GoBack"/>
      <w:bookmarkEnd w:id="0"/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英语</w:t>
      </w:r>
      <w:r>
        <w:rPr>
          <w:rFonts w:ascii="Arial" w:eastAsia="宋体" w:hAnsi="Arial" w:cs="Arial" w:hint="eastAsia"/>
          <w:kern w:val="0"/>
          <w:sz w:val="18"/>
          <w:szCs w:val="18"/>
        </w:rPr>
        <w:t>六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级</w:t>
      </w:r>
      <w:r w:rsidRPr="003161A3">
        <w:rPr>
          <w:rFonts w:ascii="Arial" w:eastAsia="宋体" w:hAnsi="Arial" w:cs="Arial"/>
          <w:kern w:val="0"/>
          <w:sz w:val="18"/>
          <w:szCs w:val="18"/>
        </w:rPr>
        <w:t>，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良好的英文阅读及书写能力。</w:t>
      </w:r>
    </w:p>
    <w:p w:rsidR="00550625" w:rsidRPr="00052544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职位七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工艺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8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TP003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lastRenderedPageBreak/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</w:t>
      </w:r>
      <w:proofErr w:type="gram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维护产线各段</w:t>
      </w:r>
      <w:proofErr w:type="gram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工艺稳定运行，确保产品稳定性、重复性；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负责进行日常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SPC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监控，分析</w:t>
      </w:r>
      <w:proofErr w:type="gram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产线各项</w:t>
      </w:r>
      <w:proofErr w:type="gram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监控数据，发现并解决其中的问题；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负责新产品、新工艺的开发，其中包括：制定研发计划，新产品、工艺开发，研发成果评估，最终交付等环节；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硕士或以上学历，微电子、半导体、材料学、物理学、光学等相关专业背景；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有较为扎实物理学、半导体物理学理论基础；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对半导体工艺有基本的认识，了解半导体工艺的主要环节及基本原理；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有</w:t>
      </w:r>
      <w:proofErr w:type="spellStart"/>
      <w:r w:rsidRPr="003161A3">
        <w:rPr>
          <w:rFonts w:ascii="宋体" w:eastAsia="宋体" w:hAnsi="宋体" w:cs="宋体" w:hint="eastAsia"/>
          <w:kern w:val="0"/>
          <w:sz w:val="18"/>
          <w:szCs w:val="18"/>
        </w:rPr>
        <w:t>GaN</w:t>
      </w:r>
      <w:proofErr w:type="spellEnd"/>
      <w:r w:rsidRPr="003161A3">
        <w:rPr>
          <w:rFonts w:ascii="宋体" w:eastAsia="宋体" w:hAnsi="宋体" w:cs="宋体" w:hint="eastAsia"/>
          <w:kern w:val="0"/>
          <w:sz w:val="18"/>
          <w:szCs w:val="18"/>
        </w:rPr>
        <w:t>电子器件或工艺开发经验者优先，熟练使用部分半导体制造设备，精通其原理，如：PECVD、ICP、EBL等优先；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具有良好的逻辑分析能力、书面表达能力、人际沟通能力，良好的英文阅读及书写能力；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优秀的团队精神、交流能力和技术文档撰写能力与习惯，性格开朗、热情，做事认真，有工匠精神，对技术性工作有高度的热情。</w:t>
      </w:r>
    </w:p>
    <w:p w:rsidR="00550625" w:rsidRPr="00BC1D16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职位八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设备工程师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8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ME003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负责新进设备的安装调试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负责设备机台的日常维护保养和维修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主导设备的各项优化工作，提高设备利用率与使用寿命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配合工艺工程师解决设备工艺问题，提高产品良率和效率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负责编写所负责设备的质量文件的修订；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负责对设备助理工程师及技术员培训及指导；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完成上级安排的其他工作。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4"/>
        </w:numPr>
        <w:spacing w:line="360" w:lineRule="auto"/>
        <w:ind w:left="284" w:firstLineChars="0" w:hanging="284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本科学历，机械、电子技术、自动化、光学、仪器仪表等相关专业；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4"/>
        </w:numPr>
        <w:spacing w:line="360" w:lineRule="auto"/>
        <w:ind w:left="284" w:firstLineChars="0" w:hanging="284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熟练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使用办公室软件；具备一定的英文阅读能力。</w:t>
      </w:r>
    </w:p>
    <w:p w:rsidR="00550625" w:rsidRPr="00052544" w:rsidRDefault="00550625" w:rsidP="00550625"/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职位九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MES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系统工程师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MU003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lastRenderedPageBreak/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生产系统数据的维护管理，保证数据的准确性、安全性；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收集生产中所产生的数据，针对需求进行报表设计；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优化生产系统，进行二次开发。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本科学历，软件工程、数据库处理等相关专业；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6"/>
          <w:szCs w:val="18"/>
        </w:rPr>
      </w:pPr>
      <w:r w:rsidRPr="003161A3">
        <w:rPr>
          <w:rFonts w:asciiTheme="minorEastAsia" w:hAnsiTheme="minorEastAsia" w:hint="eastAsia"/>
          <w:sz w:val="20"/>
          <w:szCs w:val="21"/>
        </w:rPr>
        <w:t>熟悉</w:t>
      </w:r>
      <w:r w:rsidRPr="003161A3">
        <w:rPr>
          <w:rFonts w:asciiTheme="minorEastAsia" w:hAnsiTheme="minorEastAsia"/>
          <w:sz w:val="20"/>
          <w:szCs w:val="21"/>
        </w:rPr>
        <w:t>SQL Server数据库</w:t>
      </w:r>
      <w:r w:rsidRPr="003161A3">
        <w:rPr>
          <w:rFonts w:asciiTheme="minorEastAsia" w:hAnsiTheme="minorEastAsia" w:hint="eastAsia"/>
          <w:sz w:val="20"/>
          <w:szCs w:val="21"/>
        </w:rPr>
        <w:t>的管理</w:t>
      </w:r>
      <w:r w:rsidRPr="003161A3">
        <w:rPr>
          <w:rFonts w:asciiTheme="minorEastAsia" w:hAnsiTheme="minorEastAsia"/>
          <w:sz w:val="20"/>
          <w:szCs w:val="21"/>
        </w:rPr>
        <w:t>和维护</w:t>
      </w:r>
      <w:r w:rsidRPr="003161A3">
        <w:rPr>
          <w:rFonts w:asciiTheme="minorEastAsia" w:hAnsiTheme="minorEastAsia" w:hint="eastAsia"/>
          <w:sz w:val="20"/>
          <w:szCs w:val="21"/>
        </w:rPr>
        <w:t>，熟悉VB、C++、C</w:t>
      </w:r>
      <w:r w:rsidRPr="003161A3">
        <w:rPr>
          <w:rFonts w:asciiTheme="minorEastAsia" w:hAnsiTheme="minorEastAsia"/>
          <w:sz w:val="20"/>
          <w:szCs w:val="21"/>
        </w:rPr>
        <w:t>等</w:t>
      </w:r>
      <w:r w:rsidRPr="003161A3">
        <w:rPr>
          <w:rFonts w:asciiTheme="minorEastAsia" w:hAnsiTheme="minorEastAsia" w:hint="eastAsia"/>
          <w:sz w:val="20"/>
          <w:szCs w:val="21"/>
        </w:rPr>
        <w:t>其中一种</w:t>
      </w:r>
      <w:r w:rsidRPr="003161A3">
        <w:rPr>
          <w:rFonts w:asciiTheme="minorEastAsia" w:hAnsiTheme="minorEastAsia"/>
          <w:sz w:val="20"/>
          <w:szCs w:val="21"/>
        </w:rPr>
        <w:t>编程语言，</w:t>
      </w:r>
      <w:r w:rsidRPr="003161A3">
        <w:rPr>
          <w:rFonts w:asciiTheme="minorEastAsia" w:hAnsiTheme="minorEastAsia" w:hint="eastAsia"/>
          <w:sz w:val="20"/>
          <w:szCs w:val="21"/>
        </w:rPr>
        <w:t>熟练</w:t>
      </w:r>
      <w:r w:rsidRPr="003161A3">
        <w:rPr>
          <w:rFonts w:asciiTheme="minorEastAsia" w:hAnsiTheme="minorEastAsia"/>
          <w:sz w:val="20"/>
          <w:szCs w:val="21"/>
        </w:rPr>
        <w:t>使用Visual Studio等开发平台进行程序开发</w:t>
      </w:r>
      <w:r w:rsidRPr="003161A3">
        <w:rPr>
          <w:rFonts w:asciiTheme="minorEastAsia" w:hAnsiTheme="minorEastAsia" w:hint="eastAsia"/>
          <w:sz w:val="20"/>
          <w:szCs w:val="21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具备良好</w:t>
      </w:r>
      <w:r w:rsidRPr="003161A3">
        <w:rPr>
          <w:rFonts w:ascii="Arial" w:eastAsia="宋体" w:hAnsi="Arial" w:cs="Arial"/>
          <w:kern w:val="0"/>
          <w:sz w:val="18"/>
          <w:szCs w:val="18"/>
        </w:rPr>
        <w:t>的沟通能力、团队合作精神，工作认真仔细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具备良好的分析问题解决问题能力；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善于钻研、学习及应用新知识。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厂务工程师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4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MF006 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工作职责：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负责厂务电力、空调、控制、纯废水、气体、化学、消防、机械等系统设备的日常管理、周期性维护保养及系统节能改善相关工作；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负责厂区公共设施的日常保养及修缮维护管理相关工作；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负责厂务系统新增、改造等工程管理相关工作；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负责所辖系统</w:t>
      </w:r>
      <w:r w:rsidRPr="003161A3">
        <w:rPr>
          <w:rFonts w:ascii="Arial" w:eastAsia="宋体" w:hAnsi="Arial" w:cs="Arial"/>
          <w:kern w:val="0"/>
          <w:sz w:val="18"/>
          <w:szCs w:val="18"/>
        </w:rPr>
        <w:t>异常处理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及紧急应变相关处置</w:t>
      </w:r>
      <w:r w:rsidRPr="003161A3">
        <w:rPr>
          <w:rFonts w:ascii="Arial" w:eastAsia="宋体" w:hAnsi="Arial" w:cs="Arial"/>
          <w:kern w:val="0"/>
          <w:sz w:val="18"/>
          <w:szCs w:val="18"/>
        </w:rPr>
        <w:t>；</w:t>
      </w:r>
      <w:r w:rsidRPr="003161A3">
        <w:rPr>
          <w:rFonts w:ascii="Arial" w:eastAsia="宋体" w:hAnsi="Arial" w:cs="Arial"/>
          <w:kern w:val="0"/>
          <w:sz w:val="18"/>
          <w:szCs w:val="18"/>
        </w:rPr>
        <w:t> </w:t>
      </w:r>
      <w:r w:rsidRPr="003161A3">
        <w:rPr>
          <w:rFonts w:ascii="Arial" w:eastAsia="宋体" w:hAnsi="Arial" w:cs="Arial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5. </w:t>
      </w:r>
      <w:r w:rsidRPr="003161A3">
        <w:rPr>
          <w:rFonts w:ascii="Arial" w:eastAsia="宋体" w:hAnsi="Arial" w:cs="Arial"/>
          <w:kern w:val="0"/>
          <w:sz w:val="18"/>
          <w:szCs w:val="18"/>
        </w:rPr>
        <w:t>完成主管领导交办的其他工作；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> </w:t>
      </w:r>
      <w:r w:rsidRPr="003161A3">
        <w:rPr>
          <w:rFonts w:ascii="Arial" w:eastAsia="宋体" w:hAnsi="Arial" w:cs="Arial"/>
          <w:b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本科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学历，具学士学位；机械、电力、自动化、暖通、热能、给排水、环境工程等相关专业；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英文四级；沟通能力强，表达出众者优先；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积极主动、善于学习、具创新精神、团队合作精神；</w:t>
      </w:r>
      <w:r w:rsidRPr="003161A3">
        <w:rPr>
          <w:rFonts w:ascii="Arial" w:eastAsia="宋体" w:hAnsi="Arial" w:cs="Arial"/>
          <w:kern w:val="0"/>
          <w:sz w:val="18"/>
          <w:szCs w:val="18"/>
        </w:rPr>
        <w:t>细心严谨，能吃苦耐劳，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能熟练使用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CAD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制图优先</w:t>
      </w:r>
      <w:r w:rsidRPr="003161A3">
        <w:rPr>
          <w:rFonts w:ascii="Arial" w:eastAsia="宋体" w:hAnsi="Arial" w:cs="Arial"/>
          <w:kern w:val="0"/>
          <w:sz w:val="18"/>
          <w:szCs w:val="18"/>
        </w:rPr>
        <w:t>。</w:t>
      </w:r>
      <w:r w:rsidRPr="003161A3">
        <w:rPr>
          <w:rFonts w:ascii="Arial" w:eastAsia="宋体" w:hAnsi="Arial" w:cs="Arial"/>
          <w:kern w:val="0"/>
          <w:sz w:val="18"/>
          <w:szCs w:val="18"/>
        </w:rPr>
        <w:t> </w:t>
      </w:r>
    </w:p>
    <w:p w:rsidR="00550625" w:rsidRPr="00BC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职位十一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人力资源专员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AH004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lastRenderedPageBreak/>
        <w:t>负责人力资源相关模块体系建设，推动人力资源政策贯彻落实；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负责业务部门人力资源专业支持工作，持续提升部门价值；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主动提出工作改进建议，提高组织运行效率；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其他交办事项。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大学统招本科及以上学历，人力资源相关专业；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熟悉国家劳动法规，具有基本的人力资源知识；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具有较好的文字表达能力，善于沟通与协调；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具有高度的工作热情和责任感，能承受一定压力，有较强的团队合作精神。</w:t>
      </w:r>
    </w:p>
    <w:p w:rsidR="00550625" w:rsidRDefault="00550625" w:rsidP="00550625"/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职位十二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行政专员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AA010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按</w:t>
      </w:r>
      <w:r w:rsidRPr="003161A3">
        <w:rPr>
          <w:rFonts w:ascii="Arial" w:eastAsia="宋体" w:hAnsi="Arial" w:cs="Arial"/>
          <w:kern w:val="0"/>
          <w:sz w:val="18"/>
          <w:szCs w:val="18"/>
        </w:rPr>
        <w:t>质量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管</w:t>
      </w:r>
      <w:r w:rsidRPr="003161A3">
        <w:rPr>
          <w:rFonts w:ascii="Arial" w:eastAsia="宋体" w:hAnsi="Arial" w:cs="Arial"/>
          <w:kern w:val="0"/>
          <w:sz w:val="18"/>
          <w:szCs w:val="18"/>
        </w:rPr>
        <w:t>理体系要求编写、修订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各</w:t>
      </w:r>
      <w:r w:rsidRPr="003161A3">
        <w:rPr>
          <w:rFonts w:ascii="Arial" w:eastAsia="宋体" w:hAnsi="Arial" w:cs="Arial"/>
          <w:kern w:val="0"/>
          <w:sz w:val="18"/>
          <w:szCs w:val="18"/>
        </w:rPr>
        <w:t>类行政管理规范、流程、指引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</w:t>
      </w:r>
      <w:r w:rsidRPr="003161A3">
        <w:rPr>
          <w:rFonts w:ascii="Arial" w:eastAsia="宋体" w:hAnsi="Arial" w:cs="Arial"/>
          <w:kern w:val="0"/>
          <w:sz w:val="18"/>
          <w:szCs w:val="18"/>
        </w:rPr>
        <w:t>责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部</w:t>
      </w:r>
      <w:r w:rsidRPr="003161A3">
        <w:rPr>
          <w:rFonts w:ascii="Arial" w:eastAsia="宋体" w:hAnsi="Arial" w:cs="Arial"/>
          <w:kern w:val="0"/>
          <w:sz w:val="18"/>
          <w:szCs w:val="18"/>
        </w:rPr>
        <w:t>门内外沟通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与</w:t>
      </w:r>
      <w:r w:rsidRPr="003161A3">
        <w:rPr>
          <w:rFonts w:ascii="Arial" w:eastAsia="宋体" w:hAnsi="Arial" w:cs="Arial"/>
          <w:kern w:val="0"/>
          <w:sz w:val="18"/>
          <w:szCs w:val="18"/>
        </w:rPr>
        <w:t>协调，推动各项行政制度的执行、落实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参与</w:t>
      </w:r>
      <w:r w:rsidRPr="003161A3">
        <w:rPr>
          <w:rFonts w:ascii="Arial" w:eastAsia="宋体" w:hAnsi="Arial" w:cs="Arial"/>
          <w:kern w:val="0"/>
          <w:sz w:val="18"/>
          <w:szCs w:val="18"/>
        </w:rPr>
        <w:t>公司文化建设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</w:t>
      </w:r>
      <w:r w:rsidRPr="003161A3">
        <w:rPr>
          <w:rFonts w:ascii="Arial" w:eastAsia="宋体" w:hAnsi="Arial" w:cs="Arial"/>
          <w:kern w:val="0"/>
          <w:sz w:val="18"/>
          <w:szCs w:val="18"/>
        </w:rPr>
        <w:t>悉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公</w:t>
      </w:r>
      <w:r w:rsidRPr="003161A3">
        <w:rPr>
          <w:rFonts w:ascii="Arial" w:eastAsia="宋体" w:hAnsi="Arial" w:cs="Arial"/>
          <w:kern w:val="0"/>
          <w:sz w:val="18"/>
          <w:szCs w:val="18"/>
        </w:rPr>
        <w:t>司各项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行</w:t>
      </w:r>
      <w:r w:rsidRPr="003161A3">
        <w:rPr>
          <w:rFonts w:ascii="Arial" w:eastAsia="宋体" w:hAnsi="Arial" w:cs="Arial"/>
          <w:kern w:val="0"/>
          <w:sz w:val="18"/>
          <w:szCs w:val="18"/>
        </w:rPr>
        <w:t>政业务，根据需要承担职务代理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</w:t>
      </w:r>
      <w:r w:rsidRPr="003161A3">
        <w:rPr>
          <w:rFonts w:ascii="Arial" w:eastAsia="宋体" w:hAnsi="Arial" w:cs="Arial"/>
          <w:kern w:val="0"/>
          <w:sz w:val="18"/>
          <w:szCs w:val="18"/>
        </w:rPr>
        <w:t>成上级交办的其它工作。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本科学历，行政管理类相关专业；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较强的公文写作能力、语言表达能力、组织协调与沟通能力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宋体" w:eastAsia="宋体" w:hAnsi="宋体"/>
          <w:sz w:val="18"/>
          <w:szCs w:val="18"/>
        </w:rPr>
        <w:t>熟练使用office</w:t>
      </w:r>
      <w:r w:rsidRPr="003161A3">
        <w:rPr>
          <w:rFonts w:ascii="宋体" w:eastAsia="宋体" w:hAnsi="宋体" w:hint="eastAsia"/>
          <w:sz w:val="18"/>
          <w:szCs w:val="18"/>
        </w:rPr>
        <w:t>等</w:t>
      </w:r>
      <w:r w:rsidRPr="003161A3">
        <w:rPr>
          <w:rFonts w:ascii="宋体" w:eastAsia="宋体" w:hAnsi="宋体"/>
          <w:sz w:val="18"/>
          <w:szCs w:val="18"/>
        </w:rPr>
        <w:t>办公软件，具备基本的网络知识</w:t>
      </w:r>
      <w:r w:rsidRPr="003161A3">
        <w:rPr>
          <w:rFonts w:ascii="宋体" w:eastAsia="宋体" w:hAnsi="宋体" w:hint="eastAsia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宋体" w:eastAsia="宋体" w:hAnsi="宋体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积极热情、爱岗敬业、有较强的抗压能力和团队协作精神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宋体" w:eastAsia="宋体" w:hAnsi="宋体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在学校有</w:t>
      </w:r>
      <w:r w:rsidRPr="003161A3">
        <w:rPr>
          <w:rFonts w:ascii="Arial" w:eastAsia="宋体" w:hAnsi="Arial" w:cs="Arial"/>
          <w:kern w:val="0"/>
          <w:sz w:val="18"/>
          <w:szCs w:val="18"/>
        </w:rPr>
        <w:t>组织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各类学生</w:t>
      </w:r>
      <w:r w:rsidRPr="003161A3">
        <w:rPr>
          <w:rFonts w:ascii="Arial" w:eastAsia="宋体" w:hAnsi="Arial" w:cs="Arial"/>
          <w:kern w:val="0"/>
          <w:sz w:val="18"/>
          <w:szCs w:val="18"/>
        </w:rPr>
        <w:t>活动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经验者优先，</w:t>
      </w:r>
      <w:r w:rsidRPr="003161A3">
        <w:rPr>
          <w:rFonts w:ascii="Arial" w:eastAsia="宋体" w:hAnsi="Arial" w:cs="Arial"/>
          <w:kern w:val="0"/>
          <w:sz w:val="18"/>
          <w:szCs w:val="18"/>
        </w:rPr>
        <w:t>有驾照者优先。</w:t>
      </w:r>
    </w:p>
    <w:p w:rsidR="00550625" w:rsidRPr="005773A7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职位十三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封装工程师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4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MA004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微波功率器件产品定型过程中开发功率器件的封装工艺技术；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lastRenderedPageBreak/>
        <w:t xml:space="preserve">2. </w:t>
      </w:r>
      <w:r w:rsidRPr="003161A3">
        <w:rPr>
          <w:rFonts w:ascii="Arial" w:eastAsia="宋体" w:hAnsi="Arial" w:cs="Arial"/>
          <w:kern w:val="0"/>
          <w:sz w:val="18"/>
          <w:szCs w:val="18"/>
        </w:rPr>
        <w:t>解决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微波功率器件封装生产中的技术问题；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评估微波功率器件</w:t>
      </w:r>
      <w:r w:rsidRPr="003161A3">
        <w:rPr>
          <w:rFonts w:ascii="Arial" w:eastAsia="宋体" w:hAnsi="Arial" w:cs="Arial"/>
          <w:kern w:val="0"/>
          <w:sz w:val="18"/>
          <w:szCs w:val="18"/>
        </w:rPr>
        <w:t>封装原材料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产品封装</w:t>
      </w:r>
      <w:r w:rsidRPr="003161A3">
        <w:rPr>
          <w:rFonts w:ascii="Arial" w:eastAsia="宋体" w:hAnsi="Arial" w:cs="Arial"/>
          <w:kern w:val="0"/>
          <w:sz w:val="18"/>
          <w:szCs w:val="18"/>
        </w:rPr>
        <w:t>方案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的制定，技术规范</w:t>
      </w:r>
      <w:r w:rsidRPr="003161A3">
        <w:rPr>
          <w:rFonts w:ascii="Arial" w:eastAsia="宋体" w:hAnsi="Arial" w:cs="Arial"/>
          <w:kern w:val="0"/>
          <w:sz w:val="18"/>
          <w:szCs w:val="18"/>
        </w:rPr>
        <w:t>、工艺作业指导书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</w:t>
      </w:r>
      <w:r w:rsidRPr="003161A3">
        <w:rPr>
          <w:rFonts w:ascii="Arial" w:eastAsia="宋体" w:hAnsi="Arial" w:cs="Arial"/>
          <w:kern w:val="0"/>
          <w:sz w:val="18"/>
          <w:szCs w:val="18"/>
        </w:rPr>
        <w:t>文件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的制定和</w:t>
      </w:r>
      <w:r w:rsidRPr="003161A3">
        <w:rPr>
          <w:rFonts w:ascii="Arial" w:eastAsia="宋体" w:hAnsi="Arial" w:cs="Arial"/>
          <w:kern w:val="0"/>
          <w:sz w:val="18"/>
          <w:szCs w:val="18"/>
        </w:rPr>
        <w:t>更新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5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完成上级交办的其他工作。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本科学历，微电子封装、半导体</w:t>
      </w:r>
      <w:r w:rsidRPr="003161A3">
        <w:rPr>
          <w:rFonts w:ascii="Arial" w:eastAsia="宋体" w:hAnsi="Arial" w:cs="Arial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机械工程类专业；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理解热传导的特性和其在半导体器件中的应用，掌握芯片共晶焊接和引线键合的原理和方法；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3.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AutoCAD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等计算机辅助设计工具；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优秀的团队精神和技术文档撰写能力与习惯，优秀的交流能力，能和外协单位流畅沟通，良好的英文阅读及书写能力。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</w:pPr>
    </w:p>
    <w:p w:rsidR="00ED064B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职位十四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ED064B" w:rsidRPr="003161A3" w:rsidRDefault="00F97DD2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市场</w:t>
      </w:r>
      <w:r w:rsidR="00ED064B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销售专员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4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="00ED064B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S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M00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3</w:t>
      </w:r>
    </w:p>
    <w:p w:rsidR="00ED064B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负责氮化镓高功率微波放大器推广及销售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F97DD2" w:rsidRPr="003161A3" w:rsidRDefault="00F97DD2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590938">
        <w:rPr>
          <w:rFonts w:ascii="Arial" w:eastAsia="宋体" w:hAnsi="Arial" w:cs="Arial" w:hint="eastAsia"/>
          <w:kern w:val="0"/>
          <w:sz w:val="18"/>
          <w:szCs w:val="18"/>
        </w:rPr>
        <w:t>负责氮化镓高功率微波放大器产品说明书、</w:t>
      </w:r>
      <w:r w:rsidRPr="00590938">
        <w:rPr>
          <w:rFonts w:ascii="Arial" w:eastAsia="宋体" w:hAnsi="Arial" w:cs="Arial"/>
          <w:kern w:val="0"/>
          <w:sz w:val="18"/>
          <w:szCs w:val="18"/>
        </w:rPr>
        <w:t>PPT</w:t>
      </w:r>
      <w:r w:rsidRPr="00590938">
        <w:rPr>
          <w:rFonts w:ascii="Arial" w:eastAsia="宋体" w:hAnsi="Arial" w:cs="Arial" w:hint="eastAsia"/>
          <w:kern w:val="0"/>
          <w:sz w:val="18"/>
          <w:szCs w:val="18"/>
        </w:rPr>
        <w:t>制作、展会等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F97DD2" w:rsidRDefault="0098174A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3</w:t>
      </w:r>
      <w:r w:rsidR="00ED064B"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>开发氮化镓高功率微波放大器的客户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>搜集竞争公司动向及产品信息</w:t>
      </w:r>
      <w:r w:rsidR="00ED064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4.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完成公司销售目标</w:t>
      </w:r>
      <w:r w:rsidR="00F97DD2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客户关系维护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项目管理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销售报表及预测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5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完成上级交办的其他工作。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</w:t>
      </w:r>
      <w:r w:rsidR="004B5C52" w:rsidRPr="004B5C52">
        <w:rPr>
          <w:rFonts w:ascii="Arial" w:eastAsia="宋体" w:hAnsi="Arial" w:cs="Arial" w:hint="eastAsia"/>
          <w:kern w:val="0"/>
          <w:sz w:val="18"/>
          <w:szCs w:val="18"/>
        </w:rPr>
        <w:t>通讯、电子、微电子、材料、物理</w:t>
      </w:r>
      <w:r w:rsidR="0098174A">
        <w:rPr>
          <w:rFonts w:ascii="Arial" w:eastAsia="宋体" w:hAnsi="Arial" w:cs="Arial" w:hint="eastAsia"/>
          <w:kern w:val="0"/>
          <w:sz w:val="18"/>
          <w:szCs w:val="18"/>
        </w:rPr>
        <w:t>类</w:t>
      </w:r>
      <w:r w:rsidR="004B5C52">
        <w:rPr>
          <w:rFonts w:ascii="Arial" w:eastAsia="宋体" w:hAnsi="Arial" w:cs="Arial" w:hint="eastAsia"/>
          <w:kern w:val="0"/>
          <w:sz w:val="18"/>
          <w:szCs w:val="18"/>
        </w:rPr>
        <w:t>专业，以及语言、国际贸易等学科类</w:t>
      </w:r>
      <w:r w:rsidR="0098174A">
        <w:rPr>
          <w:rFonts w:ascii="Arial" w:eastAsia="宋体" w:hAnsi="Arial" w:cs="Arial" w:hint="eastAsia"/>
          <w:kern w:val="0"/>
          <w:sz w:val="18"/>
          <w:szCs w:val="18"/>
        </w:rPr>
        <w:t>相关专业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ED064B" w:rsidRDefault="00ED064B" w:rsidP="00ED064B">
      <w:pPr>
        <w:spacing w:line="360" w:lineRule="auto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具备半导体器件知识者，或</w:t>
      </w:r>
      <w:r w:rsidRPr="00ED064B">
        <w:rPr>
          <w:rFonts w:ascii="Arial" w:eastAsia="宋体" w:hAnsi="Arial" w:cs="Arial"/>
          <w:kern w:val="0"/>
          <w:sz w:val="18"/>
          <w:szCs w:val="18"/>
        </w:rPr>
        <w:t>较强的市场分析、营销、推广能力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者优先；</w:t>
      </w:r>
    </w:p>
    <w:p w:rsidR="00ED064B" w:rsidRPr="00ED064B" w:rsidRDefault="00ED064B" w:rsidP="00ED064B">
      <w:pPr>
        <w:spacing w:line="360" w:lineRule="auto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优秀的交流能力，能合作客户单位高效地沟通；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4.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良好的英文听、说、读、写能力，优秀的团队精神和文档撰写能力与习惯，</w:t>
      </w:r>
      <w:r w:rsidRPr="00ED064B">
        <w:rPr>
          <w:rFonts w:ascii="Arial" w:eastAsia="宋体" w:hAnsi="Arial" w:cs="Arial"/>
          <w:kern w:val="0"/>
          <w:sz w:val="18"/>
          <w:szCs w:val="18"/>
        </w:rPr>
        <w:t>良好的压力承受能力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sectPr w:rsidR="00ED064B" w:rsidRPr="003161A3" w:rsidSect="002B2507">
      <w:headerReference w:type="default" r:id="rId8"/>
      <w:pgSz w:w="11906" w:h="16838" w:code="9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4E" w:rsidRDefault="0065464E" w:rsidP="00722C26">
      <w:r>
        <w:separator/>
      </w:r>
    </w:p>
  </w:endnote>
  <w:endnote w:type="continuationSeparator" w:id="0">
    <w:p w:rsidR="0065464E" w:rsidRDefault="0065464E" w:rsidP="0072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4E" w:rsidRDefault="0065464E" w:rsidP="00722C26">
      <w:r>
        <w:separator/>
      </w:r>
    </w:p>
  </w:footnote>
  <w:footnote w:type="continuationSeparator" w:id="0">
    <w:p w:rsidR="0065464E" w:rsidRDefault="0065464E" w:rsidP="00722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4E" w:rsidRDefault="0065464E">
    <w:pPr>
      <w:pStyle w:val="a4"/>
    </w:pPr>
    <w:r w:rsidRPr="005E7B11"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-264160</wp:posOffset>
          </wp:positionV>
          <wp:extent cx="2419350" cy="381000"/>
          <wp:effectExtent l="19050" t="0" r="0" b="0"/>
          <wp:wrapNone/>
          <wp:docPr id="13" name="图片 5" descr="能讯半导体中英文组合1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能讯半导体中英文组合1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3565"/>
    <w:multiLevelType w:val="hybridMultilevel"/>
    <w:tmpl w:val="5770C940"/>
    <w:lvl w:ilvl="0" w:tplc="9C1A3AF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54743"/>
    <w:multiLevelType w:val="hybridMultilevel"/>
    <w:tmpl w:val="8714AAEA"/>
    <w:lvl w:ilvl="0" w:tplc="EADC8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0D50B1"/>
    <w:multiLevelType w:val="hybridMultilevel"/>
    <w:tmpl w:val="E0A8517A"/>
    <w:lvl w:ilvl="0" w:tplc="75641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F34EFC"/>
    <w:multiLevelType w:val="hybridMultilevel"/>
    <w:tmpl w:val="451478B8"/>
    <w:lvl w:ilvl="0" w:tplc="34C4B5BA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4B6E39"/>
    <w:multiLevelType w:val="hybridMultilevel"/>
    <w:tmpl w:val="D60E78B6"/>
    <w:lvl w:ilvl="0" w:tplc="7EE21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784599"/>
    <w:multiLevelType w:val="hybridMultilevel"/>
    <w:tmpl w:val="90C41560"/>
    <w:lvl w:ilvl="0" w:tplc="2B9451CC">
      <w:start w:val="2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D15E05"/>
    <w:multiLevelType w:val="hybridMultilevel"/>
    <w:tmpl w:val="06E83034"/>
    <w:lvl w:ilvl="0" w:tplc="EAA45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EC65A2"/>
    <w:multiLevelType w:val="hybridMultilevel"/>
    <w:tmpl w:val="6FA82342"/>
    <w:lvl w:ilvl="0" w:tplc="FD182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5077E0"/>
    <w:multiLevelType w:val="hybridMultilevel"/>
    <w:tmpl w:val="EE56EB52"/>
    <w:lvl w:ilvl="0" w:tplc="343062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4F5708"/>
    <w:multiLevelType w:val="hybridMultilevel"/>
    <w:tmpl w:val="BE02F7AE"/>
    <w:lvl w:ilvl="0" w:tplc="23BC3E9E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D02770"/>
    <w:multiLevelType w:val="hybridMultilevel"/>
    <w:tmpl w:val="3B185386"/>
    <w:lvl w:ilvl="0" w:tplc="E7706F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50727A"/>
    <w:multiLevelType w:val="hybridMultilevel"/>
    <w:tmpl w:val="E8BE42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894C09"/>
    <w:multiLevelType w:val="hybridMultilevel"/>
    <w:tmpl w:val="4238E6CA"/>
    <w:lvl w:ilvl="0" w:tplc="F3C2096E">
      <w:start w:val="1"/>
      <w:numFmt w:val="decimal"/>
      <w:lvlText w:val="%1."/>
      <w:lvlJc w:val="left"/>
      <w:pPr>
        <w:ind w:left="301" w:hanging="244"/>
      </w:pPr>
      <w:rPr>
        <w:rFonts w:ascii="Arial" w:eastAsia="宋体" w:hAnsi="Arial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3">
    <w:nsid w:val="4CA055E8"/>
    <w:multiLevelType w:val="hybridMultilevel"/>
    <w:tmpl w:val="0FAA28D6"/>
    <w:lvl w:ilvl="0" w:tplc="19007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0E4444"/>
    <w:multiLevelType w:val="hybridMultilevel"/>
    <w:tmpl w:val="4238E6CA"/>
    <w:lvl w:ilvl="0" w:tplc="F3C2096E">
      <w:start w:val="1"/>
      <w:numFmt w:val="decimal"/>
      <w:lvlText w:val="%1."/>
      <w:lvlJc w:val="left"/>
      <w:pPr>
        <w:ind w:left="301" w:hanging="244"/>
      </w:pPr>
      <w:rPr>
        <w:rFonts w:ascii="Arial" w:eastAsia="宋体" w:hAnsi="Arial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5">
    <w:nsid w:val="573C5732"/>
    <w:multiLevelType w:val="hybridMultilevel"/>
    <w:tmpl w:val="BE02F7AE"/>
    <w:lvl w:ilvl="0" w:tplc="23BC3E9E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BA3331D"/>
    <w:multiLevelType w:val="hybridMultilevel"/>
    <w:tmpl w:val="8F06688A"/>
    <w:lvl w:ilvl="0" w:tplc="73E8EE9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color w:val="000000" w:themeColor="text1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BB6725B"/>
    <w:multiLevelType w:val="hybridMultilevel"/>
    <w:tmpl w:val="17E04700"/>
    <w:lvl w:ilvl="0" w:tplc="41782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BA36862"/>
    <w:multiLevelType w:val="hybridMultilevel"/>
    <w:tmpl w:val="9328D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BDA25E5"/>
    <w:multiLevelType w:val="hybridMultilevel"/>
    <w:tmpl w:val="D5CEC8A4"/>
    <w:lvl w:ilvl="0" w:tplc="D12C1A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4"/>
  </w:num>
  <w:num w:numId="5">
    <w:abstractNumId w:val="17"/>
  </w:num>
  <w:num w:numId="6">
    <w:abstractNumId w:val="15"/>
  </w:num>
  <w:num w:numId="7">
    <w:abstractNumId w:val="14"/>
  </w:num>
  <w:num w:numId="8">
    <w:abstractNumId w:val="16"/>
  </w:num>
  <w:num w:numId="9">
    <w:abstractNumId w:val="5"/>
  </w:num>
  <w:num w:numId="10">
    <w:abstractNumId w:val="13"/>
  </w:num>
  <w:num w:numId="11">
    <w:abstractNumId w:val="8"/>
  </w:num>
  <w:num w:numId="12">
    <w:abstractNumId w:val="18"/>
  </w:num>
  <w:num w:numId="13">
    <w:abstractNumId w:val="11"/>
  </w:num>
  <w:num w:numId="14">
    <w:abstractNumId w:val="2"/>
  </w:num>
  <w:num w:numId="15">
    <w:abstractNumId w:val="1"/>
  </w:num>
  <w:num w:numId="16">
    <w:abstractNumId w:val="7"/>
  </w:num>
  <w:num w:numId="17">
    <w:abstractNumId w:val="3"/>
  </w:num>
  <w:num w:numId="18">
    <w:abstractNumId w:val="0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CAD"/>
    <w:rsid w:val="0000169B"/>
    <w:rsid w:val="00002750"/>
    <w:rsid w:val="00014B71"/>
    <w:rsid w:val="000B5CA3"/>
    <w:rsid w:val="000B5E59"/>
    <w:rsid w:val="000F0382"/>
    <w:rsid w:val="00102058"/>
    <w:rsid w:val="001111B3"/>
    <w:rsid w:val="00141A2D"/>
    <w:rsid w:val="00177C1A"/>
    <w:rsid w:val="001935BF"/>
    <w:rsid w:val="001B6111"/>
    <w:rsid w:val="001D2EE6"/>
    <w:rsid w:val="001D4C4F"/>
    <w:rsid w:val="00212F99"/>
    <w:rsid w:val="00214088"/>
    <w:rsid w:val="0022024A"/>
    <w:rsid w:val="002419B1"/>
    <w:rsid w:val="0026266B"/>
    <w:rsid w:val="00284377"/>
    <w:rsid w:val="002B2507"/>
    <w:rsid w:val="002B66DD"/>
    <w:rsid w:val="003E55EC"/>
    <w:rsid w:val="003F05DB"/>
    <w:rsid w:val="00433890"/>
    <w:rsid w:val="00443866"/>
    <w:rsid w:val="0044533E"/>
    <w:rsid w:val="00453E82"/>
    <w:rsid w:val="004A62B0"/>
    <w:rsid w:val="004A7807"/>
    <w:rsid w:val="004B5C52"/>
    <w:rsid w:val="004C2664"/>
    <w:rsid w:val="005201EC"/>
    <w:rsid w:val="00542FC9"/>
    <w:rsid w:val="00545CAD"/>
    <w:rsid w:val="00550625"/>
    <w:rsid w:val="00562A78"/>
    <w:rsid w:val="00562AF8"/>
    <w:rsid w:val="00584CE3"/>
    <w:rsid w:val="00585EB9"/>
    <w:rsid w:val="00590938"/>
    <w:rsid w:val="00596659"/>
    <w:rsid w:val="00597AAA"/>
    <w:rsid w:val="005C4060"/>
    <w:rsid w:val="005E7B11"/>
    <w:rsid w:val="00614D04"/>
    <w:rsid w:val="0065464E"/>
    <w:rsid w:val="00661750"/>
    <w:rsid w:val="006C082C"/>
    <w:rsid w:val="006C5FBB"/>
    <w:rsid w:val="006D6D76"/>
    <w:rsid w:val="0071627D"/>
    <w:rsid w:val="00722C26"/>
    <w:rsid w:val="00741840"/>
    <w:rsid w:val="00757B7F"/>
    <w:rsid w:val="0076554B"/>
    <w:rsid w:val="00767F69"/>
    <w:rsid w:val="0077272E"/>
    <w:rsid w:val="007D4CE3"/>
    <w:rsid w:val="007F2182"/>
    <w:rsid w:val="00815FF0"/>
    <w:rsid w:val="00845F8B"/>
    <w:rsid w:val="008460FA"/>
    <w:rsid w:val="00873B71"/>
    <w:rsid w:val="008A2B28"/>
    <w:rsid w:val="008E66A8"/>
    <w:rsid w:val="00922600"/>
    <w:rsid w:val="0098174A"/>
    <w:rsid w:val="009A555C"/>
    <w:rsid w:val="009F6EB6"/>
    <w:rsid w:val="00A0233C"/>
    <w:rsid w:val="00A24A68"/>
    <w:rsid w:val="00A50915"/>
    <w:rsid w:val="00A65AD3"/>
    <w:rsid w:val="00A963D9"/>
    <w:rsid w:val="00AD1F2D"/>
    <w:rsid w:val="00AF7992"/>
    <w:rsid w:val="00B07C91"/>
    <w:rsid w:val="00B44520"/>
    <w:rsid w:val="00B5083B"/>
    <w:rsid w:val="00B81486"/>
    <w:rsid w:val="00BA0575"/>
    <w:rsid w:val="00BB29B0"/>
    <w:rsid w:val="00C20D6B"/>
    <w:rsid w:val="00C21E1C"/>
    <w:rsid w:val="00C85F8F"/>
    <w:rsid w:val="00C95418"/>
    <w:rsid w:val="00CB372A"/>
    <w:rsid w:val="00CC4D36"/>
    <w:rsid w:val="00CD3A6A"/>
    <w:rsid w:val="00D20FC3"/>
    <w:rsid w:val="00D25A8D"/>
    <w:rsid w:val="00D37732"/>
    <w:rsid w:val="00D7072C"/>
    <w:rsid w:val="00D72EC3"/>
    <w:rsid w:val="00E92808"/>
    <w:rsid w:val="00EA602A"/>
    <w:rsid w:val="00ED064B"/>
    <w:rsid w:val="00ED16C7"/>
    <w:rsid w:val="00EF3BF5"/>
    <w:rsid w:val="00F24136"/>
    <w:rsid w:val="00F446A9"/>
    <w:rsid w:val="00F47E28"/>
    <w:rsid w:val="00F737D5"/>
    <w:rsid w:val="00F85FA6"/>
    <w:rsid w:val="00F97DD2"/>
    <w:rsid w:val="00FB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CA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2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2C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2C2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3389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3389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3389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389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3389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389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33890"/>
    <w:rPr>
      <w:sz w:val="18"/>
      <w:szCs w:val="18"/>
    </w:rPr>
  </w:style>
  <w:style w:type="character" w:styleId="aa">
    <w:name w:val="Hyperlink"/>
    <w:basedOn w:val="a0"/>
    <w:uiPriority w:val="99"/>
    <w:unhideWhenUsed/>
    <w:rsid w:val="00584C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nxiang.yu@dynax-se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fenxiang.yu</dc:creator>
  <cp:lastModifiedBy>fenxiang.yu</cp:lastModifiedBy>
  <cp:revision>13</cp:revision>
  <dcterms:created xsi:type="dcterms:W3CDTF">2016-09-02T02:09:00Z</dcterms:created>
  <dcterms:modified xsi:type="dcterms:W3CDTF">2016-10-13T06:05:00Z</dcterms:modified>
</cp:coreProperties>
</file>