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98F" w:rsidRPr="002A76EB" w:rsidRDefault="00610592" w:rsidP="003F42F3">
      <w:pPr>
        <w:ind w:right="-1" w:hanging="1"/>
        <w:jc w:val="center"/>
        <w:rPr>
          <w:rFonts w:ascii="黑体" w:eastAsia="黑体" w:hAnsi="黑体"/>
          <w:sz w:val="44"/>
          <w:szCs w:val="44"/>
        </w:rPr>
      </w:pPr>
      <w:bookmarkStart w:id="0" w:name="_Hlk492044937"/>
      <w:bookmarkEnd w:id="0"/>
      <w:r w:rsidRPr="002A76EB">
        <w:rPr>
          <w:rFonts w:ascii="黑体" w:eastAsia="黑体" w:hAnsi="黑体" w:hint="eastAsia"/>
          <w:sz w:val="44"/>
          <w:szCs w:val="44"/>
        </w:rPr>
        <w:t>中</w:t>
      </w:r>
      <w:proofErr w:type="gramStart"/>
      <w:r w:rsidRPr="002A76EB">
        <w:rPr>
          <w:rFonts w:ascii="黑体" w:eastAsia="黑体" w:hAnsi="黑体" w:hint="eastAsia"/>
          <w:sz w:val="44"/>
          <w:szCs w:val="44"/>
        </w:rPr>
        <w:t>来股份</w:t>
      </w:r>
      <w:proofErr w:type="gramEnd"/>
      <w:r w:rsidRPr="002A76EB">
        <w:rPr>
          <w:rFonts w:ascii="黑体" w:eastAsia="黑体" w:hAnsi="黑体" w:hint="eastAsia"/>
          <w:sz w:val="44"/>
          <w:szCs w:val="44"/>
        </w:rPr>
        <w:t>201</w:t>
      </w:r>
      <w:r w:rsidR="00832A9D">
        <w:rPr>
          <w:rFonts w:ascii="黑体" w:eastAsia="黑体" w:hAnsi="黑体"/>
          <w:sz w:val="44"/>
          <w:szCs w:val="44"/>
        </w:rPr>
        <w:t>8</w:t>
      </w:r>
      <w:r w:rsidRPr="002A76EB">
        <w:rPr>
          <w:rFonts w:ascii="黑体" w:eastAsia="黑体" w:hAnsi="黑体" w:hint="eastAsia"/>
          <w:sz w:val="44"/>
          <w:szCs w:val="44"/>
        </w:rPr>
        <w:t>校园招聘简章</w:t>
      </w:r>
    </w:p>
    <w:p w:rsidR="008E0320" w:rsidRPr="002F57D5" w:rsidRDefault="00610592" w:rsidP="003F42F3">
      <w:pPr>
        <w:pStyle w:val="a7"/>
        <w:numPr>
          <w:ilvl w:val="0"/>
          <w:numId w:val="1"/>
        </w:numPr>
        <w:ind w:left="0" w:right="-1" w:firstLineChars="0" w:hanging="1"/>
        <w:jc w:val="left"/>
        <w:rPr>
          <w:rFonts w:asciiTheme="minorEastAsia" w:hAnsiTheme="minorEastAsia"/>
          <w:b/>
          <w:sz w:val="28"/>
          <w:szCs w:val="28"/>
        </w:rPr>
      </w:pPr>
      <w:r w:rsidRPr="002F57D5">
        <w:rPr>
          <w:rFonts w:asciiTheme="minorEastAsia" w:hAnsiTheme="minorEastAsia" w:hint="eastAsia"/>
          <w:b/>
          <w:sz w:val="28"/>
          <w:szCs w:val="28"/>
        </w:rPr>
        <w:t>公司介绍</w:t>
      </w:r>
    </w:p>
    <w:p w:rsidR="00843CDC" w:rsidRDefault="004563DD" w:rsidP="00843CDC">
      <w:pPr>
        <w:spacing w:line="360" w:lineRule="auto"/>
        <w:ind w:firstLineChars="200" w:firstLine="420"/>
      </w:pPr>
      <w:r w:rsidRPr="004563DD">
        <w:rPr>
          <w:rFonts w:hint="eastAsia"/>
        </w:rPr>
        <w:t>中来股份（股票代码：</w:t>
      </w:r>
      <w:r w:rsidRPr="004563DD">
        <w:rPr>
          <w:rFonts w:hint="eastAsia"/>
        </w:rPr>
        <w:t>SZ300393</w:t>
      </w:r>
      <w:r w:rsidRPr="004563DD">
        <w:rPr>
          <w:rFonts w:hint="eastAsia"/>
        </w:rPr>
        <w:t>），以领先技术为核心、以创新人才为驱动，聚焦太阳能光伏领域，辅材、</w:t>
      </w:r>
      <w:proofErr w:type="gramStart"/>
      <w:r w:rsidRPr="004563DD">
        <w:rPr>
          <w:rFonts w:hint="eastAsia"/>
        </w:rPr>
        <w:t>光电与</w:t>
      </w:r>
      <w:proofErr w:type="gramEnd"/>
      <w:r w:rsidRPr="004563DD">
        <w:rPr>
          <w:rFonts w:hint="eastAsia"/>
        </w:rPr>
        <w:t>应用三大事业部形成互动互补态势，构建中来光</w:t>
      </w:r>
      <w:proofErr w:type="gramStart"/>
      <w:r w:rsidRPr="004563DD">
        <w:rPr>
          <w:rFonts w:hint="eastAsia"/>
        </w:rPr>
        <w:t>伏产</w:t>
      </w:r>
      <w:proofErr w:type="gramEnd"/>
      <w:r w:rsidRPr="004563DD">
        <w:rPr>
          <w:rFonts w:hint="eastAsia"/>
        </w:rPr>
        <w:t>业生态链，励志成为绿色能源深耕者！</w:t>
      </w:r>
    </w:p>
    <w:p w:rsidR="00152E6F" w:rsidRDefault="00152E6F" w:rsidP="00152E6F">
      <w:pPr>
        <w:spacing w:line="360" w:lineRule="auto"/>
        <w:ind w:firstLineChars="200" w:firstLine="420"/>
      </w:pPr>
      <w:r w:rsidRPr="00152E6F">
        <w:rPr>
          <w:rFonts w:hint="eastAsia"/>
        </w:rPr>
        <w:t>—</w:t>
      </w:r>
      <w:r w:rsidRPr="00152E6F">
        <w:rPr>
          <w:rFonts w:hint="eastAsia"/>
          <w:b/>
        </w:rPr>
        <w:t>辅材事业部</w:t>
      </w:r>
      <w:r>
        <w:rPr>
          <w:rFonts w:hint="eastAsia"/>
        </w:rPr>
        <w:t>：专注背板研发制造，</w:t>
      </w:r>
      <w:r w:rsidR="00094029" w:rsidRPr="00B42933">
        <w:rPr>
          <w:rFonts w:hint="eastAsia"/>
        </w:rPr>
        <w:t>可实现</w:t>
      </w:r>
      <w:r w:rsidR="00094029" w:rsidRPr="00B42933">
        <w:rPr>
          <w:rFonts w:hint="eastAsia"/>
        </w:rPr>
        <w:t>FFC</w:t>
      </w:r>
      <w:r w:rsidR="00094029" w:rsidRPr="00B42933">
        <w:rPr>
          <w:rFonts w:hint="eastAsia"/>
        </w:rPr>
        <w:t>结构、</w:t>
      </w:r>
      <w:r w:rsidR="00094029" w:rsidRPr="00B42933">
        <w:rPr>
          <w:rFonts w:hint="eastAsia"/>
        </w:rPr>
        <w:t>TFB</w:t>
      </w:r>
      <w:r w:rsidR="00094029" w:rsidRPr="00B42933">
        <w:rPr>
          <w:rFonts w:hint="eastAsia"/>
        </w:rPr>
        <w:t>结构、</w:t>
      </w:r>
      <w:r w:rsidR="00094029" w:rsidRPr="00B42933">
        <w:rPr>
          <w:rFonts w:hint="eastAsia"/>
        </w:rPr>
        <w:t>KFB</w:t>
      </w:r>
      <w:r w:rsidR="00094029" w:rsidRPr="00B42933">
        <w:rPr>
          <w:rFonts w:hint="eastAsia"/>
        </w:rPr>
        <w:t>结构、</w:t>
      </w:r>
      <w:r w:rsidR="00094029" w:rsidRPr="00B42933">
        <w:rPr>
          <w:rFonts w:hint="eastAsia"/>
        </w:rPr>
        <w:t>TPT</w:t>
      </w:r>
      <w:r w:rsidR="00094029" w:rsidRPr="00B42933">
        <w:rPr>
          <w:rFonts w:hint="eastAsia"/>
        </w:rPr>
        <w:t>结构、</w:t>
      </w:r>
      <w:r w:rsidR="00094029" w:rsidRPr="00B42933">
        <w:rPr>
          <w:rFonts w:hint="eastAsia"/>
        </w:rPr>
        <w:t>PET</w:t>
      </w:r>
      <w:r w:rsidR="00094029" w:rsidRPr="00B42933">
        <w:rPr>
          <w:rFonts w:hint="eastAsia"/>
        </w:rPr>
        <w:t>结构等全系列光伏背板产品全球即时供应，</w:t>
      </w:r>
      <w:r>
        <w:rPr>
          <w:rFonts w:hint="eastAsia"/>
        </w:rPr>
        <w:t>是</w:t>
      </w:r>
      <w:r w:rsidRPr="008F5EF2">
        <w:rPr>
          <w:rFonts w:hint="eastAsia"/>
          <w:b/>
        </w:rPr>
        <w:t>全球背板领导者</w:t>
      </w:r>
      <w:r>
        <w:rPr>
          <w:rFonts w:hint="eastAsia"/>
        </w:rPr>
        <w:t>；</w:t>
      </w:r>
    </w:p>
    <w:p w:rsidR="00152E6F" w:rsidRDefault="00152E6F" w:rsidP="00152E6F">
      <w:pPr>
        <w:spacing w:line="360" w:lineRule="auto"/>
        <w:ind w:firstLineChars="200" w:firstLine="420"/>
      </w:pPr>
      <w:r>
        <w:rPr>
          <w:rFonts w:hint="eastAsia"/>
        </w:rPr>
        <w:t>—</w:t>
      </w:r>
      <w:r w:rsidRPr="00152E6F">
        <w:rPr>
          <w:rFonts w:hint="eastAsia"/>
          <w:b/>
        </w:rPr>
        <w:t>光电事业部</w:t>
      </w:r>
      <w:r>
        <w:rPr>
          <w:rFonts w:hint="eastAsia"/>
        </w:rPr>
        <w:t>：拥有全球最大的</w:t>
      </w:r>
      <w:r>
        <w:rPr>
          <w:rFonts w:hint="eastAsia"/>
        </w:rPr>
        <w:t>2.1GW N</w:t>
      </w:r>
      <w:r>
        <w:rPr>
          <w:rFonts w:hint="eastAsia"/>
        </w:rPr>
        <w:t>型单晶双面电池产能，</w:t>
      </w:r>
      <w:r w:rsidR="001E059F">
        <w:rPr>
          <w:rFonts w:hint="eastAsia"/>
        </w:rPr>
        <w:t>创新的将离子注入技术应用于</w:t>
      </w:r>
      <w:r w:rsidR="001E059F">
        <w:rPr>
          <w:rFonts w:hint="eastAsia"/>
        </w:rPr>
        <w:t>N</w:t>
      </w:r>
      <w:r w:rsidR="001E059F">
        <w:rPr>
          <w:rFonts w:hint="eastAsia"/>
        </w:rPr>
        <w:t>型太阳能电池生产中，</w:t>
      </w:r>
      <w:r w:rsidR="00B74107">
        <w:rPr>
          <w:rFonts w:hint="eastAsia"/>
        </w:rPr>
        <w:t>实现了平均</w:t>
      </w:r>
      <w:r w:rsidR="00B74107">
        <w:rPr>
          <w:rFonts w:hint="eastAsia"/>
        </w:rPr>
        <w:t>21.</w:t>
      </w:r>
      <w:r w:rsidR="00B74107">
        <w:t>5</w:t>
      </w:r>
      <w:r w:rsidR="00B74107">
        <w:rPr>
          <w:rFonts w:hint="eastAsia"/>
        </w:rPr>
        <w:t>%</w:t>
      </w:r>
      <w:r w:rsidR="00B74107">
        <w:rPr>
          <w:rFonts w:hint="eastAsia"/>
        </w:rPr>
        <w:t>的量产高转换效率</w:t>
      </w:r>
      <w:r w:rsidR="001E059F">
        <w:rPr>
          <w:rFonts w:hint="eastAsia"/>
        </w:rPr>
        <w:t>，</w:t>
      </w:r>
      <w:r>
        <w:rPr>
          <w:rFonts w:hint="eastAsia"/>
        </w:rPr>
        <w:t>是</w:t>
      </w:r>
      <w:r w:rsidRPr="008F5EF2">
        <w:rPr>
          <w:rFonts w:hint="eastAsia"/>
          <w:b/>
        </w:rPr>
        <w:t>全球高效发电领跑者</w:t>
      </w:r>
      <w:r>
        <w:rPr>
          <w:rFonts w:hint="eastAsia"/>
        </w:rPr>
        <w:t>；</w:t>
      </w:r>
    </w:p>
    <w:p w:rsidR="004B6089" w:rsidRDefault="00152E6F" w:rsidP="00152E6F">
      <w:pPr>
        <w:spacing w:line="360" w:lineRule="auto"/>
        <w:ind w:firstLineChars="200" w:firstLine="420"/>
      </w:pPr>
      <w:r>
        <w:rPr>
          <w:rFonts w:hint="eastAsia"/>
        </w:rPr>
        <w:t>—</w:t>
      </w:r>
      <w:r w:rsidRPr="00152E6F">
        <w:rPr>
          <w:rFonts w:hint="eastAsia"/>
          <w:b/>
        </w:rPr>
        <w:t>应用事业部</w:t>
      </w:r>
      <w:r>
        <w:rPr>
          <w:rFonts w:hint="eastAsia"/>
        </w:rPr>
        <w:t>：国内地面电站、</w:t>
      </w:r>
      <w:r>
        <w:rPr>
          <w:rFonts w:hint="eastAsia"/>
        </w:rPr>
        <w:t>EPC</w:t>
      </w:r>
      <w:r>
        <w:rPr>
          <w:rFonts w:hint="eastAsia"/>
        </w:rPr>
        <w:t>、户用分布式、工商业屋顶以及高效分布式光伏发电系统的研制、市场开发、建设安装、智能运维和电力投资</w:t>
      </w:r>
      <w:r w:rsidR="00F41000">
        <w:rPr>
          <w:rFonts w:hint="eastAsia"/>
        </w:rPr>
        <w:t>，致力于</w:t>
      </w:r>
      <w:r w:rsidR="00F41000" w:rsidRPr="00F41000">
        <w:rPr>
          <w:rFonts w:hint="eastAsia"/>
        </w:rPr>
        <w:t>提供高收益、高耐用、高品质的光伏发电系统</w:t>
      </w:r>
      <w:r w:rsidR="001E059F">
        <w:rPr>
          <w:rFonts w:hint="eastAsia"/>
        </w:rPr>
        <w:t>。</w:t>
      </w:r>
    </w:p>
    <w:p w:rsidR="00152E6F" w:rsidRDefault="00152E6F" w:rsidP="00152E6F">
      <w:pPr>
        <w:spacing w:line="360" w:lineRule="auto"/>
        <w:ind w:firstLineChars="200" w:firstLine="420"/>
      </w:pPr>
      <w:r>
        <w:rPr>
          <w:rFonts w:hint="eastAsia"/>
        </w:rPr>
        <w:t>三大事业部形成互动互补态势，构建中来光伏产业生态链。</w:t>
      </w:r>
      <w:r>
        <w:rPr>
          <w:rFonts w:hint="eastAsia"/>
        </w:rPr>
        <w:t xml:space="preserve"> </w:t>
      </w:r>
      <w:r w:rsidR="00C00F5B">
        <w:rPr>
          <w:rFonts w:hint="eastAsia"/>
        </w:rPr>
        <w:t>公司办公及生产基地：北京、上海、江苏常熟、江苏泰州、浙江衢州</w:t>
      </w:r>
      <w:r w:rsidR="00DC7D68">
        <w:rPr>
          <w:rFonts w:hint="eastAsia"/>
        </w:rPr>
        <w:t>、意大利、日本东京</w:t>
      </w:r>
      <w:r w:rsidR="00DC7D68">
        <w:rPr>
          <w:rFonts w:hint="eastAsia"/>
        </w:rPr>
        <w:t>/</w:t>
      </w:r>
      <w:r w:rsidR="00DC7D68">
        <w:rPr>
          <w:rFonts w:hint="eastAsia"/>
        </w:rPr>
        <w:t>鹿儿岛</w:t>
      </w:r>
      <w:r w:rsidR="00C00F5B">
        <w:rPr>
          <w:rFonts w:hint="eastAsia"/>
        </w:rPr>
        <w:t>等</w:t>
      </w:r>
      <w:r>
        <w:rPr>
          <w:rFonts w:hint="eastAsia"/>
        </w:rPr>
        <w:t>。</w:t>
      </w:r>
    </w:p>
    <w:p w:rsidR="00C5376D" w:rsidRDefault="00C5376D" w:rsidP="0012542F">
      <w:pPr>
        <w:ind w:firstLineChars="202" w:firstLine="424"/>
      </w:pPr>
      <w:r w:rsidRPr="000D48B6">
        <w:rPr>
          <w:noProof/>
        </w:rPr>
        <w:drawing>
          <wp:inline distT="0" distB="0" distL="0" distR="0" wp14:anchorId="13A06E6B" wp14:editId="0CB8BEA3">
            <wp:extent cx="1820862" cy="1213909"/>
            <wp:effectExtent l="19050" t="0" r="8255" b="367665"/>
            <wp:docPr id="9" name="图片 9" descr="C:\Users\huangsf\Desktop\中来股份介绍图片\IMG_4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angsf\Desktop\中来股份介绍图片\IMG_41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32" cy="12156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941197">
        <w:t xml:space="preserve">  </w:t>
      </w:r>
      <w:r w:rsidR="00832A9D">
        <w:t xml:space="preserve"> </w:t>
      </w:r>
      <w:r w:rsidR="0012542F">
        <w:rPr>
          <w:rFonts w:hint="eastAsia"/>
        </w:rPr>
        <w:t xml:space="preserve">  </w:t>
      </w:r>
      <w:r w:rsidRPr="000D48B6">
        <w:rPr>
          <w:noProof/>
        </w:rPr>
        <w:drawing>
          <wp:inline distT="0" distB="0" distL="0" distR="0" wp14:anchorId="26763CCC" wp14:editId="21071FD3">
            <wp:extent cx="1323639" cy="1249184"/>
            <wp:effectExtent l="19050" t="0" r="0" b="370205"/>
            <wp:docPr id="8" name="图片 8" descr="C:\Users\huangsf\Desktop\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ngsf\Desktop\图片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700" cy="126245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941197">
        <w:rPr>
          <w:rFonts w:hint="eastAsia"/>
        </w:rPr>
        <w:t xml:space="preserve"> </w:t>
      </w:r>
      <w:r w:rsidR="00832A9D">
        <w:rPr>
          <w:rFonts w:hint="eastAsia"/>
        </w:rPr>
        <w:t xml:space="preserve">   </w:t>
      </w:r>
      <w:r w:rsidR="00355878">
        <w:rPr>
          <w:noProof/>
        </w:rPr>
        <w:drawing>
          <wp:inline distT="0" distB="0" distL="0" distR="0">
            <wp:extent cx="1685925" cy="1227316"/>
            <wp:effectExtent l="19050" t="0" r="0" b="354330"/>
            <wp:docPr id="7" name="图片 7" descr="C:\Users\qiml\AppData\Local\Microsoft\Windows\INetCache\Content.Word\微信图片_2017091115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ml\AppData\Local\Microsoft\Windows\INetCache\Content.Word\微信图片_201709111519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6" r="10332"/>
                    <a:stretch/>
                  </pic:blipFill>
                  <pic:spPr bwMode="auto">
                    <a:xfrm>
                      <a:off x="0" y="0"/>
                      <a:ext cx="1686988" cy="12280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376D" w:rsidRDefault="00C5376D" w:rsidP="00832A9D"/>
    <w:p w:rsidR="00C5376D" w:rsidRDefault="00C5376D" w:rsidP="008B1202">
      <w:pPr>
        <w:spacing w:line="360" w:lineRule="auto"/>
        <w:ind w:firstLineChars="200" w:firstLine="420"/>
      </w:pPr>
      <w:r w:rsidRPr="007B5F49">
        <w:rPr>
          <w:rFonts w:hint="eastAsia"/>
        </w:rPr>
        <w:t>中来股份致力于绿色、经济的太阳能产业，践行低碳环保、节能减排的理念，为人类可持续发展贡献自身力量，让阳光</w:t>
      </w:r>
      <w:r w:rsidRPr="007B5F49">
        <w:rPr>
          <w:rFonts w:hint="eastAsia"/>
        </w:rPr>
        <w:t>24</w:t>
      </w:r>
      <w:r w:rsidRPr="007B5F49">
        <w:rPr>
          <w:rFonts w:hint="eastAsia"/>
        </w:rPr>
        <w:t>小时为人类生活服务。</w:t>
      </w:r>
    </w:p>
    <w:p w:rsidR="00AD1EF9" w:rsidRPr="00152E6F" w:rsidRDefault="00AD1EF9" w:rsidP="00152E6F">
      <w:pPr>
        <w:spacing w:line="360" w:lineRule="auto"/>
        <w:rPr>
          <w:rFonts w:ascii="Arial" w:hAnsi="Arial" w:cs="Arial"/>
          <w:b/>
        </w:rPr>
      </w:pPr>
    </w:p>
    <w:p w:rsidR="009522F0" w:rsidRPr="00F5529C" w:rsidRDefault="009522F0" w:rsidP="009522F0">
      <w:pPr>
        <w:pStyle w:val="a7"/>
        <w:spacing w:line="276" w:lineRule="auto"/>
        <w:ind w:right="-1" w:firstLineChars="550" w:firstLine="1320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中来股份</w:t>
      </w:r>
      <w:r w:rsidR="00F5529C">
        <w:rPr>
          <w:rFonts w:ascii="黑体" w:eastAsia="黑体" w:hAnsi="黑体" w:hint="eastAsia"/>
          <w:sz w:val="24"/>
          <w:szCs w:val="24"/>
        </w:rPr>
        <w:t xml:space="preserve">             </w:t>
      </w:r>
      <w:r w:rsidR="00C00EDA">
        <w:rPr>
          <w:rFonts w:ascii="黑体" w:eastAsia="黑体" w:hAnsi="黑体"/>
          <w:sz w:val="24"/>
          <w:szCs w:val="24"/>
        </w:rPr>
        <w:t xml:space="preserve"> </w:t>
      </w:r>
      <w:r w:rsidR="00415D8E">
        <w:rPr>
          <w:rFonts w:ascii="黑体" w:eastAsia="黑体" w:hAnsi="黑体"/>
          <w:sz w:val="24"/>
          <w:szCs w:val="24"/>
        </w:rPr>
        <w:t xml:space="preserve">             </w:t>
      </w:r>
      <w:r w:rsidR="00C34D55">
        <w:rPr>
          <w:rFonts w:ascii="黑体" w:eastAsia="黑体" w:hAnsi="黑体"/>
          <w:sz w:val="24"/>
          <w:szCs w:val="24"/>
        </w:rPr>
        <w:t xml:space="preserve">  </w:t>
      </w:r>
      <w:r w:rsidR="00273DC9">
        <w:rPr>
          <w:rFonts w:ascii="黑体" w:eastAsia="黑体" w:hAnsi="黑体" w:hint="eastAsia"/>
          <w:sz w:val="24"/>
          <w:szCs w:val="24"/>
        </w:rPr>
        <w:t xml:space="preserve">    </w:t>
      </w:r>
      <w:r w:rsidRPr="001A1113">
        <w:rPr>
          <w:rFonts w:ascii="黑体" w:eastAsia="黑体" w:hAnsi="黑体" w:hint="eastAsia"/>
          <w:sz w:val="24"/>
          <w:szCs w:val="24"/>
        </w:rPr>
        <w:t>乐从中来</w:t>
      </w:r>
    </w:p>
    <w:p w:rsidR="009522F0" w:rsidRPr="002A76EB" w:rsidRDefault="00192A76" w:rsidP="009522F0">
      <w:pPr>
        <w:ind w:right="-1" w:hanging="1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noProof/>
          <w:sz w:val="28"/>
          <w:szCs w:val="28"/>
        </w:rPr>
        <w:drawing>
          <wp:anchor distT="0" distB="0" distL="114300" distR="114300" simplePos="0" relativeHeight="251650560" behindDoc="0" locked="0" layoutInCell="1" allowOverlap="1" wp14:anchorId="5A81C263" wp14:editId="3F0B3259">
            <wp:simplePos x="0" y="0"/>
            <wp:positionH relativeFrom="column">
              <wp:posOffset>3475355</wp:posOffset>
            </wp:positionH>
            <wp:positionV relativeFrom="paragraph">
              <wp:posOffset>117475</wp:posOffset>
            </wp:positionV>
            <wp:extent cx="1598930" cy="1485900"/>
            <wp:effectExtent l="0" t="0" r="0" b="0"/>
            <wp:wrapSquare wrapText="bothSides"/>
            <wp:docPr id="4" name="图片 1" descr="qrcode_for_gh_0f9907340efa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0f9907340efa_43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F09">
        <w:rPr>
          <w:rFonts w:ascii="黑体" w:eastAsia="黑体" w:hAnsi="黑体"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2B9746C4" wp14:editId="65829D26">
            <wp:simplePos x="0" y="0"/>
            <wp:positionH relativeFrom="column">
              <wp:posOffset>369571</wp:posOffset>
            </wp:positionH>
            <wp:positionV relativeFrom="paragraph">
              <wp:posOffset>98425</wp:posOffset>
            </wp:positionV>
            <wp:extent cx="1685290" cy="1514475"/>
            <wp:effectExtent l="0" t="0" r="0" b="0"/>
            <wp:wrapNone/>
            <wp:docPr id="5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2F0" w:rsidRDefault="009522F0" w:rsidP="00C038BB">
      <w:pPr>
        <w:spacing w:line="360" w:lineRule="auto"/>
        <w:rPr>
          <w:b/>
        </w:rPr>
      </w:pPr>
    </w:p>
    <w:p w:rsidR="00456ADE" w:rsidRDefault="00456ADE" w:rsidP="00C038BB">
      <w:pPr>
        <w:spacing w:line="360" w:lineRule="auto"/>
        <w:rPr>
          <w:b/>
        </w:rPr>
      </w:pPr>
    </w:p>
    <w:p w:rsidR="00F5529C" w:rsidRDefault="00F5529C" w:rsidP="00C038BB">
      <w:pPr>
        <w:spacing w:line="360" w:lineRule="auto"/>
        <w:rPr>
          <w:b/>
        </w:rPr>
      </w:pPr>
    </w:p>
    <w:p w:rsidR="00AD1EF9" w:rsidRDefault="00AD1EF9" w:rsidP="00C038BB">
      <w:pPr>
        <w:spacing w:line="360" w:lineRule="auto"/>
        <w:rPr>
          <w:b/>
        </w:rPr>
      </w:pPr>
    </w:p>
    <w:p w:rsidR="00415D8E" w:rsidRDefault="00415D8E" w:rsidP="00C038BB">
      <w:pPr>
        <w:spacing w:line="360" w:lineRule="auto"/>
        <w:rPr>
          <w:b/>
        </w:rPr>
      </w:pPr>
    </w:p>
    <w:p w:rsidR="00B16D16" w:rsidRPr="00C776AE" w:rsidRDefault="00B16D16" w:rsidP="00C038BB">
      <w:pPr>
        <w:spacing w:line="360" w:lineRule="auto"/>
        <w:rPr>
          <w:b/>
        </w:rPr>
      </w:pPr>
    </w:p>
    <w:p w:rsidR="002642D1" w:rsidRDefault="004B73C8" w:rsidP="002642D1">
      <w:pPr>
        <w:pStyle w:val="a7"/>
        <w:numPr>
          <w:ilvl w:val="0"/>
          <w:numId w:val="1"/>
        </w:numPr>
        <w:ind w:left="0" w:right="-1" w:firstLineChars="0" w:hanging="1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招聘岗位及</w:t>
      </w:r>
      <w:r w:rsidR="0031631C" w:rsidRPr="002F57D5">
        <w:rPr>
          <w:rFonts w:asciiTheme="minorEastAsia" w:hAnsiTheme="minorEastAsia" w:hint="eastAsia"/>
          <w:b/>
          <w:sz w:val="28"/>
          <w:szCs w:val="28"/>
        </w:rPr>
        <w:t>专业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147"/>
        <w:gridCol w:w="2465"/>
        <w:gridCol w:w="4468"/>
        <w:gridCol w:w="1843"/>
      </w:tblGrid>
      <w:tr w:rsidR="006B6EDA" w:rsidRPr="006B6EDA" w:rsidTr="00057001">
        <w:trPr>
          <w:trHeight w:val="42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DA" w:rsidRPr="006B6EDA" w:rsidRDefault="006B6EDA" w:rsidP="006B6E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6E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DA" w:rsidRPr="006B6EDA" w:rsidRDefault="006B6EDA" w:rsidP="006B6E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6E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DA" w:rsidRPr="006B6EDA" w:rsidRDefault="001165B2" w:rsidP="006B6E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DA" w:rsidRPr="006B6EDA" w:rsidRDefault="006B6EDA" w:rsidP="006B6E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6E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电池技术研发类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物理学、材料学、微电子、</w:t>
            </w:r>
            <w:r w:rsidR="00781965">
              <w:rPr>
                <w:rFonts w:hint="eastAsia"/>
                <w:color w:val="000000"/>
                <w:sz w:val="18"/>
                <w:szCs w:val="18"/>
              </w:rPr>
              <w:t>钙钛矿电池研究方向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博士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硕士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辅材技术研发类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有机化学、高分子化学、材料学等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硕士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博士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硬件设计类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电力电子、电气工程、自动化、机电一体化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硕士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销售类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市场营销类、理工科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质量管理类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材料类、化工类、物理类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硕士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计划管理类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财务类、数学类、化工类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工艺技术类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材料类、化工类、物理类、光伏类、自动化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设备管理类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机械类、电气类、机电一体化等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IE</w:t>
            </w:r>
            <w:r>
              <w:rPr>
                <w:rFonts w:hint="eastAsia"/>
                <w:color w:val="000000"/>
                <w:sz w:val="18"/>
                <w:szCs w:val="18"/>
              </w:rPr>
              <w:t>管理类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工业工程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生产管理类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管理类、理工科、工业工程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安全管理类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安全工程、化工类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财务管理类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会计学、财务管理等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硕士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采购管理类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经济贸易、商务英语、物流等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人力资源类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人力资源、工商管理、心理学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硕士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投资管理类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金融、经济、工商管理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</w:p>
        </w:tc>
      </w:tr>
      <w:tr w:rsidR="007D2702" w:rsidRPr="006B6EDA" w:rsidTr="00057001">
        <w:trPr>
          <w:trHeight w:val="42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Pr="006B6EDA" w:rsidRDefault="007D2702" w:rsidP="007D27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B6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审计管理类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02" w:rsidRDefault="007D2702" w:rsidP="007D2702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硕士</w:t>
            </w:r>
          </w:p>
        </w:tc>
      </w:tr>
    </w:tbl>
    <w:p w:rsidR="006B6EDA" w:rsidRDefault="00161013" w:rsidP="006B6EDA">
      <w:pPr>
        <w:pStyle w:val="a7"/>
        <w:ind w:right="-1" w:firstLineChars="0" w:firstLine="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注：</w:t>
      </w:r>
      <w:r w:rsidRPr="00161013">
        <w:rPr>
          <w:rFonts w:asciiTheme="minorEastAsia" w:hAnsiTheme="minorEastAsia" w:hint="eastAsia"/>
          <w:sz w:val="18"/>
          <w:szCs w:val="18"/>
        </w:rPr>
        <w:t>以上岗位工作地点分别为江苏常熟、江苏泰州、上海虹桥。</w:t>
      </w:r>
    </w:p>
    <w:p w:rsidR="001165B2" w:rsidRPr="00161013" w:rsidRDefault="001165B2" w:rsidP="006B6EDA">
      <w:pPr>
        <w:pStyle w:val="a7"/>
        <w:ind w:right="-1" w:firstLineChars="0" w:firstLine="0"/>
        <w:jc w:val="left"/>
        <w:rPr>
          <w:rFonts w:asciiTheme="minorEastAsia" w:hAnsiTheme="minorEastAsia"/>
          <w:sz w:val="18"/>
          <w:szCs w:val="18"/>
        </w:rPr>
      </w:pPr>
    </w:p>
    <w:p w:rsidR="00E323F9" w:rsidRPr="002F57D5" w:rsidRDefault="0053478D" w:rsidP="002F57D5">
      <w:pPr>
        <w:pStyle w:val="a7"/>
        <w:numPr>
          <w:ilvl w:val="0"/>
          <w:numId w:val="1"/>
        </w:numPr>
        <w:ind w:left="0" w:right="-1" w:firstLineChars="0" w:hanging="1"/>
        <w:jc w:val="left"/>
        <w:rPr>
          <w:rFonts w:asciiTheme="minorEastAsia" w:hAnsiTheme="minorEastAsia"/>
          <w:b/>
          <w:sz w:val="28"/>
          <w:szCs w:val="28"/>
        </w:rPr>
      </w:pPr>
      <w:r w:rsidRPr="002F57D5">
        <w:rPr>
          <w:rFonts w:asciiTheme="minorEastAsia" w:hAnsiTheme="minorEastAsia" w:hint="eastAsia"/>
          <w:b/>
          <w:sz w:val="28"/>
          <w:szCs w:val="28"/>
        </w:rPr>
        <w:t>全面薪酬</w:t>
      </w:r>
    </w:p>
    <w:tbl>
      <w:tblPr>
        <w:tblStyle w:val="a8"/>
        <w:tblW w:w="4894" w:type="pct"/>
        <w:tblInd w:w="108" w:type="dxa"/>
        <w:tblLook w:val="04A0" w:firstRow="1" w:lastRow="0" w:firstColumn="1" w:lastColumn="0" w:noHBand="0" w:noVBand="1"/>
      </w:tblPr>
      <w:tblGrid>
        <w:gridCol w:w="4862"/>
        <w:gridCol w:w="5061"/>
      </w:tblGrid>
      <w:tr w:rsidR="00B41236" w:rsidRPr="002A76EB" w:rsidTr="00B04CC0">
        <w:trPr>
          <w:trHeight w:val="1958"/>
        </w:trPr>
        <w:tc>
          <w:tcPr>
            <w:tcW w:w="2450" w:type="pct"/>
            <w:vAlign w:val="center"/>
          </w:tcPr>
          <w:p w:rsidR="00B41236" w:rsidRPr="00355878" w:rsidRDefault="00B41236" w:rsidP="00475097">
            <w:pPr>
              <w:pStyle w:val="a7"/>
              <w:spacing w:line="276" w:lineRule="auto"/>
              <w:ind w:right="-1" w:firstLineChars="0" w:hanging="1"/>
              <w:rPr>
                <w:rFonts w:asciiTheme="minorEastAsia" w:hAnsiTheme="minorEastAsia"/>
                <w:b/>
                <w:szCs w:val="21"/>
              </w:rPr>
            </w:pPr>
            <w:r w:rsidRPr="00355878">
              <w:rPr>
                <w:rFonts w:asciiTheme="minorEastAsia" w:hAnsiTheme="minorEastAsia" w:hint="eastAsia"/>
                <w:b/>
                <w:szCs w:val="21"/>
              </w:rPr>
              <w:t>薪酬：</w:t>
            </w:r>
          </w:p>
          <w:p w:rsidR="004B0FD3" w:rsidRDefault="004B0FD3" w:rsidP="00475097">
            <w:pPr>
              <w:pStyle w:val="a7"/>
              <w:numPr>
                <w:ilvl w:val="0"/>
                <w:numId w:val="15"/>
              </w:numPr>
              <w:spacing w:line="276" w:lineRule="auto"/>
              <w:ind w:right="-1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行业竞争力的薪酬</w:t>
            </w:r>
            <w:r w:rsidR="00CB03EB">
              <w:rPr>
                <w:rFonts w:asciiTheme="minorEastAsia" w:hAnsiTheme="minorEastAsia" w:hint="eastAsia"/>
                <w:szCs w:val="21"/>
              </w:rPr>
              <w:t>水平</w:t>
            </w:r>
          </w:p>
          <w:p w:rsidR="00355878" w:rsidRPr="004B0FD3" w:rsidRDefault="00B41236" w:rsidP="00475097">
            <w:pPr>
              <w:pStyle w:val="a7"/>
              <w:numPr>
                <w:ilvl w:val="0"/>
                <w:numId w:val="15"/>
              </w:numPr>
              <w:spacing w:line="276" w:lineRule="auto"/>
              <w:ind w:right="-1" w:firstLineChars="0"/>
              <w:rPr>
                <w:rFonts w:asciiTheme="minorEastAsia" w:hAnsiTheme="minorEastAsia"/>
                <w:szCs w:val="21"/>
              </w:rPr>
            </w:pPr>
            <w:r w:rsidRPr="004B0FD3">
              <w:rPr>
                <w:rFonts w:asciiTheme="minorEastAsia" w:hAnsiTheme="minorEastAsia" w:hint="eastAsia"/>
                <w:szCs w:val="21"/>
              </w:rPr>
              <w:t>年终</w:t>
            </w:r>
            <w:r w:rsidR="0085117F" w:rsidRPr="004B0FD3">
              <w:rPr>
                <w:rFonts w:asciiTheme="minorEastAsia" w:hAnsiTheme="minorEastAsia" w:hint="eastAsia"/>
                <w:szCs w:val="21"/>
              </w:rPr>
              <w:t>奖励</w:t>
            </w:r>
          </w:p>
          <w:p w:rsidR="00355878" w:rsidRDefault="006F13BB" w:rsidP="00475097">
            <w:pPr>
              <w:pStyle w:val="a7"/>
              <w:numPr>
                <w:ilvl w:val="0"/>
                <w:numId w:val="15"/>
              </w:numPr>
              <w:spacing w:line="276" w:lineRule="auto"/>
              <w:ind w:right="-1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年度调薪</w:t>
            </w:r>
          </w:p>
          <w:p w:rsidR="006F13BB" w:rsidRPr="006F13BB" w:rsidRDefault="006F13BB" w:rsidP="00475097">
            <w:pPr>
              <w:pStyle w:val="a7"/>
              <w:numPr>
                <w:ilvl w:val="0"/>
                <w:numId w:val="15"/>
              </w:numPr>
              <w:spacing w:line="276" w:lineRule="auto"/>
              <w:ind w:right="-1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股权激励</w:t>
            </w:r>
          </w:p>
        </w:tc>
        <w:tc>
          <w:tcPr>
            <w:tcW w:w="2550" w:type="pct"/>
            <w:vAlign w:val="center"/>
          </w:tcPr>
          <w:p w:rsidR="00B41236" w:rsidRPr="00355878" w:rsidRDefault="00B41236" w:rsidP="00475097">
            <w:pPr>
              <w:spacing w:line="276" w:lineRule="auto"/>
              <w:ind w:right="-1" w:hanging="1"/>
              <w:jc w:val="left"/>
              <w:rPr>
                <w:rFonts w:asciiTheme="minorEastAsia" w:hAnsiTheme="minorEastAsia" w:cs="宋体"/>
                <w:b/>
                <w:szCs w:val="21"/>
              </w:rPr>
            </w:pPr>
            <w:r w:rsidRPr="00355878">
              <w:rPr>
                <w:rFonts w:asciiTheme="minorEastAsia" w:hAnsiTheme="minorEastAsia" w:cs="宋体" w:hint="eastAsia"/>
                <w:b/>
                <w:szCs w:val="21"/>
              </w:rPr>
              <w:t>福利：</w:t>
            </w:r>
          </w:p>
          <w:p w:rsidR="00355878" w:rsidRDefault="00C038BB" w:rsidP="00475097">
            <w:pPr>
              <w:pStyle w:val="a7"/>
              <w:numPr>
                <w:ilvl w:val="0"/>
                <w:numId w:val="11"/>
              </w:numPr>
              <w:spacing w:line="276" w:lineRule="auto"/>
              <w:ind w:right="-1" w:firstLineChars="0"/>
              <w:rPr>
                <w:rFonts w:asciiTheme="minorEastAsia" w:hAnsiTheme="minorEastAsia" w:cs="宋体"/>
                <w:szCs w:val="21"/>
              </w:rPr>
            </w:pPr>
            <w:r w:rsidRPr="00C038BB">
              <w:rPr>
                <w:rFonts w:asciiTheme="minorEastAsia" w:hAnsiTheme="minorEastAsia" w:cs="宋体" w:hint="eastAsia"/>
                <w:szCs w:val="21"/>
              </w:rPr>
              <w:t>五险</w:t>
            </w:r>
            <w:proofErr w:type="gramStart"/>
            <w:r w:rsidRPr="00C038BB">
              <w:rPr>
                <w:rFonts w:asciiTheme="minorEastAsia" w:hAnsiTheme="minorEastAsia" w:cs="宋体" w:hint="eastAsia"/>
                <w:szCs w:val="21"/>
              </w:rPr>
              <w:t>一</w:t>
            </w:r>
            <w:proofErr w:type="gramEnd"/>
            <w:r w:rsidRPr="00C038BB">
              <w:rPr>
                <w:rFonts w:asciiTheme="minorEastAsia" w:hAnsiTheme="minorEastAsia" w:cs="宋体" w:hint="eastAsia"/>
                <w:szCs w:val="21"/>
              </w:rPr>
              <w:t>金</w:t>
            </w:r>
          </w:p>
          <w:p w:rsidR="00A665D9" w:rsidRDefault="00A665D9" w:rsidP="00475097">
            <w:pPr>
              <w:pStyle w:val="a7"/>
              <w:numPr>
                <w:ilvl w:val="0"/>
                <w:numId w:val="11"/>
              </w:numPr>
              <w:spacing w:line="276" w:lineRule="auto"/>
              <w:ind w:right="-1" w:firstLineChars="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双休</w:t>
            </w:r>
            <w:r w:rsidR="00AA702F">
              <w:rPr>
                <w:rFonts w:asciiTheme="minorEastAsia" w:hAnsiTheme="minorEastAsia" w:cs="宋体" w:hint="eastAsia"/>
                <w:szCs w:val="21"/>
              </w:rPr>
              <w:t>+</w:t>
            </w:r>
            <w:r w:rsidR="00732532">
              <w:rPr>
                <w:rFonts w:asciiTheme="minorEastAsia" w:hAnsiTheme="minorEastAsia" w:cs="宋体" w:hint="eastAsia"/>
                <w:szCs w:val="21"/>
              </w:rPr>
              <w:t>法定</w:t>
            </w:r>
            <w:r>
              <w:rPr>
                <w:rFonts w:asciiTheme="minorEastAsia" w:hAnsiTheme="minorEastAsia" w:cs="宋体" w:hint="eastAsia"/>
                <w:szCs w:val="21"/>
              </w:rPr>
              <w:t>假日</w:t>
            </w:r>
            <w:r w:rsidR="00AA702F">
              <w:rPr>
                <w:rFonts w:asciiTheme="minorEastAsia" w:hAnsiTheme="minorEastAsia" w:cs="宋体" w:hint="eastAsia"/>
                <w:szCs w:val="21"/>
              </w:rPr>
              <w:t>+年休假</w:t>
            </w:r>
          </w:p>
          <w:p w:rsidR="008076F0" w:rsidRDefault="00B41236" w:rsidP="00475097">
            <w:pPr>
              <w:pStyle w:val="a7"/>
              <w:numPr>
                <w:ilvl w:val="0"/>
                <w:numId w:val="11"/>
              </w:numPr>
              <w:spacing w:line="276" w:lineRule="auto"/>
              <w:ind w:right="-1" w:firstLineChars="0"/>
              <w:rPr>
                <w:rFonts w:asciiTheme="minorEastAsia" w:hAnsiTheme="minorEastAsia" w:cs="宋体"/>
                <w:szCs w:val="21"/>
              </w:rPr>
            </w:pPr>
            <w:r w:rsidRPr="00C038BB">
              <w:rPr>
                <w:rFonts w:asciiTheme="minorEastAsia" w:hAnsiTheme="minorEastAsia" w:cs="宋体" w:hint="eastAsia"/>
                <w:szCs w:val="21"/>
              </w:rPr>
              <w:t>年度旅游</w:t>
            </w:r>
            <w:r w:rsidR="00AA702F">
              <w:rPr>
                <w:rFonts w:asciiTheme="minorEastAsia" w:hAnsiTheme="minorEastAsia" w:cs="宋体" w:hint="eastAsia"/>
                <w:szCs w:val="21"/>
              </w:rPr>
              <w:t>+年度体检</w:t>
            </w:r>
          </w:p>
          <w:p w:rsidR="00B41236" w:rsidRPr="00355878" w:rsidRDefault="00B41236" w:rsidP="00475097">
            <w:pPr>
              <w:pStyle w:val="a7"/>
              <w:numPr>
                <w:ilvl w:val="0"/>
                <w:numId w:val="11"/>
              </w:numPr>
              <w:spacing w:line="276" w:lineRule="auto"/>
              <w:ind w:right="-1" w:firstLineChars="0"/>
              <w:rPr>
                <w:rFonts w:asciiTheme="minorEastAsia" w:hAnsiTheme="minorEastAsia" w:cs="宋体"/>
                <w:szCs w:val="21"/>
              </w:rPr>
            </w:pPr>
            <w:r w:rsidRPr="00355878">
              <w:rPr>
                <w:rFonts w:asciiTheme="minorEastAsia" w:hAnsiTheme="minorEastAsia" w:cs="宋体" w:hint="eastAsia"/>
                <w:szCs w:val="21"/>
              </w:rPr>
              <w:t>通讯</w:t>
            </w:r>
            <w:r w:rsidR="002D28E0">
              <w:rPr>
                <w:rFonts w:asciiTheme="minorEastAsia" w:hAnsiTheme="minorEastAsia" w:cs="宋体" w:hint="eastAsia"/>
                <w:szCs w:val="21"/>
              </w:rPr>
              <w:t>补贴+</w:t>
            </w:r>
            <w:r w:rsidRPr="00355878">
              <w:rPr>
                <w:rFonts w:asciiTheme="minorEastAsia" w:hAnsiTheme="minorEastAsia" w:cs="宋体" w:hint="eastAsia"/>
                <w:szCs w:val="21"/>
              </w:rPr>
              <w:t>交通补贴</w:t>
            </w:r>
          </w:p>
        </w:tc>
      </w:tr>
      <w:tr w:rsidR="00B41236" w:rsidRPr="002A76EB" w:rsidTr="00B04CC0">
        <w:trPr>
          <w:trHeight w:val="1958"/>
        </w:trPr>
        <w:tc>
          <w:tcPr>
            <w:tcW w:w="2450" w:type="pct"/>
            <w:vAlign w:val="center"/>
          </w:tcPr>
          <w:p w:rsidR="00B41236" w:rsidRPr="00355878" w:rsidRDefault="00BA7328" w:rsidP="00475097">
            <w:pPr>
              <w:spacing w:line="276" w:lineRule="auto"/>
              <w:ind w:right="-1" w:hanging="1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Cs w:val="21"/>
              </w:rPr>
              <w:t>职业</w:t>
            </w:r>
            <w:r w:rsidR="00B41236" w:rsidRPr="00355878">
              <w:rPr>
                <w:rFonts w:asciiTheme="minorEastAsia" w:hAnsiTheme="minorEastAsia" w:cs="宋体" w:hint="eastAsia"/>
                <w:b/>
                <w:szCs w:val="21"/>
              </w:rPr>
              <w:t>发展：</w:t>
            </w:r>
          </w:p>
          <w:p w:rsidR="007E70E7" w:rsidRDefault="007E70E7" w:rsidP="007B4C45">
            <w:pPr>
              <w:pStyle w:val="a7"/>
              <w:numPr>
                <w:ilvl w:val="0"/>
                <w:numId w:val="14"/>
              </w:numPr>
              <w:spacing w:line="276" w:lineRule="auto"/>
              <w:ind w:right="-1" w:firstLineChars="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师带徒</w:t>
            </w:r>
            <w:r w:rsidR="001165B2">
              <w:rPr>
                <w:rFonts w:asciiTheme="minorEastAsia" w:hAnsiTheme="minorEastAsia" w:cs="宋体" w:hint="eastAsia"/>
                <w:szCs w:val="21"/>
              </w:rPr>
              <w:t>培养模式</w:t>
            </w:r>
          </w:p>
          <w:p w:rsidR="00840135" w:rsidRPr="007E70E7" w:rsidRDefault="00924732" w:rsidP="007B4C45">
            <w:pPr>
              <w:pStyle w:val="a7"/>
              <w:numPr>
                <w:ilvl w:val="0"/>
                <w:numId w:val="14"/>
              </w:numPr>
              <w:spacing w:line="276" w:lineRule="auto"/>
              <w:ind w:right="-1" w:firstLineChars="0"/>
              <w:rPr>
                <w:rFonts w:asciiTheme="minorEastAsia" w:hAnsiTheme="minorEastAsia" w:cs="宋体"/>
                <w:szCs w:val="21"/>
              </w:rPr>
            </w:pPr>
            <w:r w:rsidRPr="007E70E7">
              <w:rPr>
                <w:rFonts w:asciiTheme="minorEastAsia" w:hAnsiTheme="minorEastAsia" w:cs="宋体" w:hint="eastAsia"/>
                <w:szCs w:val="21"/>
              </w:rPr>
              <w:t>管理</w:t>
            </w:r>
            <w:r w:rsidR="00840135" w:rsidRPr="007E70E7">
              <w:rPr>
                <w:rFonts w:asciiTheme="minorEastAsia" w:hAnsiTheme="minorEastAsia" w:cs="宋体" w:hint="eastAsia"/>
                <w:szCs w:val="21"/>
              </w:rPr>
              <w:t>培</w:t>
            </w:r>
            <w:r w:rsidR="00B41236" w:rsidRPr="007E70E7">
              <w:rPr>
                <w:rFonts w:asciiTheme="minorEastAsia" w:hAnsiTheme="minorEastAsia" w:cs="宋体" w:hint="eastAsia"/>
                <w:szCs w:val="21"/>
              </w:rPr>
              <w:t>训</w:t>
            </w:r>
            <w:r w:rsidRPr="007E70E7">
              <w:rPr>
                <w:rFonts w:asciiTheme="minorEastAsia" w:hAnsiTheme="minorEastAsia" w:cs="宋体" w:hint="eastAsia"/>
                <w:szCs w:val="21"/>
              </w:rPr>
              <w:t>+专业培训</w:t>
            </w:r>
          </w:p>
          <w:p w:rsidR="008076F0" w:rsidRDefault="008076F0" w:rsidP="00475097">
            <w:pPr>
              <w:pStyle w:val="a7"/>
              <w:numPr>
                <w:ilvl w:val="0"/>
                <w:numId w:val="14"/>
              </w:numPr>
              <w:spacing w:line="276" w:lineRule="auto"/>
              <w:ind w:right="-1" w:firstLineChars="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职业发展双通道</w:t>
            </w:r>
          </w:p>
          <w:p w:rsidR="00355878" w:rsidRPr="00840135" w:rsidRDefault="00355878" w:rsidP="00475097">
            <w:pPr>
              <w:pStyle w:val="a7"/>
              <w:numPr>
                <w:ilvl w:val="0"/>
                <w:numId w:val="14"/>
              </w:numPr>
              <w:spacing w:line="276" w:lineRule="auto"/>
              <w:ind w:right="-1" w:firstLineChars="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公司内部轮岗</w:t>
            </w:r>
          </w:p>
        </w:tc>
        <w:tc>
          <w:tcPr>
            <w:tcW w:w="2550" w:type="pct"/>
            <w:vAlign w:val="center"/>
          </w:tcPr>
          <w:p w:rsidR="00B41236" w:rsidRPr="00355878" w:rsidRDefault="00BA7328" w:rsidP="00475097">
            <w:pPr>
              <w:pStyle w:val="a7"/>
              <w:spacing w:line="276" w:lineRule="auto"/>
              <w:ind w:right="-1" w:firstLineChars="0" w:hanging="1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生活与</w:t>
            </w:r>
            <w:r w:rsidR="00B41236" w:rsidRPr="00355878">
              <w:rPr>
                <w:rFonts w:asciiTheme="minorEastAsia" w:hAnsiTheme="minorEastAsia" w:hint="eastAsia"/>
                <w:b/>
                <w:szCs w:val="21"/>
              </w:rPr>
              <w:t>环境：</w:t>
            </w:r>
          </w:p>
          <w:p w:rsidR="00355878" w:rsidRDefault="000C3F35" w:rsidP="00475097">
            <w:pPr>
              <w:pStyle w:val="a7"/>
              <w:numPr>
                <w:ilvl w:val="0"/>
                <w:numId w:val="9"/>
              </w:numPr>
              <w:spacing w:line="276" w:lineRule="auto"/>
              <w:ind w:right="-1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住宿+免费工作餐</w:t>
            </w:r>
            <w:r w:rsidR="00712511" w:rsidRPr="00C038BB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355878" w:rsidRDefault="00A665D9" w:rsidP="00475097">
            <w:pPr>
              <w:pStyle w:val="a7"/>
              <w:numPr>
                <w:ilvl w:val="0"/>
                <w:numId w:val="9"/>
              </w:numPr>
              <w:spacing w:line="276" w:lineRule="auto"/>
              <w:ind w:right="-1" w:firstLineChars="0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乒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、羽、桌球、篮球等娱乐设施</w:t>
            </w:r>
            <w:r w:rsidR="00712511" w:rsidRPr="00C038BB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B41236" w:rsidRDefault="00A665D9" w:rsidP="00475097">
            <w:pPr>
              <w:pStyle w:val="a7"/>
              <w:numPr>
                <w:ilvl w:val="0"/>
                <w:numId w:val="9"/>
              </w:numPr>
              <w:spacing w:line="276" w:lineRule="auto"/>
              <w:ind w:right="-1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读书社、骑行社等</w:t>
            </w:r>
            <w:r w:rsidR="007857D2">
              <w:rPr>
                <w:rFonts w:asciiTheme="minorEastAsia" w:hAnsiTheme="minorEastAsia" w:hint="eastAsia"/>
                <w:szCs w:val="21"/>
              </w:rPr>
              <w:t>多种</w:t>
            </w:r>
            <w:r w:rsidR="00712511" w:rsidRPr="00C038BB">
              <w:rPr>
                <w:rFonts w:asciiTheme="minorEastAsia" w:hAnsiTheme="minorEastAsia" w:hint="eastAsia"/>
                <w:szCs w:val="21"/>
              </w:rPr>
              <w:t>社团活动</w:t>
            </w:r>
          </w:p>
          <w:p w:rsidR="008076F0" w:rsidRPr="00B74107" w:rsidRDefault="008076F0" w:rsidP="00B74107">
            <w:pPr>
              <w:pStyle w:val="a7"/>
              <w:spacing w:line="276" w:lineRule="auto"/>
              <w:ind w:left="359" w:right="-1"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</w:tbl>
    <w:p w:rsidR="006B6EDA" w:rsidRDefault="006B6ED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6A7818" w:rsidRDefault="00B27320" w:rsidP="003F42F3">
      <w:pPr>
        <w:pStyle w:val="a7"/>
        <w:numPr>
          <w:ilvl w:val="0"/>
          <w:numId w:val="1"/>
        </w:numPr>
        <w:ind w:left="0" w:right="-1" w:firstLineChars="0" w:hanging="1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简历投递</w:t>
      </w:r>
    </w:p>
    <w:p w:rsidR="00415D8E" w:rsidRPr="001C7B2C" w:rsidRDefault="00415D8E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  <w:r w:rsidRPr="001C7B2C">
        <w:rPr>
          <w:rFonts w:ascii="宋体" w:eastAsia="宋体" w:hAnsi="宋体" w:hint="eastAsia"/>
          <w:szCs w:val="21"/>
        </w:rPr>
        <w:t>移动端简历投递：</w:t>
      </w:r>
      <w:r w:rsidR="00C34D55">
        <w:rPr>
          <w:rFonts w:ascii="宋体" w:eastAsia="宋体" w:hAnsi="宋体" w:hint="eastAsia"/>
          <w:szCs w:val="21"/>
        </w:rPr>
        <w:t xml:space="preserve">                 </w:t>
      </w:r>
    </w:p>
    <w:p w:rsidR="001C7B2C" w:rsidRPr="001C7B2C" w:rsidRDefault="00192A76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3055621</wp:posOffset>
            </wp:positionH>
            <wp:positionV relativeFrom="paragraph">
              <wp:posOffset>189230</wp:posOffset>
            </wp:positionV>
            <wp:extent cx="1543050" cy="15430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智联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179705</wp:posOffset>
            </wp:positionV>
            <wp:extent cx="1514475" cy="15144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前程无忧二维码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D8E" w:rsidRDefault="00415D8E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</w:p>
    <w:p w:rsidR="00CE01BB" w:rsidRDefault="00CE01BB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</w:p>
    <w:p w:rsidR="006C1450" w:rsidRDefault="006C1450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</w:p>
    <w:p w:rsidR="006C1450" w:rsidRDefault="006C1450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</w:p>
    <w:p w:rsidR="006C1450" w:rsidRDefault="006C1450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</w:p>
    <w:p w:rsidR="006C1450" w:rsidRDefault="006C1450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</w:p>
    <w:p w:rsidR="00915EEA" w:rsidRDefault="00915EEA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</w:p>
    <w:p w:rsidR="00915EEA" w:rsidRDefault="00915EEA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</w:p>
    <w:p w:rsidR="006C1450" w:rsidRDefault="00915EEA" w:rsidP="00915EEA">
      <w:pPr>
        <w:pStyle w:val="a7"/>
        <w:ind w:right="-1" w:firstLineChars="300" w:firstLine="630"/>
        <w:jc w:val="left"/>
        <w:rPr>
          <w:rFonts w:ascii="宋体" w:eastAsia="宋体" w:hAnsi="宋体"/>
          <w:szCs w:val="21"/>
        </w:rPr>
      </w:pPr>
      <w:bookmarkStart w:id="2" w:name="_Hlk495333801"/>
      <w:r>
        <w:rPr>
          <w:rFonts w:ascii="宋体" w:eastAsia="宋体" w:hAnsi="宋体" w:hint="eastAsia"/>
          <w:szCs w:val="21"/>
        </w:rPr>
        <w:t>前程无忧51Job</w:t>
      </w:r>
      <w:r w:rsidR="00A357F8">
        <w:rPr>
          <w:rFonts w:ascii="宋体" w:eastAsia="宋体" w:hAnsi="宋体"/>
          <w:szCs w:val="21"/>
        </w:rPr>
        <w:t xml:space="preserve">                                 </w:t>
      </w:r>
      <w:proofErr w:type="gramStart"/>
      <w:r w:rsidR="00A357F8">
        <w:rPr>
          <w:rFonts w:ascii="宋体" w:eastAsia="宋体" w:hAnsi="宋体" w:hint="eastAsia"/>
          <w:szCs w:val="21"/>
        </w:rPr>
        <w:t>智联招聘</w:t>
      </w:r>
      <w:proofErr w:type="gramEnd"/>
    </w:p>
    <w:bookmarkEnd w:id="2"/>
    <w:p w:rsidR="00915EEA" w:rsidRPr="001C7B2C" w:rsidRDefault="00915EEA" w:rsidP="00915EEA">
      <w:pPr>
        <w:pStyle w:val="a7"/>
        <w:ind w:right="-1" w:firstLineChars="300" w:firstLine="630"/>
        <w:jc w:val="left"/>
        <w:rPr>
          <w:rFonts w:ascii="宋体" w:eastAsia="宋体" w:hAnsi="宋体"/>
          <w:szCs w:val="21"/>
        </w:rPr>
      </w:pPr>
    </w:p>
    <w:p w:rsidR="00415D8E" w:rsidRPr="001C7B2C" w:rsidRDefault="00415D8E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  <w:r w:rsidRPr="001C7B2C">
        <w:rPr>
          <w:rFonts w:ascii="宋体" w:eastAsia="宋体" w:hAnsi="宋体" w:hint="eastAsia"/>
          <w:szCs w:val="21"/>
        </w:rPr>
        <w:t>网站简历投递：</w:t>
      </w:r>
    </w:p>
    <w:p w:rsidR="001C7B2C" w:rsidRPr="0069273E" w:rsidRDefault="00AF1DA5" w:rsidP="0069273E">
      <w:pPr>
        <w:spacing w:line="276" w:lineRule="auto"/>
        <w:ind w:right="-1" w:firstLineChars="202" w:firstLine="424"/>
        <w:rPr>
          <w:rStyle w:val="ac"/>
          <w:color w:val="auto"/>
        </w:rPr>
      </w:pPr>
      <w:hyperlink r:id="rId15" w:history="1">
        <w:r w:rsidR="006C1450" w:rsidRPr="0069273E">
          <w:rPr>
            <w:rStyle w:val="ac"/>
            <w:rFonts w:ascii="Arial" w:eastAsia="宋体" w:hAnsi="Arial" w:cs="Arial"/>
            <w:color w:val="auto"/>
            <w:szCs w:val="21"/>
          </w:rPr>
          <w:t>http://campus.51job.com/jolywood</w:t>
        </w:r>
      </w:hyperlink>
    </w:p>
    <w:p w:rsidR="006C1450" w:rsidRPr="0069273E" w:rsidRDefault="006C1450" w:rsidP="0069273E">
      <w:pPr>
        <w:spacing w:line="276" w:lineRule="auto"/>
        <w:ind w:right="-1" w:firstLineChars="202" w:firstLine="424"/>
        <w:rPr>
          <w:rStyle w:val="ac"/>
          <w:rFonts w:ascii="Arial" w:eastAsia="宋体" w:hAnsi="Arial" w:cs="Arial"/>
          <w:color w:val="auto"/>
          <w:szCs w:val="21"/>
        </w:rPr>
      </w:pPr>
      <w:r w:rsidRPr="0069273E">
        <w:rPr>
          <w:rStyle w:val="ac"/>
          <w:rFonts w:ascii="Arial" w:eastAsia="宋体" w:hAnsi="Arial" w:cs="Arial"/>
          <w:color w:val="auto"/>
          <w:szCs w:val="21"/>
        </w:rPr>
        <w:t>http://jolywood.zhaopin.com</w:t>
      </w:r>
    </w:p>
    <w:p w:rsidR="006C1450" w:rsidRDefault="006C1450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</w:p>
    <w:p w:rsidR="00415D8E" w:rsidRPr="001C7B2C" w:rsidRDefault="00415D8E" w:rsidP="004C6883">
      <w:pPr>
        <w:pStyle w:val="a7"/>
        <w:ind w:right="-1" w:firstLineChars="0" w:firstLine="0"/>
        <w:jc w:val="left"/>
        <w:rPr>
          <w:rFonts w:ascii="宋体" w:eastAsia="宋体" w:hAnsi="宋体"/>
          <w:szCs w:val="21"/>
        </w:rPr>
      </w:pPr>
      <w:r w:rsidRPr="001C7B2C">
        <w:rPr>
          <w:rFonts w:ascii="宋体" w:eastAsia="宋体" w:hAnsi="宋体" w:hint="eastAsia"/>
          <w:szCs w:val="21"/>
        </w:rPr>
        <w:t>公司邮箱投递：</w:t>
      </w:r>
    </w:p>
    <w:p w:rsidR="00D65254" w:rsidRPr="003501F4" w:rsidRDefault="00DB3D89" w:rsidP="006021C8">
      <w:pPr>
        <w:pStyle w:val="a7"/>
        <w:numPr>
          <w:ilvl w:val="0"/>
          <w:numId w:val="16"/>
        </w:numPr>
        <w:spacing w:line="276" w:lineRule="auto"/>
        <w:ind w:right="-1" w:firstLineChars="0"/>
        <w:jc w:val="left"/>
        <w:rPr>
          <w:rFonts w:ascii="宋体" w:eastAsia="宋体" w:hAnsi="宋体"/>
          <w:szCs w:val="21"/>
        </w:rPr>
      </w:pPr>
      <w:r w:rsidRPr="001C7B2C">
        <w:rPr>
          <w:rFonts w:ascii="宋体" w:eastAsia="宋体" w:hAnsi="宋体" w:hint="eastAsia"/>
          <w:szCs w:val="21"/>
        </w:rPr>
        <w:t>总部及</w:t>
      </w:r>
      <w:r w:rsidR="00E323F9" w:rsidRPr="001C7B2C">
        <w:rPr>
          <w:rFonts w:ascii="宋体" w:eastAsia="宋体" w:hAnsi="宋体" w:hint="eastAsia"/>
          <w:szCs w:val="21"/>
        </w:rPr>
        <w:t>辅材事业部（苏州</w:t>
      </w:r>
      <w:r w:rsidR="00E323F9" w:rsidRPr="003501F4">
        <w:rPr>
          <w:rFonts w:ascii="宋体" w:eastAsia="宋体" w:hAnsi="宋体" w:hint="eastAsia"/>
          <w:szCs w:val="21"/>
        </w:rPr>
        <w:t>常熟）</w:t>
      </w:r>
      <w:r w:rsidR="00B27320" w:rsidRPr="003501F4">
        <w:rPr>
          <w:rFonts w:ascii="宋体" w:eastAsia="宋体" w:hAnsi="宋体" w:hint="eastAsia"/>
          <w:szCs w:val="21"/>
        </w:rPr>
        <w:t xml:space="preserve">   </w:t>
      </w:r>
      <w:hyperlink r:id="rId16" w:history="1">
        <w:r w:rsidR="00E323F9" w:rsidRPr="003501F4">
          <w:rPr>
            <w:rStyle w:val="ac"/>
            <w:rFonts w:ascii="Arial" w:eastAsia="宋体" w:hAnsi="Arial" w:cs="Arial"/>
            <w:color w:val="auto"/>
            <w:szCs w:val="21"/>
          </w:rPr>
          <w:t>hr@jolywood.cn</w:t>
        </w:r>
      </w:hyperlink>
      <w:r w:rsidR="001C7B2C" w:rsidRPr="003501F4">
        <w:rPr>
          <w:rFonts w:ascii="宋体" w:eastAsia="宋体" w:hAnsi="宋体" w:cs="Arial"/>
          <w:szCs w:val="21"/>
        </w:rPr>
        <w:t xml:space="preserve">  </w:t>
      </w:r>
      <w:r w:rsidR="00B026C7" w:rsidRPr="003501F4">
        <w:rPr>
          <w:rFonts w:ascii="宋体" w:eastAsia="宋体" w:hAnsi="宋体" w:hint="eastAsia"/>
          <w:szCs w:val="21"/>
        </w:rPr>
        <w:t xml:space="preserve">    </w:t>
      </w:r>
    </w:p>
    <w:p w:rsidR="00E323F9" w:rsidRPr="003501F4" w:rsidRDefault="00023064" w:rsidP="006021C8">
      <w:pPr>
        <w:pStyle w:val="a7"/>
        <w:numPr>
          <w:ilvl w:val="0"/>
          <w:numId w:val="16"/>
        </w:numPr>
        <w:spacing w:line="276" w:lineRule="auto"/>
        <w:ind w:right="-1" w:firstLineChars="0"/>
        <w:jc w:val="left"/>
        <w:rPr>
          <w:rFonts w:ascii="宋体" w:eastAsia="宋体" w:hAnsi="宋体"/>
          <w:szCs w:val="21"/>
        </w:rPr>
      </w:pPr>
      <w:r w:rsidRPr="003501F4">
        <w:rPr>
          <w:rFonts w:ascii="宋体" w:eastAsia="宋体" w:hAnsi="宋体" w:hint="eastAsia"/>
          <w:szCs w:val="21"/>
        </w:rPr>
        <w:t>光电</w:t>
      </w:r>
      <w:r w:rsidR="00E323F9" w:rsidRPr="003501F4">
        <w:rPr>
          <w:rFonts w:ascii="宋体" w:eastAsia="宋体" w:hAnsi="宋体" w:hint="eastAsia"/>
          <w:szCs w:val="21"/>
        </w:rPr>
        <w:t>事业部（江苏泰州）</w:t>
      </w:r>
      <w:r w:rsidR="00B16D16">
        <w:rPr>
          <w:rFonts w:ascii="宋体" w:eastAsia="宋体" w:hAnsi="宋体" w:hint="eastAsia"/>
          <w:szCs w:val="21"/>
        </w:rPr>
        <w:t xml:space="preserve">         </w:t>
      </w:r>
      <w:hyperlink r:id="rId17" w:history="1">
        <w:r w:rsidR="0003557F" w:rsidRPr="003501F4">
          <w:rPr>
            <w:rStyle w:val="ac"/>
            <w:rFonts w:ascii="Arial" w:eastAsia="宋体" w:hAnsi="Arial" w:cs="Arial"/>
            <w:color w:val="auto"/>
            <w:szCs w:val="21"/>
          </w:rPr>
          <w:t>hr.cell@jolywood.cn</w:t>
        </w:r>
      </w:hyperlink>
      <w:r w:rsidR="00E323F9" w:rsidRPr="003501F4">
        <w:rPr>
          <w:rFonts w:ascii="宋体" w:eastAsia="宋体" w:hAnsi="宋体" w:cs="Arial"/>
          <w:szCs w:val="21"/>
        </w:rPr>
        <w:t xml:space="preserve">  </w:t>
      </w:r>
      <w:r w:rsidR="001A1113" w:rsidRPr="003501F4">
        <w:rPr>
          <w:rFonts w:ascii="宋体" w:eastAsia="宋体" w:hAnsi="宋体" w:hint="eastAsia"/>
          <w:szCs w:val="21"/>
        </w:rPr>
        <w:t xml:space="preserve"> </w:t>
      </w:r>
    </w:p>
    <w:p w:rsidR="007B1F09" w:rsidRPr="003501F4" w:rsidRDefault="00E323F9" w:rsidP="006021C8">
      <w:pPr>
        <w:pStyle w:val="a7"/>
        <w:numPr>
          <w:ilvl w:val="0"/>
          <w:numId w:val="16"/>
        </w:numPr>
        <w:spacing w:line="276" w:lineRule="auto"/>
        <w:ind w:right="-1" w:firstLineChars="0"/>
        <w:jc w:val="left"/>
        <w:rPr>
          <w:rFonts w:ascii="宋体" w:eastAsia="宋体" w:hAnsi="宋体"/>
          <w:szCs w:val="21"/>
        </w:rPr>
      </w:pPr>
      <w:r w:rsidRPr="003501F4">
        <w:rPr>
          <w:rFonts w:ascii="宋体" w:eastAsia="宋体" w:hAnsi="宋体" w:hint="eastAsia"/>
          <w:szCs w:val="21"/>
        </w:rPr>
        <w:t>应用事业部（上海</w:t>
      </w:r>
      <w:r w:rsidR="00B27320" w:rsidRPr="003501F4">
        <w:rPr>
          <w:rFonts w:ascii="宋体" w:eastAsia="宋体" w:hAnsi="宋体" w:hint="eastAsia"/>
          <w:szCs w:val="21"/>
        </w:rPr>
        <w:t>虹桥</w:t>
      </w:r>
      <w:r w:rsidRPr="003501F4">
        <w:rPr>
          <w:rFonts w:ascii="宋体" w:eastAsia="宋体" w:hAnsi="宋体" w:hint="eastAsia"/>
          <w:szCs w:val="21"/>
        </w:rPr>
        <w:t>）</w:t>
      </w:r>
      <w:r w:rsidR="00B27320" w:rsidRPr="003501F4">
        <w:rPr>
          <w:rFonts w:ascii="宋体" w:eastAsia="宋体" w:hAnsi="宋体" w:hint="eastAsia"/>
          <w:szCs w:val="21"/>
        </w:rPr>
        <w:t xml:space="preserve">    </w:t>
      </w:r>
      <w:r w:rsidR="00B27320" w:rsidRPr="003501F4">
        <w:rPr>
          <w:rFonts w:ascii="宋体" w:eastAsia="宋体" w:hAnsi="宋体"/>
          <w:szCs w:val="21"/>
        </w:rPr>
        <w:t xml:space="preserve">   </w:t>
      </w:r>
      <w:r w:rsidR="00B27320" w:rsidRPr="003501F4">
        <w:rPr>
          <w:rFonts w:ascii="宋体" w:eastAsia="宋体" w:hAnsi="宋体" w:hint="eastAsia"/>
          <w:szCs w:val="21"/>
        </w:rPr>
        <w:t xml:space="preserve">  </w:t>
      </w:r>
      <w:hyperlink r:id="rId18" w:history="1">
        <w:r w:rsidRPr="003501F4">
          <w:rPr>
            <w:rStyle w:val="ac"/>
            <w:rFonts w:ascii="Arial" w:eastAsia="宋体" w:hAnsi="Arial" w:cs="Arial"/>
            <w:color w:val="auto"/>
            <w:szCs w:val="21"/>
          </w:rPr>
          <w:t>hr.sh@</w:t>
        </w:r>
        <w:r w:rsidR="00C038BB" w:rsidRPr="003501F4">
          <w:rPr>
            <w:rStyle w:val="ac"/>
            <w:rFonts w:ascii="Arial" w:eastAsia="宋体" w:hAnsi="Arial" w:cs="Arial"/>
            <w:color w:val="auto"/>
            <w:szCs w:val="21"/>
          </w:rPr>
          <w:t>zmlpower.com</w:t>
        </w:r>
      </w:hyperlink>
      <w:r w:rsidRPr="003501F4">
        <w:rPr>
          <w:rFonts w:ascii="Arial" w:eastAsia="宋体" w:hAnsi="Arial" w:cs="Arial"/>
          <w:szCs w:val="21"/>
        </w:rPr>
        <w:t xml:space="preserve">  </w:t>
      </w:r>
    </w:p>
    <w:p w:rsidR="00415D8E" w:rsidRPr="003501F4" w:rsidRDefault="00415D8E" w:rsidP="004C6883">
      <w:pPr>
        <w:rPr>
          <w:rFonts w:ascii="宋体" w:eastAsia="宋体" w:hAnsi="宋体" w:cs="Arial"/>
          <w:szCs w:val="21"/>
        </w:rPr>
      </w:pPr>
    </w:p>
    <w:p w:rsidR="00415D8E" w:rsidRPr="003501F4" w:rsidRDefault="00415D8E" w:rsidP="006021C8">
      <w:pPr>
        <w:spacing w:line="276" w:lineRule="auto"/>
        <w:rPr>
          <w:rFonts w:ascii="宋体" w:eastAsia="宋体" w:hAnsi="宋体" w:cs="Arial"/>
          <w:szCs w:val="21"/>
        </w:rPr>
      </w:pPr>
      <w:proofErr w:type="gramStart"/>
      <w:r w:rsidRPr="003501F4">
        <w:rPr>
          <w:rFonts w:ascii="宋体" w:eastAsia="宋体" w:hAnsi="宋体" w:cs="Arial" w:hint="eastAsia"/>
          <w:szCs w:val="21"/>
        </w:rPr>
        <w:t>公司官网</w:t>
      </w:r>
      <w:r w:rsidR="00B226E4" w:rsidRPr="003501F4">
        <w:rPr>
          <w:rFonts w:ascii="宋体" w:eastAsia="宋体" w:hAnsi="宋体" w:cs="Arial" w:hint="eastAsia"/>
          <w:szCs w:val="21"/>
        </w:rPr>
        <w:t>投递</w:t>
      </w:r>
      <w:proofErr w:type="gramEnd"/>
      <w:r w:rsidRPr="003501F4">
        <w:rPr>
          <w:rFonts w:ascii="宋体" w:eastAsia="宋体" w:hAnsi="宋体" w:cs="Arial" w:hint="eastAsia"/>
          <w:szCs w:val="21"/>
        </w:rPr>
        <w:t>：</w:t>
      </w:r>
    </w:p>
    <w:p w:rsidR="00B226E4" w:rsidRPr="00927506" w:rsidRDefault="00415D8E" w:rsidP="00927506">
      <w:pPr>
        <w:spacing w:line="276" w:lineRule="auto"/>
        <w:ind w:firstLineChars="201" w:firstLine="422"/>
        <w:rPr>
          <w:rFonts w:ascii="Arial" w:eastAsia="宋体" w:hAnsi="Arial" w:cs="Arial"/>
          <w:szCs w:val="21"/>
        </w:rPr>
      </w:pPr>
      <w:r w:rsidRPr="003501F4">
        <w:rPr>
          <w:rStyle w:val="ac"/>
          <w:color w:val="auto"/>
        </w:rPr>
        <w:t xml:space="preserve">HTTP:// </w:t>
      </w:r>
      <w:hyperlink r:id="rId19" w:history="1">
        <w:r w:rsidRPr="003501F4">
          <w:rPr>
            <w:rStyle w:val="ac"/>
            <w:color w:val="auto"/>
          </w:rPr>
          <w:t>WWW.JOLYWOOD.CN</w:t>
        </w:r>
      </w:hyperlink>
      <w:r w:rsidR="00B226E4" w:rsidRPr="003501F4">
        <w:rPr>
          <w:rStyle w:val="ac"/>
          <w:rFonts w:hint="eastAsia"/>
          <w:color w:val="auto"/>
        </w:rPr>
        <w:t xml:space="preserve"> </w:t>
      </w:r>
      <w:r w:rsidR="00B226E4" w:rsidRPr="003501F4">
        <w:rPr>
          <w:rStyle w:val="ac"/>
          <w:rFonts w:ascii="Arial" w:eastAsia="宋体" w:hAnsi="Arial" w:cs="Arial" w:hint="eastAsia"/>
          <w:color w:val="auto"/>
          <w:szCs w:val="21"/>
          <w:u w:val="none"/>
        </w:rPr>
        <w:t>（应届生招聘页面）</w:t>
      </w:r>
    </w:p>
    <w:sectPr w:rsidR="00B226E4" w:rsidRPr="00927506" w:rsidSect="00F5529C">
      <w:headerReference w:type="default" r:id="rId20"/>
      <w:pgSz w:w="11906" w:h="16838"/>
      <w:pgMar w:top="1440" w:right="991" w:bottom="709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DA5" w:rsidRDefault="00AF1DA5" w:rsidP="00610592">
      <w:r>
        <w:separator/>
      </w:r>
    </w:p>
  </w:endnote>
  <w:endnote w:type="continuationSeparator" w:id="0">
    <w:p w:rsidR="00AF1DA5" w:rsidRDefault="00AF1DA5" w:rsidP="0061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DA5" w:rsidRDefault="00AF1DA5" w:rsidP="00610592">
      <w:r>
        <w:separator/>
      </w:r>
    </w:p>
  </w:footnote>
  <w:footnote w:type="continuationSeparator" w:id="0">
    <w:p w:rsidR="00AF1DA5" w:rsidRDefault="00AF1DA5" w:rsidP="0061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47A" w:rsidRDefault="006B647A" w:rsidP="006B647A">
    <w:pPr>
      <w:pStyle w:val="a3"/>
      <w:jc w:val="left"/>
    </w:pPr>
    <w:r>
      <w:rPr>
        <w:noProof/>
      </w:rPr>
      <w:drawing>
        <wp:inline distT="0" distB="0" distL="0" distR="0">
          <wp:extent cx="1704975" cy="511493"/>
          <wp:effectExtent l="19050" t="0" r="9525" b="0"/>
          <wp:docPr id="3" name="图片 0" descr="13527_中来股份LOGO-邮件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527_中来股份LOGO-邮件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762" cy="51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538F"/>
    <w:multiLevelType w:val="hybridMultilevel"/>
    <w:tmpl w:val="1EBA3BEC"/>
    <w:lvl w:ilvl="0" w:tplc="04080E3A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abstractNum w:abstractNumId="1" w15:restartNumberingAfterBreak="0">
    <w:nsid w:val="0B526C72"/>
    <w:multiLevelType w:val="hybridMultilevel"/>
    <w:tmpl w:val="253E37C6"/>
    <w:lvl w:ilvl="0" w:tplc="04090001">
      <w:start w:val="1"/>
      <w:numFmt w:val="bullet"/>
      <w:lvlText w:val=""/>
      <w:lvlJc w:val="left"/>
      <w:pPr>
        <w:ind w:left="41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2" w15:restartNumberingAfterBreak="0">
    <w:nsid w:val="0DD13B05"/>
    <w:multiLevelType w:val="hybridMultilevel"/>
    <w:tmpl w:val="C4D49480"/>
    <w:lvl w:ilvl="0" w:tplc="04090013">
      <w:start w:val="1"/>
      <w:numFmt w:val="chineseCountingThousand"/>
      <w:lvlText w:val="%1、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0E7E3495"/>
    <w:multiLevelType w:val="hybridMultilevel"/>
    <w:tmpl w:val="7BD4FDBA"/>
    <w:lvl w:ilvl="0" w:tplc="16DC7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9642F0"/>
    <w:multiLevelType w:val="hybridMultilevel"/>
    <w:tmpl w:val="83223C2C"/>
    <w:lvl w:ilvl="0" w:tplc="C05C2F0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5600F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58F7B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8F4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86E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A16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AE9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72FA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FC41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511A"/>
    <w:multiLevelType w:val="hybridMultilevel"/>
    <w:tmpl w:val="1A06A8AE"/>
    <w:lvl w:ilvl="0" w:tplc="C944F41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44F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38D9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0A4C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D640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01F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AB7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AE5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8250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5B37"/>
    <w:multiLevelType w:val="hybridMultilevel"/>
    <w:tmpl w:val="20EC75CE"/>
    <w:lvl w:ilvl="0" w:tplc="C35417B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841924"/>
    <w:multiLevelType w:val="hybridMultilevel"/>
    <w:tmpl w:val="462A0F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067836"/>
    <w:multiLevelType w:val="hybridMultilevel"/>
    <w:tmpl w:val="A3941234"/>
    <w:lvl w:ilvl="0" w:tplc="B0265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49F6341"/>
    <w:multiLevelType w:val="hybridMultilevel"/>
    <w:tmpl w:val="A7EA62F2"/>
    <w:lvl w:ilvl="0" w:tplc="F9FE1A6A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abstractNum w:abstractNumId="10" w15:restartNumberingAfterBreak="0">
    <w:nsid w:val="43217F91"/>
    <w:multiLevelType w:val="hybridMultilevel"/>
    <w:tmpl w:val="9FB44DF6"/>
    <w:lvl w:ilvl="0" w:tplc="46CA02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E4189B"/>
    <w:multiLevelType w:val="hybridMultilevel"/>
    <w:tmpl w:val="DF88E804"/>
    <w:lvl w:ilvl="0" w:tplc="C35417B6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abstractNum w:abstractNumId="12" w15:restartNumberingAfterBreak="0">
    <w:nsid w:val="4F217DF7"/>
    <w:multiLevelType w:val="hybridMultilevel"/>
    <w:tmpl w:val="7608AEE0"/>
    <w:lvl w:ilvl="0" w:tplc="0409000B">
      <w:start w:val="1"/>
      <w:numFmt w:val="bullet"/>
      <w:lvlText w:val=""/>
      <w:lvlJc w:val="left"/>
      <w:pPr>
        <w:ind w:left="41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13" w15:restartNumberingAfterBreak="0">
    <w:nsid w:val="64E914C7"/>
    <w:multiLevelType w:val="hybridMultilevel"/>
    <w:tmpl w:val="92EE1878"/>
    <w:lvl w:ilvl="0" w:tplc="315AAA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2274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A84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E74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1670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2439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E7E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4CE1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8298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63316"/>
    <w:multiLevelType w:val="hybridMultilevel"/>
    <w:tmpl w:val="95B8441A"/>
    <w:lvl w:ilvl="0" w:tplc="B346F18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abstractNum w:abstractNumId="15" w15:restartNumberingAfterBreak="0">
    <w:nsid w:val="712D225A"/>
    <w:multiLevelType w:val="hybridMultilevel"/>
    <w:tmpl w:val="128AAA6C"/>
    <w:lvl w:ilvl="0" w:tplc="FB0E0932">
      <w:start w:val="1"/>
      <w:numFmt w:val="decimalEnclosedCircle"/>
      <w:lvlText w:val="%1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8" w:hanging="420"/>
      </w:pPr>
    </w:lvl>
    <w:lvl w:ilvl="2" w:tplc="0409001B" w:tentative="1">
      <w:start w:val="1"/>
      <w:numFmt w:val="lowerRoman"/>
      <w:lvlText w:val="%3."/>
      <w:lvlJc w:val="righ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9" w:tentative="1">
      <w:start w:val="1"/>
      <w:numFmt w:val="lowerLetter"/>
      <w:lvlText w:val="%5)"/>
      <w:lvlJc w:val="left"/>
      <w:pPr>
        <w:ind w:left="2128" w:hanging="420"/>
      </w:pPr>
    </w:lvl>
    <w:lvl w:ilvl="5" w:tplc="0409001B" w:tentative="1">
      <w:start w:val="1"/>
      <w:numFmt w:val="lowerRoman"/>
      <w:lvlText w:val="%6."/>
      <w:lvlJc w:val="righ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9" w:tentative="1">
      <w:start w:val="1"/>
      <w:numFmt w:val="lowerLetter"/>
      <w:lvlText w:val="%8)"/>
      <w:lvlJc w:val="left"/>
      <w:pPr>
        <w:ind w:left="3388" w:hanging="420"/>
      </w:pPr>
    </w:lvl>
    <w:lvl w:ilvl="8" w:tplc="0409001B" w:tentative="1">
      <w:start w:val="1"/>
      <w:numFmt w:val="lowerRoman"/>
      <w:lvlText w:val="%9."/>
      <w:lvlJc w:val="right"/>
      <w:pPr>
        <w:ind w:left="3808" w:hanging="420"/>
      </w:pPr>
    </w:lvl>
  </w:abstractNum>
  <w:abstractNum w:abstractNumId="16" w15:restartNumberingAfterBreak="0">
    <w:nsid w:val="7B56683D"/>
    <w:multiLevelType w:val="hybridMultilevel"/>
    <w:tmpl w:val="704A5E38"/>
    <w:lvl w:ilvl="0" w:tplc="C35417B6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15"/>
  </w:num>
  <w:num w:numId="12">
    <w:abstractNumId w:val="14"/>
  </w:num>
  <w:num w:numId="13">
    <w:abstractNumId w:val="0"/>
  </w:num>
  <w:num w:numId="14">
    <w:abstractNumId w:val="16"/>
  </w:num>
  <w:num w:numId="15">
    <w:abstractNumId w:val="6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592"/>
    <w:rsid w:val="00002ACE"/>
    <w:rsid w:val="000211A3"/>
    <w:rsid w:val="00023064"/>
    <w:rsid w:val="00027914"/>
    <w:rsid w:val="0003557F"/>
    <w:rsid w:val="00057001"/>
    <w:rsid w:val="00072A86"/>
    <w:rsid w:val="000733DC"/>
    <w:rsid w:val="000902EE"/>
    <w:rsid w:val="0009079A"/>
    <w:rsid w:val="00094029"/>
    <w:rsid w:val="000B33A7"/>
    <w:rsid w:val="000C3F35"/>
    <w:rsid w:val="000D16D0"/>
    <w:rsid w:val="000E733C"/>
    <w:rsid w:val="000F6A44"/>
    <w:rsid w:val="001002D0"/>
    <w:rsid w:val="00104071"/>
    <w:rsid w:val="001162FE"/>
    <w:rsid w:val="001165B2"/>
    <w:rsid w:val="0012542F"/>
    <w:rsid w:val="00152E6F"/>
    <w:rsid w:val="00155D09"/>
    <w:rsid w:val="00157AA8"/>
    <w:rsid w:val="00161013"/>
    <w:rsid w:val="00184920"/>
    <w:rsid w:val="00192A76"/>
    <w:rsid w:val="001A1113"/>
    <w:rsid w:val="001B38F6"/>
    <w:rsid w:val="001C7B2C"/>
    <w:rsid w:val="001D4501"/>
    <w:rsid w:val="001D516D"/>
    <w:rsid w:val="001E059F"/>
    <w:rsid w:val="001E3749"/>
    <w:rsid w:val="001F09B5"/>
    <w:rsid w:val="001F5A85"/>
    <w:rsid w:val="002043B6"/>
    <w:rsid w:val="00205AA8"/>
    <w:rsid w:val="0022764B"/>
    <w:rsid w:val="002642D1"/>
    <w:rsid w:val="00273DC9"/>
    <w:rsid w:val="00277B50"/>
    <w:rsid w:val="002A76EB"/>
    <w:rsid w:val="002B126F"/>
    <w:rsid w:val="002C55BD"/>
    <w:rsid w:val="002D1119"/>
    <w:rsid w:val="002D28E0"/>
    <w:rsid w:val="002F1726"/>
    <w:rsid w:val="002F57D5"/>
    <w:rsid w:val="00311352"/>
    <w:rsid w:val="0031631C"/>
    <w:rsid w:val="00323451"/>
    <w:rsid w:val="00332C71"/>
    <w:rsid w:val="003501F4"/>
    <w:rsid w:val="00352E1B"/>
    <w:rsid w:val="0035398E"/>
    <w:rsid w:val="00355878"/>
    <w:rsid w:val="00356DD9"/>
    <w:rsid w:val="003660ED"/>
    <w:rsid w:val="003741DE"/>
    <w:rsid w:val="00376459"/>
    <w:rsid w:val="00387B53"/>
    <w:rsid w:val="00392B21"/>
    <w:rsid w:val="00393A35"/>
    <w:rsid w:val="003B5B6C"/>
    <w:rsid w:val="003C5BC6"/>
    <w:rsid w:val="003C6D09"/>
    <w:rsid w:val="003F42F3"/>
    <w:rsid w:val="003F524F"/>
    <w:rsid w:val="0041147B"/>
    <w:rsid w:val="00412CAA"/>
    <w:rsid w:val="00414641"/>
    <w:rsid w:val="00415D8E"/>
    <w:rsid w:val="004430E4"/>
    <w:rsid w:val="00445587"/>
    <w:rsid w:val="004563DD"/>
    <w:rsid w:val="00456ADE"/>
    <w:rsid w:val="00475097"/>
    <w:rsid w:val="00496709"/>
    <w:rsid w:val="004B0FD3"/>
    <w:rsid w:val="004B6089"/>
    <w:rsid w:val="004B73C8"/>
    <w:rsid w:val="004C6883"/>
    <w:rsid w:val="004C798F"/>
    <w:rsid w:val="004D372C"/>
    <w:rsid w:val="004E28D6"/>
    <w:rsid w:val="004F1E4D"/>
    <w:rsid w:val="00504E47"/>
    <w:rsid w:val="0053478D"/>
    <w:rsid w:val="00555347"/>
    <w:rsid w:val="0058268D"/>
    <w:rsid w:val="005A1582"/>
    <w:rsid w:val="005B3BAB"/>
    <w:rsid w:val="005B7C1B"/>
    <w:rsid w:val="005D48C7"/>
    <w:rsid w:val="005D7986"/>
    <w:rsid w:val="005E3EA5"/>
    <w:rsid w:val="006021C8"/>
    <w:rsid w:val="00610592"/>
    <w:rsid w:val="00641E19"/>
    <w:rsid w:val="006467B1"/>
    <w:rsid w:val="00647AF2"/>
    <w:rsid w:val="00686E0B"/>
    <w:rsid w:val="0069273E"/>
    <w:rsid w:val="006A1841"/>
    <w:rsid w:val="006A7818"/>
    <w:rsid w:val="006B647A"/>
    <w:rsid w:val="006B6EDA"/>
    <w:rsid w:val="006C0804"/>
    <w:rsid w:val="006C1450"/>
    <w:rsid w:val="006C7AAB"/>
    <w:rsid w:val="006D4B0D"/>
    <w:rsid w:val="006D69E6"/>
    <w:rsid w:val="006E1C14"/>
    <w:rsid w:val="006E66CF"/>
    <w:rsid w:val="006F08EC"/>
    <w:rsid w:val="006F13BB"/>
    <w:rsid w:val="007011CB"/>
    <w:rsid w:val="00706486"/>
    <w:rsid w:val="00712511"/>
    <w:rsid w:val="00732532"/>
    <w:rsid w:val="007400FB"/>
    <w:rsid w:val="0074659A"/>
    <w:rsid w:val="00781965"/>
    <w:rsid w:val="007857D2"/>
    <w:rsid w:val="00794895"/>
    <w:rsid w:val="00795456"/>
    <w:rsid w:val="007A252F"/>
    <w:rsid w:val="007A3139"/>
    <w:rsid w:val="007B1F09"/>
    <w:rsid w:val="007B7693"/>
    <w:rsid w:val="007D2702"/>
    <w:rsid w:val="007E4FF9"/>
    <w:rsid w:val="007E70E7"/>
    <w:rsid w:val="008076F0"/>
    <w:rsid w:val="0081592E"/>
    <w:rsid w:val="00832A9D"/>
    <w:rsid w:val="00840135"/>
    <w:rsid w:val="00843CDC"/>
    <w:rsid w:val="0085117F"/>
    <w:rsid w:val="008552BC"/>
    <w:rsid w:val="00855E54"/>
    <w:rsid w:val="00870C63"/>
    <w:rsid w:val="00872277"/>
    <w:rsid w:val="00885DFD"/>
    <w:rsid w:val="008976F5"/>
    <w:rsid w:val="008B1202"/>
    <w:rsid w:val="008D4143"/>
    <w:rsid w:val="008D682A"/>
    <w:rsid w:val="008D7316"/>
    <w:rsid w:val="008E0320"/>
    <w:rsid w:val="008E6B01"/>
    <w:rsid w:val="008F5EF2"/>
    <w:rsid w:val="009114CF"/>
    <w:rsid w:val="00915EEA"/>
    <w:rsid w:val="009231B7"/>
    <w:rsid w:val="00924732"/>
    <w:rsid w:val="00927506"/>
    <w:rsid w:val="00941197"/>
    <w:rsid w:val="009522F0"/>
    <w:rsid w:val="009673FB"/>
    <w:rsid w:val="009720C3"/>
    <w:rsid w:val="0099569A"/>
    <w:rsid w:val="009B00D7"/>
    <w:rsid w:val="009B4536"/>
    <w:rsid w:val="009C2FDC"/>
    <w:rsid w:val="009C4C13"/>
    <w:rsid w:val="009D494B"/>
    <w:rsid w:val="009E402C"/>
    <w:rsid w:val="00A04A4B"/>
    <w:rsid w:val="00A35041"/>
    <w:rsid w:val="00A357F8"/>
    <w:rsid w:val="00A4612E"/>
    <w:rsid w:val="00A55110"/>
    <w:rsid w:val="00A56614"/>
    <w:rsid w:val="00A65C51"/>
    <w:rsid w:val="00A665D9"/>
    <w:rsid w:val="00A7652D"/>
    <w:rsid w:val="00A81C33"/>
    <w:rsid w:val="00AA651D"/>
    <w:rsid w:val="00AA702F"/>
    <w:rsid w:val="00AD0E44"/>
    <w:rsid w:val="00AD1EF9"/>
    <w:rsid w:val="00AE0414"/>
    <w:rsid w:val="00AF1DA5"/>
    <w:rsid w:val="00B026C7"/>
    <w:rsid w:val="00B04CC0"/>
    <w:rsid w:val="00B16D16"/>
    <w:rsid w:val="00B226E4"/>
    <w:rsid w:val="00B228F5"/>
    <w:rsid w:val="00B27320"/>
    <w:rsid w:val="00B41236"/>
    <w:rsid w:val="00B42F77"/>
    <w:rsid w:val="00B648B2"/>
    <w:rsid w:val="00B74107"/>
    <w:rsid w:val="00B80264"/>
    <w:rsid w:val="00B834FB"/>
    <w:rsid w:val="00BA7328"/>
    <w:rsid w:val="00BB0276"/>
    <w:rsid w:val="00BB2F3F"/>
    <w:rsid w:val="00BC408F"/>
    <w:rsid w:val="00BC74D6"/>
    <w:rsid w:val="00C00EDA"/>
    <w:rsid w:val="00C00F5B"/>
    <w:rsid w:val="00C038BB"/>
    <w:rsid w:val="00C31338"/>
    <w:rsid w:val="00C34D55"/>
    <w:rsid w:val="00C40895"/>
    <w:rsid w:val="00C42C63"/>
    <w:rsid w:val="00C45EE4"/>
    <w:rsid w:val="00C52147"/>
    <w:rsid w:val="00C5376D"/>
    <w:rsid w:val="00C56DF5"/>
    <w:rsid w:val="00C576CE"/>
    <w:rsid w:val="00C7138A"/>
    <w:rsid w:val="00C776AE"/>
    <w:rsid w:val="00C81F23"/>
    <w:rsid w:val="00C825A6"/>
    <w:rsid w:val="00CA24BB"/>
    <w:rsid w:val="00CB03EB"/>
    <w:rsid w:val="00CC1324"/>
    <w:rsid w:val="00CC1B07"/>
    <w:rsid w:val="00CC7C66"/>
    <w:rsid w:val="00CD0360"/>
    <w:rsid w:val="00CE01BB"/>
    <w:rsid w:val="00D1563E"/>
    <w:rsid w:val="00D2068E"/>
    <w:rsid w:val="00D22DF2"/>
    <w:rsid w:val="00D24B44"/>
    <w:rsid w:val="00D25D58"/>
    <w:rsid w:val="00D450B6"/>
    <w:rsid w:val="00D531CC"/>
    <w:rsid w:val="00D65254"/>
    <w:rsid w:val="00D672A4"/>
    <w:rsid w:val="00D80A02"/>
    <w:rsid w:val="00D836FA"/>
    <w:rsid w:val="00D9070D"/>
    <w:rsid w:val="00DB2056"/>
    <w:rsid w:val="00DB3D89"/>
    <w:rsid w:val="00DC67AE"/>
    <w:rsid w:val="00DC7D68"/>
    <w:rsid w:val="00DD0AFC"/>
    <w:rsid w:val="00DD7B31"/>
    <w:rsid w:val="00DE6C36"/>
    <w:rsid w:val="00E03B38"/>
    <w:rsid w:val="00E11B6C"/>
    <w:rsid w:val="00E15FBD"/>
    <w:rsid w:val="00E265C0"/>
    <w:rsid w:val="00E323F9"/>
    <w:rsid w:val="00E33CFD"/>
    <w:rsid w:val="00E6047A"/>
    <w:rsid w:val="00E61C57"/>
    <w:rsid w:val="00E62047"/>
    <w:rsid w:val="00E63962"/>
    <w:rsid w:val="00E77ECE"/>
    <w:rsid w:val="00E829B4"/>
    <w:rsid w:val="00E9579C"/>
    <w:rsid w:val="00EA24ED"/>
    <w:rsid w:val="00EA267E"/>
    <w:rsid w:val="00EA63EE"/>
    <w:rsid w:val="00EB354B"/>
    <w:rsid w:val="00EB746D"/>
    <w:rsid w:val="00EC7C38"/>
    <w:rsid w:val="00ED0F1B"/>
    <w:rsid w:val="00EF2740"/>
    <w:rsid w:val="00F0053C"/>
    <w:rsid w:val="00F13E58"/>
    <w:rsid w:val="00F41000"/>
    <w:rsid w:val="00F5529C"/>
    <w:rsid w:val="00F616A8"/>
    <w:rsid w:val="00F67696"/>
    <w:rsid w:val="00F67B0C"/>
    <w:rsid w:val="00F742DD"/>
    <w:rsid w:val="00F77B2B"/>
    <w:rsid w:val="00F82FA0"/>
    <w:rsid w:val="00F85D8D"/>
    <w:rsid w:val="00F90E4E"/>
    <w:rsid w:val="00FA052C"/>
    <w:rsid w:val="00FA7689"/>
    <w:rsid w:val="00FB6BD7"/>
    <w:rsid w:val="00FB794D"/>
    <w:rsid w:val="00FC59E1"/>
    <w:rsid w:val="00FD1303"/>
    <w:rsid w:val="00FE6AB2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F7D9F"/>
  <w15:docId w15:val="{C1145FDA-D995-4231-A19C-FD765D7E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05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592"/>
    <w:rPr>
      <w:sz w:val="18"/>
      <w:szCs w:val="18"/>
    </w:rPr>
  </w:style>
  <w:style w:type="paragraph" w:styleId="a7">
    <w:name w:val="List Paragraph"/>
    <w:basedOn w:val="a"/>
    <w:uiPriority w:val="34"/>
    <w:qFormat/>
    <w:rsid w:val="00610592"/>
    <w:pPr>
      <w:ind w:firstLineChars="200" w:firstLine="420"/>
    </w:pPr>
  </w:style>
  <w:style w:type="table" w:styleId="a8">
    <w:name w:val="Table Grid"/>
    <w:basedOn w:val="a1"/>
    <w:uiPriority w:val="59"/>
    <w:rsid w:val="006D69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6D69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B647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B647A"/>
    <w:rPr>
      <w:sz w:val="18"/>
      <w:szCs w:val="18"/>
    </w:rPr>
  </w:style>
  <w:style w:type="character" w:styleId="ac">
    <w:name w:val="Hyperlink"/>
    <w:basedOn w:val="a0"/>
    <w:uiPriority w:val="99"/>
    <w:unhideWhenUsed/>
    <w:rsid w:val="008E6B0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776AE"/>
    <w:rPr>
      <w:color w:val="808080"/>
      <w:shd w:val="clear" w:color="auto" w:fill="E6E6E6"/>
    </w:rPr>
  </w:style>
  <w:style w:type="character" w:styleId="ae">
    <w:name w:val="FollowedHyperlink"/>
    <w:basedOn w:val="a0"/>
    <w:uiPriority w:val="99"/>
    <w:semiHidden/>
    <w:unhideWhenUsed/>
    <w:rsid w:val="00602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mailto:hr.sh@jolywood.c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hr.cell@jolywood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r@jolywood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campus.51job.com/jolywood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JOLYWOOD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9F1588-5CCB-48D7-9FCF-FC870BF7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3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qianm</dc:creator>
  <cp:lastModifiedBy>潘伟平</cp:lastModifiedBy>
  <cp:revision>148</cp:revision>
  <dcterms:created xsi:type="dcterms:W3CDTF">2016-10-09T03:55:00Z</dcterms:created>
  <dcterms:modified xsi:type="dcterms:W3CDTF">2017-10-10T05:59:00Z</dcterms:modified>
</cp:coreProperties>
</file>