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ACA0E" w14:textId="33767076" w:rsidR="002F3A0A" w:rsidRPr="00BE1EE2" w:rsidRDefault="008D22DE" w:rsidP="00BE1EE2">
      <w:pPr>
        <w:spacing w:after="150" w:line="360" w:lineRule="auto"/>
        <w:ind w:right="1120"/>
        <w:rPr>
          <w:rFonts w:ascii="等线" w:eastAsia="等线" w:hAnsi="等线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="00125A0E">
        <w:rPr>
          <w:rFonts w:ascii="仿宋" w:eastAsia="仿宋" w:hAnsi="仿宋" w:cs="Times New Roman"/>
          <w:sz w:val="28"/>
          <w:szCs w:val="28"/>
        </w:rPr>
        <w:t>2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A65CCA" w14:textId="77777777" w:rsidR="002F3A0A" w:rsidRPr="00A32647" w:rsidRDefault="008D22DE" w:rsidP="0068675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2242AC31" w14:textId="6C90E67F" w:rsidR="002F3A0A" w:rsidRPr="00A32647" w:rsidRDefault="002F3A0A" w:rsidP="00686757">
      <w:pPr>
        <w:spacing w:after="240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72D4A28C" w14:textId="1BC06503" w:rsidR="002F3A0A" w:rsidRPr="00FD5C4A" w:rsidRDefault="00FD5C4A" w:rsidP="00FD5E87">
      <w:pPr>
        <w:jc w:val="center"/>
        <w:rPr>
          <w:rFonts w:ascii="等线" w:eastAsia="等线" w:hAnsi="等线"/>
          <w:b/>
          <w:bCs/>
          <w:sz w:val="52"/>
          <w:szCs w:val="48"/>
        </w:rPr>
      </w:pPr>
      <w:r w:rsidRPr="00FD5C4A">
        <w:rPr>
          <w:rFonts w:ascii="等线" w:eastAsia="等线" w:hAnsi="等线" w:hint="eastAsia"/>
          <w:b/>
          <w:bCs/>
          <w:sz w:val="52"/>
          <w:szCs w:val="48"/>
        </w:rPr>
        <w:t>2024年 “最佳党日活动”培育项目</w:t>
      </w:r>
    </w:p>
    <w:p w14:paraId="626CD16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3A9BEFA" w14:textId="5AC3D1B5" w:rsidR="002F3A0A" w:rsidRPr="00A32647" w:rsidRDefault="00B53982" w:rsidP="00686757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</w:t>
      </w:r>
      <w:r w:rsidR="008D22DE" w:rsidRPr="00A32647">
        <w:rPr>
          <w:rFonts w:ascii="黑体" w:eastAsia="黑体" w:hAnsi="黑体"/>
          <w:sz w:val="48"/>
          <w:szCs w:val="48"/>
        </w:rPr>
        <w:t xml:space="preserve"> </w:t>
      </w:r>
      <w:r>
        <w:rPr>
          <w:rFonts w:ascii="黑体" w:eastAsia="黑体" w:hAnsi="黑体" w:hint="eastAsia"/>
          <w:sz w:val="48"/>
          <w:szCs w:val="48"/>
        </w:rPr>
        <w:t>期</w:t>
      </w:r>
      <w:r w:rsidR="008D22DE" w:rsidRPr="00A32647">
        <w:rPr>
          <w:rFonts w:ascii="黑体" w:eastAsia="黑体" w:hAnsi="黑体"/>
          <w:sz w:val="48"/>
          <w:szCs w:val="48"/>
        </w:rPr>
        <w:t xml:space="preserve"> </w:t>
      </w:r>
      <w:r>
        <w:rPr>
          <w:rFonts w:ascii="黑体" w:eastAsia="黑体" w:hAnsi="黑体" w:hint="eastAsia"/>
          <w:sz w:val="48"/>
          <w:szCs w:val="48"/>
        </w:rPr>
        <w:t>考</w:t>
      </w:r>
      <w:r w:rsidR="008D22DE" w:rsidRPr="00A32647">
        <w:rPr>
          <w:rFonts w:ascii="黑体" w:eastAsia="黑体" w:hAnsi="黑体"/>
          <w:sz w:val="48"/>
          <w:szCs w:val="48"/>
        </w:rPr>
        <w:t xml:space="preserve"> </w:t>
      </w:r>
      <w:r>
        <w:rPr>
          <w:rFonts w:ascii="黑体" w:eastAsia="黑体" w:hAnsi="黑体" w:hint="eastAsia"/>
          <w:sz w:val="48"/>
          <w:szCs w:val="48"/>
        </w:rPr>
        <w:t>核</w:t>
      </w:r>
      <w:r w:rsidR="008D22DE" w:rsidRPr="00A32647">
        <w:rPr>
          <w:rFonts w:ascii="黑体" w:eastAsia="黑体" w:hAnsi="黑体"/>
          <w:sz w:val="48"/>
          <w:szCs w:val="48"/>
        </w:rPr>
        <w:t xml:space="preserve"> </w:t>
      </w:r>
      <w:r>
        <w:rPr>
          <w:rFonts w:ascii="黑体" w:eastAsia="黑体" w:hAnsi="黑体" w:hint="eastAsia"/>
          <w:sz w:val="48"/>
          <w:szCs w:val="48"/>
        </w:rPr>
        <w:t>表</w:t>
      </w:r>
    </w:p>
    <w:p w14:paraId="2210218A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5FE35EC2" w14:textId="0B764ECC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名称</w:t>
      </w:r>
      <w:r w:rsidRP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 w:rsidRP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                </w:t>
      </w:r>
      <w:r w:rsidRPr="004C54D7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</w:t>
      </w:r>
    </w:p>
    <w:p w14:paraId="30B71816" w14:textId="5ACEFE28" w:rsidR="002F3A0A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</w:t>
      </w:r>
    </w:p>
    <w:p w14:paraId="619F98E2" w14:textId="5E5C652E" w:rsidR="00AB42FD" w:rsidRPr="00AB42FD" w:rsidRDefault="00AB42FD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</w:t>
      </w:r>
    </w:p>
    <w:p w14:paraId="7B23D523" w14:textId="0A9C372E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C2732F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28B4950E" w14:textId="4131F717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申请日期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32C6FEF2" w14:textId="77777777" w:rsidR="002F3A0A" w:rsidRPr="00A32647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0AFB86E5" w14:textId="77777777" w:rsidR="003E7A40" w:rsidRPr="00A32647" w:rsidRDefault="003E7A40" w:rsidP="00C2732F">
      <w:pPr>
        <w:spacing w:line="700" w:lineRule="exact"/>
        <w:rPr>
          <w:rFonts w:ascii="等线" w:eastAsia="等线" w:hAnsi="等线"/>
          <w:sz w:val="30"/>
          <w:szCs w:val="30"/>
        </w:rPr>
      </w:pPr>
    </w:p>
    <w:p w14:paraId="48810E74" w14:textId="61DD8AE4" w:rsidR="002F3A0A" w:rsidRPr="00A32647" w:rsidRDefault="00FA2AFD" w:rsidP="007E06E1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FA2AFD">
        <w:rPr>
          <w:rFonts w:ascii="等线" w:eastAsia="等线" w:hAnsi="等线" w:hint="eastAsia"/>
          <w:b/>
          <w:bCs/>
          <w:sz w:val="30"/>
          <w:szCs w:val="30"/>
        </w:rPr>
        <w:t>东南大学电子科学与工程学院党委</w:t>
      </w:r>
    </w:p>
    <w:p w14:paraId="1A88459D" w14:textId="336B30F7" w:rsidR="002F3A0A" w:rsidRPr="00AB42FD" w:rsidRDefault="008D22DE" w:rsidP="00AB42F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FD5E87">
        <w:rPr>
          <w:rFonts w:ascii="等线" w:eastAsia="等线" w:hAnsi="等线"/>
          <w:b/>
          <w:bCs/>
          <w:sz w:val="30"/>
          <w:szCs w:val="30"/>
        </w:rPr>
        <w:t>4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 w:rsidR="00804F76">
        <w:rPr>
          <w:rFonts w:ascii="等线" w:eastAsia="等线" w:hAnsi="等线"/>
          <w:b/>
          <w:bCs/>
          <w:sz w:val="30"/>
          <w:szCs w:val="30"/>
        </w:rPr>
        <w:t>5</w:t>
      </w:r>
      <w:bookmarkStart w:id="0" w:name="_GoBack"/>
      <w:bookmarkEnd w:id="0"/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32E96895" w14:textId="77777777" w:rsidR="00AB42FD" w:rsidRPr="00A32647" w:rsidRDefault="00AB42F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048DB8B9" w14:textId="77777777" w:rsidR="0026718A" w:rsidRDefault="0026718A">
      <w:pPr>
        <w:widowControl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14:paraId="45C5D061" w14:textId="6929D2ED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lastRenderedPageBreak/>
        <w:t>填  表  说  明</w:t>
      </w:r>
    </w:p>
    <w:p w14:paraId="113B5928" w14:textId="77777777" w:rsidR="001A2F07" w:rsidRPr="001A2F07" w:rsidRDefault="001A2F07" w:rsidP="001A2F07">
      <w:pPr>
        <w:spacing w:line="700" w:lineRule="exact"/>
        <w:rPr>
          <w:rFonts w:ascii="楷体_GB2312" w:eastAsia="楷体_GB2312" w:hAnsi="楷体_GB2312"/>
          <w:sz w:val="28"/>
          <w:szCs w:val="28"/>
        </w:rPr>
      </w:pPr>
    </w:p>
    <w:p w14:paraId="2CD807FC" w14:textId="42DEF286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一、请如实填写《</w:t>
      </w:r>
      <w:r w:rsidR="00EE0574">
        <w:rPr>
          <w:rFonts w:ascii="楷体_GB2312" w:eastAsia="楷体_GB2312" w:hAnsi="楷体_GB2312" w:hint="eastAsia"/>
          <w:sz w:val="28"/>
          <w:szCs w:val="28"/>
        </w:rPr>
        <w:t>中期考核表</w:t>
      </w:r>
      <w:r w:rsidRPr="001A2F07">
        <w:rPr>
          <w:rFonts w:ascii="楷体_GB2312" w:eastAsia="楷体_GB2312" w:hAnsi="楷体_GB2312" w:hint="eastAsia"/>
          <w:sz w:val="28"/>
          <w:szCs w:val="28"/>
        </w:rPr>
        <w:t>》。填写内容应简明扼要，突出重点和关键。</w:t>
      </w:r>
    </w:p>
    <w:p w14:paraId="3DAB8082" w14:textId="1F61386A" w:rsidR="002F3A0A" w:rsidRPr="00A32647" w:rsidRDefault="00EE0574" w:rsidP="001A2F07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二</w:t>
      </w:r>
      <w:r w:rsidR="001A2F07" w:rsidRPr="001A2F07">
        <w:rPr>
          <w:rFonts w:ascii="楷体_GB2312" w:eastAsia="楷体_GB2312" w:hAnsi="楷体_GB2312" w:hint="eastAsia"/>
          <w:sz w:val="28"/>
          <w:szCs w:val="28"/>
        </w:rPr>
        <w:t>、所填写内容可附页。如有支撑材料，请按表格的顺序装订好作为附件附后。</w:t>
      </w:r>
      <w:r w:rsidR="008D22DE" w:rsidRPr="00A32647">
        <w:rPr>
          <w:rFonts w:ascii="黑体" w:eastAsia="黑体" w:hAnsi="黑体"/>
          <w:sz w:val="28"/>
          <w:szCs w:val="28"/>
        </w:rPr>
        <w:t xml:space="preserve"> </w:t>
      </w:r>
    </w:p>
    <w:p w14:paraId="776DC600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951F8D8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4E56694C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41279C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3D59F3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54A642A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F16EE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6389758" w14:textId="0565016E" w:rsidR="002F3A0A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EF484DF" w14:textId="559A236C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54DB9DB" w14:textId="61DFD54E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3070DDD" w14:textId="20ABD325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ACFEF94" w14:textId="1627095D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29EED5A" w14:textId="77777777" w:rsidR="001A2F07" w:rsidRPr="00A3264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412D56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5A66A6C" w14:textId="77777777" w:rsidR="00EA17B4" w:rsidRDefault="00EA17B4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31908583" w14:textId="7BB83A6D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494"/>
      </w:tblGrid>
      <w:tr w:rsidR="00A32647" w:rsidRPr="00A32647" w14:paraId="31C316AF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D0EE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1E1E0" w14:textId="56049B3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BFBAD39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F5EB" w14:textId="77777777" w:rsidR="002F3A0A" w:rsidRPr="00A30289" w:rsidRDefault="008D22D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0E3BF" w14:textId="75ED647E" w:rsidR="00473244" w:rsidRDefault="000540B0" w:rsidP="0047324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B60DE2">
              <w:rPr>
                <w:rFonts w:ascii="楷体" w:eastAsia="楷体" w:hAnsi="楷体" w:hint="eastAsia"/>
                <w:sz w:val="24"/>
                <w:szCs w:val="24"/>
              </w:rPr>
              <w:t>暑期红色专项</w:t>
            </w:r>
            <w:r w:rsidR="00473244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7324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="008D22DE"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 w:rsidR="00B60DE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8D22DE" w:rsidRPr="00A30289">
              <w:rPr>
                <w:rFonts w:ascii="楷体" w:eastAsia="楷体" w:hAnsi="楷体"/>
                <w:sz w:val="24"/>
                <w:szCs w:val="24"/>
              </w:rPr>
              <w:t>A类重点项目</w:t>
            </w:r>
          </w:p>
          <w:p w14:paraId="446BF0A4" w14:textId="1367356A" w:rsidR="002F3A0A" w:rsidRPr="00A30289" w:rsidRDefault="008D22DE" w:rsidP="0047324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 B类优秀项目</w:t>
            </w:r>
            <w:r w:rsidR="00473244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7324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="00B60DE2"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 w:rsidR="00B60DE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C类一般项目</w:t>
            </w:r>
          </w:p>
        </w:tc>
      </w:tr>
      <w:tr w:rsidR="00A32647" w:rsidRPr="00A32647" w14:paraId="502CE158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6842" w14:textId="262ACBD4" w:rsidR="002F3A0A" w:rsidRPr="00A30289" w:rsidRDefault="00473244" w:rsidP="0047324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申报</w:t>
            </w:r>
            <w:r w:rsidR="007E64CA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6BE4" w14:textId="05FBE90D" w:rsidR="002F3A0A" w:rsidRPr="00A30289" w:rsidRDefault="002F3A0A" w:rsidP="00374BA9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24B3D8ED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D844" w14:textId="2A36A110" w:rsidR="002F3A0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E86BD" w14:textId="2C2858C3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EEFC077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D4E4" w14:textId="1A453E01" w:rsidR="002F3A0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EBAB" w14:textId="22E1FDCB" w:rsidR="00374BA9" w:rsidRPr="004B2599" w:rsidRDefault="00374BA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EBD7" w14:textId="7FA4831F" w:rsidR="002F3A0A" w:rsidRPr="007E64CA" w:rsidRDefault="007E6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4C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18672" w14:textId="52D21D20" w:rsidR="00976990" w:rsidRPr="004B2599" w:rsidRDefault="0097699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318643C8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9B94" w14:textId="2CC2C68D" w:rsidR="002F3A0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4A77" w14:textId="1E04F2F0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9EEF" w14:textId="11D78EAE" w:rsidR="002F3A0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F94A" w14:textId="3EE89F4E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64CA" w:rsidRPr="00A32647" w14:paraId="666F941A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36D21" w14:textId="1B90A678" w:rsidR="007E64CA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联合申报支部</w:t>
            </w:r>
          </w:p>
          <w:p w14:paraId="4432AB5A" w14:textId="385C770D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（优秀项目、一般项目可不填）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6B7E" w14:textId="77777777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CABC5" w14:textId="415D8F31" w:rsidR="007E64C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8D17" w14:textId="77777777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27EBD3C3" w14:textId="180AAFFE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="007953CC">
        <w:rPr>
          <w:rFonts w:ascii="楷体_GB2312" w:eastAsia="楷体_GB2312" w:hAnsi="楷体_GB2312" w:hint="eastAsia"/>
          <w:sz w:val="30"/>
          <w:szCs w:val="30"/>
        </w:rPr>
        <w:t>情况介绍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0289" w14:paraId="51C91F97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7B363" w14:textId="56CA0DA4" w:rsidR="002F3A0A" w:rsidRPr="00B767A7" w:rsidRDefault="008D22DE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B767A7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（</w:t>
            </w:r>
            <w:r w:rsidR="00522EF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已完成的工作、</w:t>
            </w:r>
            <w:r w:rsidR="00522EF3" w:rsidRPr="00522EF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取得效果（被新闻媒体报道）、存在的问题以及</w:t>
            </w:r>
            <w:r w:rsidR="00522EF3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后续计划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等</w:t>
            </w:r>
            <w:r w:rsidR="00215122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8</w:t>
            </w:r>
            <w:r w:rsidR="00B767A7" w:rsidRPr="00B767A7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00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字）</w:t>
            </w:r>
          </w:p>
          <w:p w14:paraId="155055E8" w14:textId="77777777" w:rsidR="00075801" w:rsidRDefault="00075801">
            <w:pPr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</w:pPr>
          </w:p>
          <w:p w14:paraId="24D1D1B4" w14:textId="77777777" w:rsidR="000C10D4" w:rsidRPr="00EB1BA9" w:rsidRDefault="000C10D4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E762CA" w14:textId="77777777" w:rsidR="00664923" w:rsidRPr="00E532BC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0275FD" w14:textId="77777777" w:rsidR="00664923" w:rsidRDefault="00664923" w:rsidP="00C86572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05676444" w14:textId="0D611FE4" w:rsidR="00412E4C" w:rsidRDefault="00412E4C" w:rsidP="00E532B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05EADDA6" w14:textId="77777777" w:rsidR="00412E4C" w:rsidRDefault="00412E4C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C36EA59" w14:textId="487533AA" w:rsidR="00664923" w:rsidRPr="000C10D4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14:paraId="248C662F" w14:textId="676D9DF5" w:rsidR="00412E4C" w:rsidRDefault="00412E4C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49B98A9D" w14:textId="050FE817" w:rsidR="00E65582" w:rsidRPr="00E65582" w:rsidRDefault="00D91372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lastRenderedPageBreak/>
        <w:t>三</w:t>
      </w:r>
      <w:r w:rsidR="00E65582" w:rsidRPr="00A32647">
        <w:rPr>
          <w:rFonts w:ascii="楷体_GB2312" w:eastAsia="楷体_GB2312" w:hAnsi="楷体_GB2312"/>
          <w:sz w:val="30"/>
          <w:szCs w:val="30"/>
        </w:rPr>
        <w:t>、</w:t>
      </w:r>
      <w:r>
        <w:rPr>
          <w:rFonts w:ascii="楷体_GB2312" w:eastAsia="楷体_GB2312" w:hAnsi="楷体_GB2312" w:hint="eastAsia"/>
          <w:sz w:val="30"/>
          <w:szCs w:val="30"/>
        </w:rPr>
        <w:t>评审意见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607331DD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A866" w14:textId="5D1032A4" w:rsidR="002F3A0A" w:rsidRPr="00A32647" w:rsidRDefault="00AC0DDC" w:rsidP="000540B0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审核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7E17CA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86365D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846D18E" w14:textId="61F6599B" w:rsidR="002F3A0A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2D87D14" w14:textId="06434614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DE430A0" w14:textId="162A4F48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03038DF" w14:textId="0502BA4D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4B1D60B" w14:textId="77777777" w:rsidR="008F1133" w:rsidRPr="00A32647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FE2165E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F80EF9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4B76AB71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F3A0A" w:rsidRPr="00A3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DFCEA" w14:textId="77777777" w:rsidR="00E07F6D" w:rsidRDefault="00E07F6D" w:rsidP="00B73D46">
      <w:r>
        <w:separator/>
      </w:r>
    </w:p>
  </w:endnote>
  <w:endnote w:type="continuationSeparator" w:id="0">
    <w:p w14:paraId="7C08E6CB" w14:textId="77777777" w:rsidR="00E07F6D" w:rsidRDefault="00E07F6D" w:rsidP="00B7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2222C" w14:textId="77777777" w:rsidR="00E07F6D" w:rsidRDefault="00E07F6D" w:rsidP="00B73D46">
      <w:r>
        <w:separator/>
      </w:r>
    </w:p>
  </w:footnote>
  <w:footnote w:type="continuationSeparator" w:id="0">
    <w:p w14:paraId="05726646" w14:textId="77777777" w:rsidR="00E07F6D" w:rsidRDefault="00E07F6D" w:rsidP="00B7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48FE6C"/>
    <w:multiLevelType w:val="singleLevel"/>
    <w:tmpl w:val="8448FE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6C9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7783"/>
    <w:rsid w:val="000C10D4"/>
    <w:rsid w:val="000C51B7"/>
    <w:rsid w:val="000C5397"/>
    <w:rsid w:val="000C69C1"/>
    <w:rsid w:val="000C7BB8"/>
    <w:rsid w:val="000E2DA0"/>
    <w:rsid w:val="000F4D70"/>
    <w:rsid w:val="00125A0E"/>
    <w:rsid w:val="00130277"/>
    <w:rsid w:val="00130DC4"/>
    <w:rsid w:val="00140FDB"/>
    <w:rsid w:val="001432C4"/>
    <w:rsid w:val="00167E49"/>
    <w:rsid w:val="0018355F"/>
    <w:rsid w:val="00191BFC"/>
    <w:rsid w:val="001A2F07"/>
    <w:rsid w:val="001A7CD2"/>
    <w:rsid w:val="001C1F29"/>
    <w:rsid w:val="001E6554"/>
    <w:rsid w:val="00215122"/>
    <w:rsid w:val="002162A6"/>
    <w:rsid w:val="00216EB9"/>
    <w:rsid w:val="00232A86"/>
    <w:rsid w:val="00243F05"/>
    <w:rsid w:val="0024772E"/>
    <w:rsid w:val="0026718A"/>
    <w:rsid w:val="002700C1"/>
    <w:rsid w:val="0027019F"/>
    <w:rsid w:val="00273305"/>
    <w:rsid w:val="0028737D"/>
    <w:rsid w:val="00295FBA"/>
    <w:rsid w:val="002A5FDA"/>
    <w:rsid w:val="002A73F8"/>
    <w:rsid w:val="002B0556"/>
    <w:rsid w:val="002B17F8"/>
    <w:rsid w:val="002B2895"/>
    <w:rsid w:val="002F3A0A"/>
    <w:rsid w:val="002F5B52"/>
    <w:rsid w:val="00326189"/>
    <w:rsid w:val="00343EB8"/>
    <w:rsid w:val="00367B8C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2E4C"/>
    <w:rsid w:val="0041330D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D7"/>
    <w:rsid w:val="00505614"/>
    <w:rsid w:val="00521FDC"/>
    <w:rsid w:val="00522EF3"/>
    <w:rsid w:val="0052400D"/>
    <w:rsid w:val="00532F25"/>
    <w:rsid w:val="00567406"/>
    <w:rsid w:val="00572DE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F0BB5"/>
    <w:rsid w:val="006F2CD9"/>
    <w:rsid w:val="006F4D41"/>
    <w:rsid w:val="0070556F"/>
    <w:rsid w:val="00715DDB"/>
    <w:rsid w:val="0073065D"/>
    <w:rsid w:val="00734093"/>
    <w:rsid w:val="00793B4C"/>
    <w:rsid w:val="00793DD5"/>
    <w:rsid w:val="007953CC"/>
    <w:rsid w:val="007A2776"/>
    <w:rsid w:val="007D33A0"/>
    <w:rsid w:val="007E06E1"/>
    <w:rsid w:val="007E1E49"/>
    <w:rsid w:val="007E64CA"/>
    <w:rsid w:val="007F177C"/>
    <w:rsid w:val="00803019"/>
    <w:rsid w:val="00803C1C"/>
    <w:rsid w:val="00804F76"/>
    <w:rsid w:val="00823B7D"/>
    <w:rsid w:val="00855E14"/>
    <w:rsid w:val="00856C5F"/>
    <w:rsid w:val="00862000"/>
    <w:rsid w:val="00895B36"/>
    <w:rsid w:val="008A148F"/>
    <w:rsid w:val="008D22DE"/>
    <w:rsid w:val="008D6FD9"/>
    <w:rsid w:val="008E15A9"/>
    <w:rsid w:val="008F1133"/>
    <w:rsid w:val="00906DB3"/>
    <w:rsid w:val="00921677"/>
    <w:rsid w:val="00947F46"/>
    <w:rsid w:val="00966F77"/>
    <w:rsid w:val="00971AB6"/>
    <w:rsid w:val="00976990"/>
    <w:rsid w:val="009A1C17"/>
    <w:rsid w:val="009A2BBE"/>
    <w:rsid w:val="00A03D6C"/>
    <w:rsid w:val="00A07850"/>
    <w:rsid w:val="00A22EB2"/>
    <w:rsid w:val="00A26771"/>
    <w:rsid w:val="00A30289"/>
    <w:rsid w:val="00A32647"/>
    <w:rsid w:val="00A53A91"/>
    <w:rsid w:val="00A60633"/>
    <w:rsid w:val="00A70D7A"/>
    <w:rsid w:val="00A73B02"/>
    <w:rsid w:val="00AB42FD"/>
    <w:rsid w:val="00AC0DDC"/>
    <w:rsid w:val="00AD3F66"/>
    <w:rsid w:val="00AE1134"/>
    <w:rsid w:val="00B279B9"/>
    <w:rsid w:val="00B35968"/>
    <w:rsid w:val="00B36379"/>
    <w:rsid w:val="00B53982"/>
    <w:rsid w:val="00B60368"/>
    <w:rsid w:val="00B60D96"/>
    <w:rsid w:val="00B60DE2"/>
    <w:rsid w:val="00B73D46"/>
    <w:rsid w:val="00B75716"/>
    <w:rsid w:val="00B767A7"/>
    <w:rsid w:val="00B911EB"/>
    <w:rsid w:val="00B929BD"/>
    <w:rsid w:val="00B9497F"/>
    <w:rsid w:val="00BA0C1A"/>
    <w:rsid w:val="00BA0CA7"/>
    <w:rsid w:val="00BA4750"/>
    <w:rsid w:val="00BE1EE2"/>
    <w:rsid w:val="00BF24F7"/>
    <w:rsid w:val="00BF6BA0"/>
    <w:rsid w:val="00C04EE6"/>
    <w:rsid w:val="00C061CB"/>
    <w:rsid w:val="00C10DC7"/>
    <w:rsid w:val="00C12C45"/>
    <w:rsid w:val="00C2732F"/>
    <w:rsid w:val="00C30052"/>
    <w:rsid w:val="00C4794E"/>
    <w:rsid w:val="00C57089"/>
    <w:rsid w:val="00C604EC"/>
    <w:rsid w:val="00C6654D"/>
    <w:rsid w:val="00C733E3"/>
    <w:rsid w:val="00C779FA"/>
    <w:rsid w:val="00C84741"/>
    <w:rsid w:val="00C86572"/>
    <w:rsid w:val="00C90C15"/>
    <w:rsid w:val="00CB2D9B"/>
    <w:rsid w:val="00D15FE2"/>
    <w:rsid w:val="00D35703"/>
    <w:rsid w:val="00D477C1"/>
    <w:rsid w:val="00D534A7"/>
    <w:rsid w:val="00D91372"/>
    <w:rsid w:val="00DB698F"/>
    <w:rsid w:val="00DE3E89"/>
    <w:rsid w:val="00E07F6D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478B"/>
    <w:rsid w:val="00E96A07"/>
    <w:rsid w:val="00EA17B4"/>
    <w:rsid w:val="00EA1EE8"/>
    <w:rsid w:val="00EB1BA9"/>
    <w:rsid w:val="00ED037C"/>
    <w:rsid w:val="00EE0574"/>
    <w:rsid w:val="00EF251A"/>
    <w:rsid w:val="00F10DFC"/>
    <w:rsid w:val="00F20340"/>
    <w:rsid w:val="00F30A75"/>
    <w:rsid w:val="00F526F7"/>
    <w:rsid w:val="00F53662"/>
    <w:rsid w:val="00F75473"/>
    <w:rsid w:val="00F805B9"/>
    <w:rsid w:val="00F96816"/>
    <w:rsid w:val="00FA2AFD"/>
    <w:rsid w:val="00FA31AD"/>
    <w:rsid w:val="00FA4B31"/>
    <w:rsid w:val="00FB5550"/>
    <w:rsid w:val="00FB7D37"/>
    <w:rsid w:val="00FC1D83"/>
    <w:rsid w:val="00FD5C4A"/>
    <w:rsid w:val="00FD5E87"/>
    <w:rsid w:val="04F734F3"/>
    <w:rsid w:val="083D07F0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B9DD"/>
  <w15:docId w15:val="{15983C2F-EAD0-480F-BB1B-8245562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97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C0FE4-7D9F-4190-8B16-E96B8E79F17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NYQ</cp:lastModifiedBy>
  <cp:revision>33</cp:revision>
  <dcterms:created xsi:type="dcterms:W3CDTF">2022-03-03T07:35:00Z</dcterms:created>
  <dcterms:modified xsi:type="dcterms:W3CDTF">2024-05-13T09:31:00Z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1F034D49EB0046018CED91B97A52BCC9</vt:lpwstr>
  </property>
</Properties>
</file>