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876B9" w14:textId="16599D72" w:rsidR="00F8345D" w:rsidRDefault="008B1260">
      <w:pPr>
        <w:spacing w:line="540" w:lineRule="exact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关于做好东南大学20</w:t>
      </w:r>
      <w:r w:rsidR="001C368F">
        <w:rPr>
          <w:rFonts w:asciiTheme="minorEastAsia" w:hAnsiTheme="minorEastAsia"/>
          <w:b/>
          <w:sz w:val="24"/>
          <w:szCs w:val="24"/>
        </w:rPr>
        <w:t>19</w:t>
      </w:r>
      <w:r>
        <w:rPr>
          <w:rFonts w:asciiTheme="minorEastAsia" w:hAnsiTheme="minorEastAsia" w:hint="eastAsia"/>
          <w:b/>
          <w:sz w:val="24"/>
          <w:szCs w:val="24"/>
        </w:rPr>
        <w:t>-20</w:t>
      </w:r>
      <w:r w:rsidR="001C368F">
        <w:rPr>
          <w:rFonts w:asciiTheme="minorEastAsia" w:hAnsiTheme="minorEastAsia"/>
          <w:b/>
          <w:sz w:val="24"/>
          <w:szCs w:val="24"/>
        </w:rPr>
        <w:t>20</w:t>
      </w:r>
      <w:r>
        <w:rPr>
          <w:rFonts w:asciiTheme="minorEastAsia" w:hAnsiTheme="minorEastAsia" w:hint="eastAsia"/>
          <w:b/>
          <w:sz w:val="24"/>
          <w:szCs w:val="24"/>
        </w:rPr>
        <w:t>学年校长奖学金评审工作的通知</w:t>
      </w:r>
    </w:p>
    <w:p w14:paraId="379F8B59" w14:textId="77777777" w:rsidR="00F8345D" w:rsidRDefault="008B1260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学校各有关部门、单位： </w:t>
      </w:r>
    </w:p>
    <w:p w14:paraId="7EB19DC9" w14:textId="1826B2B5" w:rsidR="00F8345D" w:rsidRDefault="00CE6DDE" w:rsidP="00CE6DDE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CE6DDE">
        <w:rPr>
          <w:rFonts w:asciiTheme="minorEastAsia" w:hAnsiTheme="minorEastAsia" w:hint="eastAsia"/>
          <w:sz w:val="24"/>
          <w:szCs w:val="24"/>
        </w:rPr>
        <w:t>以培养德、智、体、美、劳全面发展的社会主义建设者和接班人为根本遵循，秉承“止于至善”校训精神，弘扬“以科学名世，以人才报国”办学理念，为培养学生坚定的理想信念、高尚的道德情操、扎实的知识基础、深厚的人文素养和突出的创新能力，努力造就具有家国情怀和国际视野、担当引领未来和造福人类的领军人才，</w:t>
      </w:r>
      <w:r w:rsidR="008B1260">
        <w:rPr>
          <w:rFonts w:asciiTheme="minorEastAsia" w:hAnsiTheme="minorEastAsia" w:hint="eastAsia"/>
          <w:sz w:val="24"/>
          <w:szCs w:val="24"/>
        </w:rPr>
        <w:t>根据《东南大学</w:t>
      </w:r>
      <w:r w:rsidR="001C368F">
        <w:rPr>
          <w:rFonts w:asciiTheme="minorEastAsia" w:hAnsiTheme="minorEastAsia" w:hint="eastAsia"/>
          <w:sz w:val="24"/>
          <w:szCs w:val="24"/>
        </w:rPr>
        <w:t>全日制本科学生</w:t>
      </w:r>
      <w:r w:rsidR="008B1260">
        <w:rPr>
          <w:rFonts w:asciiTheme="minorEastAsia" w:hAnsiTheme="minorEastAsia" w:hint="eastAsia"/>
          <w:sz w:val="24"/>
          <w:szCs w:val="24"/>
        </w:rPr>
        <w:t>校长奖学金评选</w:t>
      </w:r>
      <w:r w:rsidR="001C368F">
        <w:rPr>
          <w:rFonts w:asciiTheme="minorEastAsia" w:hAnsiTheme="minorEastAsia" w:hint="eastAsia"/>
          <w:sz w:val="24"/>
          <w:szCs w:val="24"/>
        </w:rPr>
        <w:t>实施</w:t>
      </w:r>
      <w:r w:rsidR="008B1260">
        <w:rPr>
          <w:rFonts w:asciiTheme="minorEastAsia" w:hAnsiTheme="minorEastAsia" w:hint="eastAsia"/>
          <w:sz w:val="24"/>
          <w:szCs w:val="24"/>
        </w:rPr>
        <w:t>办法》，我校将开展</w:t>
      </w:r>
      <w:r w:rsidR="001C368F">
        <w:rPr>
          <w:rFonts w:asciiTheme="minorEastAsia" w:hAnsiTheme="minorEastAsia"/>
          <w:sz w:val="24"/>
          <w:szCs w:val="24"/>
        </w:rPr>
        <w:t>2019</w:t>
      </w:r>
      <w:r w:rsidR="001C368F">
        <w:rPr>
          <w:rFonts w:asciiTheme="minorEastAsia" w:hAnsiTheme="minorEastAsia" w:hint="eastAsia"/>
          <w:sz w:val="24"/>
          <w:szCs w:val="24"/>
        </w:rPr>
        <w:t>-</w:t>
      </w:r>
      <w:r w:rsidR="001C368F">
        <w:rPr>
          <w:rFonts w:asciiTheme="minorEastAsia" w:hAnsiTheme="minorEastAsia"/>
          <w:sz w:val="24"/>
          <w:szCs w:val="24"/>
        </w:rPr>
        <w:t>2020</w:t>
      </w:r>
      <w:r w:rsidR="008B1260">
        <w:rPr>
          <w:rFonts w:asciiTheme="minorEastAsia" w:hAnsiTheme="minorEastAsia" w:hint="eastAsia"/>
          <w:sz w:val="24"/>
          <w:szCs w:val="24"/>
        </w:rPr>
        <w:t xml:space="preserve">学年校长奖学金评审工作，请各学院公正、公开、公平地开展此次评审，有关事项通知如下： </w:t>
      </w:r>
    </w:p>
    <w:p w14:paraId="1FA2760A" w14:textId="77777777" w:rsidR="002C1451" w:rsidRDefault="002C1451" w:rsidP="00CE6DDE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7EFF1AA8" w14:textId="77777777" w:rsidR="00F8345D" w:rsidRDefault="008B1260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一、评选对象、评选条件、奖励比例、奖励金额 </w:t>
      </w:r>
    </w:p>
    <w:p w14:paraId="1BAE9BF0" w14:textId="36971E86" w:rsidR="00F8345D" w:rsidRDefault="008B1260" w:rsidP="00CE6DDE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详见《</w:t>
      </w:r>
      <w:r w:rsidR="00A7470A">
        <w:rPr>
          <w:rFonts w:asciiTheme="minorEastAsia" w:hAnsiTheme="minorEastAsia" w:hint="eastAsia"/>
          <w:sz w:val="24"/>
          <w:szCs w:val="24"/>
        </w:rPr>
        <w:t>东南大学全日制本科学生校长奖学金评选实施办法</w:t>
      </w:r>
      <w:r>
        <w:rPr>
          <w:rFonts w:asciiTheme="minorEastAsia" w:hAnsiTheme="minorEastAsia" w:hint="eastAsia"/>
          <w:sz w:val="24"/>
          <w:szCs w:val="24"/>
        </w:rPr>
        <w:t>》（收录于《东南大学大学生手册》</w:t>
      </w:r>
      <w:r w:rsidR="001C368F">
        <w:rPr>
          <w:rFonts w:asciiTheme="minorEastAsia" w:hAnsiTheme="minorEastAsia"/>
          <w:sz w:val="24"/>
          <w:szCs w:val="24"/>
        </w:rPr>
        <w:t>2020</w:t>
      </w:r>
      <w:r>
        <w:rPr>
          <w:rFonts w:asciiTheme="minorEastAsia" w:hAnsiTheme="minorEastAsia" w:hint="eastAsia"/>
          <w:sz w:val="24"/>
          <w:szCs w:val="24"/>
        </w:rPr>
        <w:t>年版）。</w:t>
      </w:r>
      <w:r w:rsidR="00CE6DDE" w:rsidRPr="00CE6DDE">
        <w:rPr>
          <w:rFonts w:asciiTheme="minorEastAsia" w:hAnsiTheme="minorEastAsia" w:hint="eastAsia"/>
          <w:sz w:val="24"/>
          <w:szCs w:val="24"/>
        </w:rPr>
        <w:t>奖学金奖励金额为</w:t>
      </w:r>
      <w:r w:rsidR="00CE6DDE" w:rsidRPr="00CE6DDE">
        <w:rPr>
          <w:rFonts w:asciiTheme="minorEastAsia" w:hAnsiTheme="minorEastAsia" w:hint="eastAsia"/>
          <w:b/>
          <w:color w:val="FF0000"/>
          <w:sz w:val="24"/>
          <w:szCs w:val="24"/>
        </w:rPr>
        <w:t>8000元/人</w:t>
      </w:r>
      <w:r w:rsidR="00CE6DDE" w:rsidRPr="00CE6DDE">
        <w:rPr>
          <w:rFonts w:asciiTheme="minorEastAsia" w:hAnsiTheme="minorEastAsia" w:hint="eastAsia"/>
          <w:sz w:val="24"/>
          <w:szCs w:val="24"/>
        </w:rPr>
        <w:t>，颁发证书，予以表彰，并填写登记表存入学生本人档案。</w:t>
      </w:r>
    </w:p>
    <w:p w14:paraId="5E7AB9B1" w14:textId="77777777" w:rsidR="002C1451" w:rsidRDefault="002C1451" w:rsidP="00CE6DDE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14A1183D" w14:textId="77777777" w:rsidR="00F8345D" w:rsidRDefault="008B1260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二、评审流程</w:t>
      </w:r>
    </w:p>
    <w:p w14:paraId="032B8BAB" w14:textId="59DC1E22" w:rsidR="00F8345D" w:rsidRDefault="008B1260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符合资格的学生本人提出申请——学生所在学院评审——评审结果公示至少</w:t>
      </w:r>
      <w:r w:rsidR="00CE6DDE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 xml:space="preserve">天——公示后的结果报学生处——学生处审核并公示。 </w:t>
      </w:r>
    </w:p>
    <w:p w14:paraId="3899D8BE" w14:textId="3CBAA670" w:rsidR="00F8345D" w:rsidRDefault="008B1260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申请学生需通过</w:t>
      </w:r>
      <w:r>
        <w:rPr>
          <w:rFonts w:ascii="宋体" w:hAnsi="宋体" w:hint="eastAsia"/>
          <w:b/>
          <w:color w:val="FF0000"/>
          <w:sz w:val="24"/>
          <w:szCs w:val="24"/>
        </w:rPr>
        <w:t>网上办事</w:t>
      </w:r>
      <w:r>
        <w:rPr>
          <w:rFonts w:ascii="宋体" w:hAnsi="宋体"/>
          <w:b/>
          <w:color w:val="FF0000"/>
          <w:sz w:val="24"/>
          <w:szCs w:val="24"/>
        </w:rPr>
        <w:t>大厅</w:t>
      </w:r>
      <w:r>
        <w:rPr>
          <w:rFonts w:ascii="宋体" w:hAnsi="宋体" w:hint="eastAsia"/>
          <w:b/>
          <w:color w:val="FF0000"/>
          <w:sz w:val="24"/>
          <w:szCs w:val="24"/>
        </w:rPr>
        <w:t>-荣誉称号</w:t>
      </w:r>
      <w:r>
        <w:rPr>
          <w:rFonts w:asciiTheme="minorEastAsia" w:hAnsiTheme="minorEastAsia" w:hint="eastAsia"/>
          <w:sz w:val="24"/>
          <w:szCs w:val="24"/>
        </w:rPr>
        <w:t>进行申请；学院组织评审并在</w:t>
      </w:r>
      <w:r>
        <w:rPr>
          <w:rFonts w:ascii="宋体" w:hAnsi="宋体" w:hint="eastAsia"/>
          <w:b/>
          <w:color w:val="FF0000"/>
          <w:sz w:val="24"/>
          <w:szCs w:val="24"/>
        </w:rPr>
        <w:t>网上办事</w:t>
      </w:r>
      <w:r>
        <w:rPr>
          <w:rFonts w:ascii="宋体" w:hAnsi="宋体"/>
          <w:b/>
          <w:color w:val="FF0000"/>
          <w:sz w:val="24"/>
          <w:szCs w:val="24"/>
        </w:rPr>
        <w:t>大厅</w:t>
      </w:r>
      <w:r>
        <w:rPr>
          <w:rFonts w:asciiTheme="minorEastAsia" w:hAnsiTheme="minorEastAsia" w:hint="eastAsia"/>
          <w:sz w:val="24"/>
          <w:szCs w:val="24"/>
        </w:rPr>
        <w:t>中进行审核，</w:t>
      </w:r>
      <w:r>
        <w:rPr>
          <w:rFonts w:asciiTheme="minorEastAsia" w:hAnsiTheme="minorEastAsia" w:hint="eastAsia"/>
          <w:b/>
          <w:sz w:val="24"/>
          <w:szCs w:val="24"/>
        </w:rPr>
        <w:t>系统开放时间为</w:t>
      </w:r>
      <w:r w:rsidR="00F759BE">
        <w:rPr>
          <w:rFonts w:asciiTheme="minorEastAsia" w:hAnsiTheme="minorEastAsia"/>
          <w:b/>
          <w:sz w:val="24"/>
          <w:szCs w:val="24"/>
        </w:rPr>
        <w:t>10</w:t>
      </w:r>
      <w:r>
        <w:rPr>
          <w:rFonts w:asciiTheme="minorEastAsia" w:hAnsiTheme="minorEastAsia" w:hint="eastAsia"/>
          <w:b/>
          <w:sz w:val="24"/>
          <w:szCs w:val="24"/>
        </w:rPr>
        <w:t>月</w:t>
      </w:r>
      <w:r w:rsidR="00F759BE">
        <w:rPr>
          <w:rFonts w:asciiTheme="minorEastAsia" w:hAnsiTheme="minorEastAsia"/>
          <w:b/>
          <w:sz w:val="24"/>
          <w:szCs w:val="24"/>
        </w:rPr>
        <w:t>12</w:t>
      </w:r>
      <w:r>
        <w:rPr>
          <w:rFonts w:asciiTheme="minorEastAsia" w:hAnsiTheme="minorEastAsia" w:hint="eastAsia"/>
          <w:b/>
          <w:sz w:val="24"/>
          <w:szCs w:val="24"/>
        </w:rPr>
        <w:t>日—10月</w:t>
      </w:r>
      <w:r w:rsidR="008315F2">
        <w:rPr>
          <w:rFonts w:asciiTheme="minorEastAsia" w:hAnsiTheme="minorEastAsia" w:hint="eastAsia"/>
          <w:b/>
          <w:sz w:val="24"/>
          <w:szCs w:val="24"/>
        </w:rPr>
        <w:t>2</w:t>
      </w:r>
      <w:r w:rsidR="001C368F">
        <w:rPr>
          <w:rFonts w:asciiTheme="minorEastAsia" w:hAnsiTheme="minorEastAsia"/>
          <w:b/>
          <w:sz w:val="24"/>
          <w:szCs w:val="24"/>
        </w:rPr>
        <w:t>2</w:t>
      </w:r>
      <w:r>
        <w:rPr>
          <w:rFonts w:asciiTheme="minorEastAsia" w:hAnsiTheme="minorEastAsia" w:hint="eastAsia"/>
          <w:b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 xml:space="preserve">，并将公示后的名单报学生处；学生处汇总并审核，审核通过在校内向全校师生公示3天。 </w:t>
      </w:r>
    </w:p>
    <w:p w14:paraId="011CBEA8" w14:textId="2532B24A" w:rsidR="00F8345D" w:rsidRDefault="008B1260">
      <w:pPr>
        <w:spacing w:line="540" w:lineRule="exact"/>
        <w:ind w:firstLine="5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请各学院于</w:t>
      </w:r>
      <w:r>
        <w:rPr>
          <w:rFonts w:asciiTheme="minorEastAsia" w:hAnsiTheme="minorEastAsia" w:hint="eastAsia"/>
          <w:b/>
          <w:color w:val="FF0000"/>
          <w:sz w:val="24"/>
          <w:szCs w:val="24"/>
        </w:rPr>
        <w:t>10月</w:t>
      </w:r>
      <w:r w:rsidR="008315F2">
        <w:rPr>
          <w:rFonts w:asciiTheme="minorEastAsia" w:hAnsiTheme="minorEastAsia" w:hint="eastAsia"/>
          <w:b/>
          <w:color w:val="FF0000"/>
          <w:sz w:val="24"/>
          <w:szCs w:val="24"/>
        </w:rPr>
        <w:t>2</w:t>
      </w:r>
      <w:r w:rsidR="001C368F">
        <w:rPr>
          <w:rFonts w:asciiTheme="minorEastAsia" w:hAnsiTheme="minorEastAsia"/>
          <w:b/>
          <w:color w:val="FF0000"/>
          <w:sz w:val="24"/>
          <w:szCs w:val="24"/>
        </w:rPr>
        <w:t>2</w:t>
      </w:r>
      <w:r>
        <w:rPr>
          <w:rFonts w:asciiTheme="minorEastAsia" w:hAnsiTheme="minorEastAsia" w:hint="eastAsia"/>
          <w:b/>
          <w:color w:val="FF0000"/>
          <w:sz w:val="24"/>
          <w:szCs w:val="24"/>
        </w:rPr>
        <w:t>日中午11点前</w:t>
      </w:r>
      <w:r>
        <w:rPr>
          <w:rFonts w:asciiTheme="minorEastAsia" w:hAnsiTheme="minorEastAsia" w:hint="eastAsia"/>
          <w:sz w:val="24"/>
          <w:szCs w:val="24"/>
        </w:rPr>
        <w:t xml:space="preserve">将《东南大学校长奖学金申请表》、由教务出具并盖章的 </w:t>
      </w:r>
      <w:r w:rsidR="001C368F">
        <w:rPr>
          <w:rFonts w:asciiTheme="minorEastAsia" w:hAnsiTheme="minorEastAsia"/>
          <w:sz w:val="24"/>
          <w:szCs w:val="24"/>
        </w:rPr>
        <w:t>2019</w:t>
      </w:r>
      <w:r w:rsidR="001C368F">
        <w:rPr>
          <w:rFonts w:asciiTheme="minorEastAsia" w:hAnsiTheme="minorEastAsia" w:hint="eastAsia"/>
          <w:sz w:val="24"/>
          <w:szCs w:val="24"/>
        </w:rPr>
        <w:t>-</w:t>
      </w:r>
      <w:r w:rsidR="001C368F">
        <w:rPr>
          <w:rFonts w:asciiTheme="minorEastAsia" w:hAnsiTheme="minorEastAsia"/>
          <w:sz w:val="24"/>
          <w:szCs w:val="24"/>
        </w:rPr>
        <w:t>2020</w:t>
      </w:r>
      <w:r>
        <w:rPr>
          <w:rFonts w:asciiTheme="minorEastAsia" w:hAnsiTheme="minorEastAsia" w:hint="eastAsia"/>
          <w:sz w:val="24"/>
          <w:szCs w:val="24"/>
        </w:rPr>
        <w:t xml:space="preserve"> 学年成绩单及学院评审报告交至学生处学生工作办公室。</w:t>
      </w:r>
    </w:p>
    <w:p w14:paraId="24EE8572" w14:textId="77777777" w:rsidR="002C1451" w:rsidRDefault="002C1451">
      <w:pPr>
        <w:spacing w:line="540" w:lineRule="exact"/>
        <w:ind w:firstLine="540"/>
        <w:rPr>
          <w:rFonts w:asciiTheme="minorEastAsia" w:hAnsiTheme="minorEastAsia"/>
          <w:sz w:val="24"/>
          <w:szCs w:val="24"/>
        </w:rPr>
      </w:pPr>
    </w:p>
    <w:p w14:paraId="46CADE0A" w14:textId="64C84DE1" w:rsidR="00F8345D" w:rsidRDefault="008B1260">
      <w:pPr>
        <w:spacing w:line="540" w:lineRule="exact"/>
        <w:ind w:firstLine="5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附件：1.《</w:t>
      </w:r>
      <w:r w:rsidR="00DB42AC" w:rsidRPr="00DB42AC">
        <w:rPr>
          <w:rFonts w:asciiTheme="minorEastAsia" w:hAnsiTheme="minorEastAsia" w:hint="eastAsia"/>
          <w:sz w:val="24"/>
          <w:szCs w:val="24"/>
        </w:rPr>
        <w:t>2019-2020学年东南大学校长奖名额分配</w:t>
      </w:r>
      <w:r>
        <w:rPr>
          <w:rFonts w:asciiTheme="minorEastAsia" w:hAnsiTheme="minorEastAsia" w:hint="eastAsia"/>
          <w:sz w:val="24"/>
          <w:szCs w:val="24"/>
        </w:rPr>
        <w:t>》</w:t>
      </w:r>
    </w:p>
    <w:p w14:paraId="6FB50983" w14:textId="77777777" w:rsidR="00F8345D" w:rsidRDefault="008B1260">
      <w:pPr>
        <w:spacing w:line="540" w:lineRule="exact"/>
        <w:ind w:firstLineChars="525" w:firstLine="12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2.《东南大学校长奖学金申请表》</w:t>
      </w:r>
    </w:p>
    <w:p w14:paraId="0F3AD0C4" w14:textId="73609C8F" w:rsidR="00F8345D" w:rsidRDefault="008B1260">
      <w:pPr>
        <w:spacing w:line="540" w:lineRule="exact"/>
        <w:ind w:firstLineChars="525" w:firstLine="12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3.《评审报告》</w:t>
      </w:r>
    </w:p>
    <w:p w14:paraId="5C630266" w14:textId="2F8241B8" w:rsidR="00DB42AC" w:rsidRPr="00DB42AC" w:rsidRDefault="00DB42AC">
      <w:pPr>
        <w:spacing w:line="540" w:lineRule="exact"/>
        <w:ind w:firstLineChars="525" w:firstLine="126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4.《</w:t>
      </w:r>
      <w:r w:rsidRPr="00DB42AC">
        <w:rPr>
          <w:rFonts w:asciiTheme="minorEastAsia" w:hAnsiTheme="minorEastAsia" w:hint="eastAsia"/>
          <w:sz w:val="24"/>
          <w:szCs w:val="24"/>
        </w:rPr>
        <w:t>东南大学全日制本科学生校长奖学金评选实施办法</w:t>
      </w:r>
      <w:r>
        <w:rPr>
          <w:rFonts w:asciiTheme="minorEastAsia" w:hAnsiTheme="minorEastAsia" w:hint="eastAsia"/>
          <w:sz w:val="24"/>
          <w:szCs w:val="24"/>
        </w:rPr>
        <w:t>》</w:t>
      </w:r>
    </w:p>
    <w:p w14:paraId="5E67B183" w14:textId="77777777" w:rsidR="00F8345D" w:rsidRDefault="00F8345D">
      <w:pPr>
        <w:spacing w:line="540" w:lineRule="exact"/>
        <w:ind w:firstLineChars="525" w:firstLine="1260"/>
        <w:rPr>
          <w:rFonts w:asciiTheme="minorEastAsia" w:hAnsiTheme="minorEastAsia"/>
          <w:sz w:val="24"/>
          <w:szCs w:val="24"/>
        </w:rPr>
      </w:pPr>
    </w:p>
    <w:p w14:paraId="4B11E547" w14:textId="77777777" w:rsidR="00F8345D" w:rsidRDefault="008B1260">
      <w:pPr>
        <w:spacing w:line="540" w:lineRule="exact"/>
        <w:ind w:firstLineChars="525" w:firstLine="12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学生处学办</w:t>
      </w:r>
    </w:p>
    <w:p w14:paraId="0895A3D9" w14:textId="5BE1CA6E" w:rsidR="00F8345D" w:rsidRDefault="008B1260">
      <w:pPr>
        <w:spacing w:line="540" w:lineRule="exact"/>
        <w:ind w:firstLineChars="525" w:firstLine="12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</w:t>
      </w:r>
      <w:r w:rsidR="001C368F">
        <w:rPr>
          <w:rFonts w:asciiTheme="minorEastAsia" w:hAnsiTheme="minor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.9.</w:t>
      </w:r>
      <w:r w:rsidR="00AD598C">
        <w:rPr>
          <w:rFonts w:asciiTheme="minorEastAsia" w:hAnsiTheme="minorEastAsia"/>
          <w:sz w:val="24"/>
          <w:szCs w:val="24"/>
        </w:rPr>
        <w:t>1</w:t>
      </w:r>
      <w:r w:rsidR="009E5241">
        <w:rPr>
          <w:rFonts w:asciiTheme="minorEastAsia" w:hAnsiTheme="minorEastAsia"/>
          <w:sz w:val="24"/>
          <w:szCs w:val="24"/>
        </w:rPr>
        <w:t>1</w:t>
      </w:r>
      <w:bookmarkStart w:id="0" w:name="_GoBack"/>
      <w:bookmarkEnd w:id="0"/>
    </w:p>
    <w:sectPr w:rsidR="00F8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DE895" w14:textId="77777777" w:rsidR="00A87F46" w:rsidRDefault="00A87F46" w:rsidP="008315F2">
      <w:r>
        <w:separator/>
      </w:r>
    </w:p>
  </w:endnote>
  <w:endnote w:type="continuationSeparator" w:id="0">
    <w:p w14:paraId="0F22D5EA" w14:textId="77777777" w:rsidR="00A87F46" w:rsidRDefault="00A87F46" w:rsidP="0083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A03D0" w14:textId="77777777" w:rsidR="00A87F46" w:rsidRDefault="00A87F46" w:rsidP="008315F2">
      <w:r>
        <w:separator/>
      </w:r>
    </w:p>
  </w:footnote>
  <w:footnote w:type="continuationSeparator" w:id="0">
    <w:p w14:paraId="03397FD4" w14:textId="77777777" w:rsidR="00A87F46" w:rsidRDefault="00A87F46" w:rsidP="00831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69"/>
    <w:rsid w:val="000A1BE4"/>
    <w:rsid w:val="001C368F"/>
    <w:rsid w:val="002C1451"/>
    <w:rsid w:val="00326440"/>
    <w:rsid w:val="00357511"/>
    <w:rsid w:val="004E14F6"/>
    <w:rsid w:val="0051652B"/>
    <w:rsid w:val="00590E61"/>
    <w:rsid w:val="00736B39"/>
    <w:rsid w:val="007425E2"/>
    <w:rsid w:val="008315F2"/>
    <w:rsid w:val="008675C5"/>
    <w:rsid w:val="008B1260"/>
    <w:rsid w:val="00966172"/>
    <w:rsid w:val="00982B21"/>
    <w:rsid w:val="009A1F7F"/>
    <w:rsid w:val="009E5241"/>
    <w:rsid w:val="00A7470A"/>
    <w:rsid w:val="00A750F5"/>
    <w:rsid w:val="00A87F46"/>
    <w:rsid w:val="00AD598C"/>
    <w:rsid w:val="00B00B16"/>
    <w:rsid w:val="00C17469"/>
    <w:rsid w:val="00C6271F"/>
    <w:rsid w:val="00C83DC4"/>
    <w:rsid w:val="00CE6DDE"/>
    <w:rsid w:val="00D01B38"/>
    <w:rsid w:val="00D34776"/>
    <w:rsid w:val="00DB42AC"/>
    <w:rsid w:val="00F759BE"/>
    <w:rsid w:val="00F8345D"/>
    <w:rsid w:val="00F93B58"/>
    <w:rsid w:val="319B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7141B"/>
  <w15:docId w15:val="{1D1D77FE-79F8-47EB-9138-C34C57F3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111</Words>
  <Characters>639</Characters>
  <Application>Microsoft Office Word</Application>
  <DocSecurity>0</DocSecurity>
  <Lines>5</Lines>
  <Paragraphs>1</Paragraphs>
  <ScaleCrop>false</ScaleCrop>
  <Company>SEU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张思</cp:lastModifiedBy>
  <cp:revision>32</cp:revision>
  <dcterms:created xsi:type="dcterms:W3CDTF">2018-09-21T10:09:00Z</dcterms:created>
  <dcterms:modified xsi:type="dcterms:W3CDTF">2020-09-10T07:46:00Z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